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BCF" w:rsidRDefault="00D27AFB">
      <w:r>
        <w:rPr>
          <w:noProof/>
          <w:lang w:val="ru-RU" w:eastAsia="ru-RU"/>
        </w:rPr>
        <mc:AlternateContent>
          <mc:Choice Requires="wps">
            <w:drawing>
              <wp:anchor distT="0" distB="0" distL="114300" distR="114300" simplePos="0" relativeHeight="251659264" behindDoc="0" locked="0" layoutInCell="1" allowOverlap="1">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556BD8" w:rsidRPr="00D27AFB" w:rsidRDefault="00556BD8">
                            <w:pPr>
                              <w:contextualSpacing/>
                              <w:rPr>
                                <w:lang w:val="ru-RU"/>
                              </w:rPr>
                            </w:pPr>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556BD8" w:rsidRPr="00D27AFB" w:rsidRDefault="00556BD8">
                      <w:pPr>
                        <w:contextualSpacing/>
                        <w:rPr>
                          <w:lang w:val="ru-RU"/>
                        </w:rPr>
                      </w:pPr>
                    </w:p>
                  </w:txbxContent>
                </v:textbox>
                <w10:wrap anchorx="margin" anchory="page"/>
              </v:shape>
            </w:pict>
          </mc:Fallback>
        </mc:AlternateContent>
      </w:r>
    </w:p>
    <w:p w:rsidR="00096865" w:rsidRPr="00D27AFB" w:rsidRDefault="007B188A" w:rsidP="00134850">
      <w:pPr>
        <w:pStyle w:val="3"/>
        <w:rPr>
          <w:lang w:val="ru-RU"/>
        </w:rPr>
      </w:pPr>
      <w:r w:rsidRPr="00D27AFB">
        <w:rPr>
          <w:lang w:val="ru-RU"/>
        </w:rPr>
        <w:t xml:space="preserve"> </w:t>
      </w:r>
    </w:p>
    <w:p w:rsidR="00B21BA9" w:rsidRPr="00B21BA9" w:rsidRDefault="00B21BA9" w:rsidP="00C705CD">
      <w:pPr>
        <w:pStyle w:val="aa"/>
        <w:spacing w:after="0"/>
        <w:ind w:firstLine="567"/>
        <w:jc w:val="right"/>
        <w:rPr>
          <w:rFonts w:ascii="GHEA Grapalat" w:hAnsi="GHEA Grapalat" w:cs="Sylfaen"/>
          <w:i/>
          <w:sz w:val="16"/>
          <w:lang w:val="hy-AM"/>
        </w:rPr>
      </w:pPr>
      <w:r w:rsidRPr="00D27AFB">
        <w:rPr>
          <w:rFonts w:ascii="GHEA Grapalat" w:hAnsi="GHEA Grapalat" w:cs="Sylfaen"/>
          <w:i/>
          <w:sz w:val="16"/>
          <w:lang w:val="ru-RU"/>
        </w:rPr>
        <w:t xml:space="preserve">Приложение </w:t>
      </w:r>
      <w:r w:rsidRPr="00CB7115">
        <w:rPr>
          <w:rFonts w:ascii="GHEA Grapalat" w:hAnsi="GHEA Grapalat" w:cs="Sylfaen"/>
          <w:i/>
          <w:sz w:val="16"/>
        </w:rPr>
        <w:t>N</w:t>
      </w:r>
      <w:r w:rsidRPr="00D27AFB">
        <w:rPr>
          <w:rFonts w:ascii="GHEA Grapalat" w:hAnsi="GHEA Grapalat" w:cs="Sylfaen"/>
          <w:i/>
          <w:sz w:val="16"/>
          <w:lang w:val="ru-RU"/>
        </w:rPr>
        <w:t xml:space="preserve"> 7</w:t>
      </w:r>
    </w:p>
    <w:p w:rsidR="002B6991" w:rsidRDefault="002B6991" w:rsidP="00C705CD">
      <w:pPr>
        <w:pStyle w:val="aa"/>
        <w:spacing w:after="0"/>
        <w:ind w:firstLine="567"/>
        <w:jc w:val="right"/>
        <w:rPr>
          <w:rFonts w:ascii="GHEA Grapalat" w:hAnsi="GHEA Grapalat" w:cs="Sylfaen"/>
          <w:i/>
          <w:sz w:val="16"/>
          <w:lang w:val="hy-AM"/>
        </w:rPr>
      </w:pPr>
      <w:r>
        <w:rPr>
          <w:rFonts w:ascii="GHEA Grapalat" w:hAnsi="GHEA Grapalat" w:cs="Sylfaen"/>
          <w:i/>
          <w:sz w:val="16"/>
          <w:lang w:val="hy-AM"/>
        </w:rPr>
        <w:t>министра финансов РА 1 марта 2023 года.</w:t>
      </w:r>
    </w:p>
    <w:p w:rsidR="002B6991" w:rsidRDefault="002B6991" w:rsidP="00C705CD">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Приказ № 87-А</w:t>
      </w:r>
    </w:p>
    <w:p w:rsidR="00561FCA" w:rsidRPr="00A71D81" w:rsidRDefault="00561FCA" w:rsidP="00C705CD">
      <w:pPr>
        <w:pStyle w:val="aa"/>
        <w:spacing w:after="0"/>
        <w:ind w:right="-7" w:firstLine="567"/>
        <w:jc w:val="right"/>
        <w:rPr>
          <w:rFonts w:ascii="GHEA Grapalat" w:hAnsi="GHEA Grapalat" w:cs="Sylfaen"/>
          <w:i/>
          <w:sz w:val="18"/>
          <w:szCs w:val="20"/>
          <w:lang w:val="af-ZA" w:eastAsia="ru-RU"/>
        </w:rPr>
      </w:pPr>
    </w:p>
    <w:p w:rsidR="00096865" w:rsidRPr="00A71D81" w:rsidRDefault="00096865" w:rsidP="00C705CD">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Примерная форма</w:t>
      </w:r>
    </w:p>
    <w:p w:rsidR="00096865" w:rsidRPr="00A71D81" w:rsidRDefault="00096865" w:rsidP="00C705CD">
      <w:pPr>
        <w:pStyle w:val="a3"/>
        <w:spacing w:line="240" w:lineRule="auto"/>
        <w:jc w:val="center"/>
        <w:rPr>
          <w:rFonts w:ascii="GHEA Grapalat" w:hAnsi="GHEA Grapalat"/>
          <w:i w:val="0"/>
          <w:lang w:val="af-ZA"/>
        </w:rPr>
      </w:pPr>
    </w:p>
    <w:p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ЗАЯВЛЕНИЕ:</w:t>
      </w:r>
    </w:p>
    <w:p w:rsidR="00642EFE" w:rsidRPr="00A71D81" w:rsidRDefault="009A3930" w:rsidP="00EF3662">
      <w:pPr>
        <w:pStyle w:val="a3"/>
        <w:spacing w:line="240" w:lineRule="auto"/>
        <w:jc w:val="center"/>
        <w:rPr>
          <w:rFonts w:ascii="GHEA Grapalat" w:hAnsi="GHEA Grapalat"/>
          <w:i w:val="0"/>
          <w:lang w:val="af-ZA"/>
        </w:rPr>
      </w:pPr>
      <w:r>
        <w:rPr>
          <w:rFonts w:ascii="GHEA Grapalat" w:hAnsi="GHEA Grapalat"/>
          <w:i w:val="0"/>
          <w:lang w:val="af-ZA"/>
        </w:rPr>
        <w:t>О ЗАПРОСЕ РЕЙТИНГА</w:t>
      </w:r>
      <w:r w:rsidR="00D45BA2">
        <w:rPr>
          <w:rStyle w:val="af6"/>
          <w:rFonts w:ascii="GHEA Grapalat" w:hAnsi="GHEA Grapalat"/>
          <w:i w:val="0"/>
          <w:lang w:val="af-ZA"/>
        </w:rPr>
        <w:footnoteReference w:id="1"/>
      </w:r>
    </w:p>
    <w:p w:rsidR="00642EFE" w:rsidRPr="00A71D81" w:rsidRDefault="00642EFE" w:rsidP="00EF3662">
      <w:pPr>
        <w:pStyle w:val="a3"/>
        <w:spacing w:line="240" w:lineRule="auto"/>
        <w:jc w:val="center"/>
        <w:rPr>
          <w:rFonts w:ascii="GHEA Grapalat" w:hAnsi="GHEA Grapalat"/>
          <w:i w:val="0"/>
          <w:lang w:val="af-ZA"/>
        </w:rPr>
      </w:pPr>
    </w:p>
    <w:p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Настоящий текст заявления утверждается оценочной комиссией.</w:t>
      </w:r>
    </w:p>
    <w:p w:rsidR="0091042F" w:rsidRPr="00A71D81" w:rsidRDefault="00E37213" w:rsidP="00D21F8D">
      <w:pPr>
        <w:pStyle w:val="a3"/>
        <w:spacing w:line="240" w:lineRule="auto"/>
        <w:jc w:val="center"/>
        <w:rPr>
          <w:rFonts w:ascii="GHEA Grapalat" w:hAnsi="GHEA Grapalat"/>
          <w:i w:val="0"/>
          <w:lang w:val="af-ZA"/>
        </w:rPr>
      </w:pPr>
      <w:r>
        <w:rPr>
          <w:rFonts w:ascii="GHEA Grapalat" w:hAnsi="GHEA Grapalat"/>
          <w:i w:val="0"/>
          <w:lang w:val="af-ZA"/>
        </w:rPr>
        <w:t>Согласно решению «24</w:t>
      </w:r>
      <w:r w:rsidR="00642EFE" w:rsidRPr="00A71D81">
        <w:rPr>
          <w:rFonts w:ascii="GHEA Grapalat" w:hAnsi="GHEA Grapalat"/>
          <w:i w:val="0"/>
          <w:lang w:val="af-ZA"/>
        </w:rPr>
        <w:t xml:space="preserve"> «1» мая 2024 г.</w:t>
      </w:r>
    </w:p>
    <w:p w:rsidR="0091042F" w:rsidRPr="00A71D81" w:rsidRDefault="0091042F" w:rsidP="00EF3662">
      <w:pPr>
        <w:pStyle w:val="a3"/>
        <w:spacing w:line="240" w:lineRule="auto"/>
        <w:jc w:val="center"/>
        <w:rPr>
          <w:rFonts w:ascii="GHEA Grapalat" w:hAnsi="GHEA Grapalat"/>
          <w:i w:val="0"/>
          <w:lang w:val="af-ZA"/>
        </w:rPr>
      </w:pPr>
    </w:p>
    <w:p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Код процедуры:</w:t>
      </w:r>
      <w:r w:rsidR="00CC7185">
        <w:rPr>
          <w:rFonts w:ascii="GHEA Grapalat" w:hAnsi="GHEA Grapalat" w:cs="Sylfaen"/>
          <w:b/>
          <w:i w:val="0"/>
          <w:lang w:val="hy-AM"/>
        </w:rPr>
        <w:t>GM-LVAMD-GH-APD 2024/01</w:t>
      </w:r>
    </w:p>
    <w:p w:rsidR="0091042F" w:rsidRPr="00A71D81" w:rsidRDefault="0091042F" w:rsidP="00EF3662">
      <w:pPr>
        <w:pStyle w:val="a3"/>
        <w:spacing w:line="240" w:lineRule="auto"/>
        <w:rPr>
          <w:rFonts w:ascii="GHEA Grapalat" w:hAnsi="GHEA Grapalat"/>
          <w:i w:val="0"/>
          <w:lang w:val="af-ZA"/>
        </w:rPr>
      </w:pPr>
    </w:p>
    <w:p w:rsidR="00642EFE" w:rsidRPr="00A71D81" w:rsidRDefault="00E87C43" w:rsidP="00EF3662">
      <w:pPr>
        <w:pStyle w:val="a3"/>
        <w:spacing w:line="240" w:lineRule="auto"/>
        <w:ind w:firstLine="0"/>
        <w:rPr>
          <w:rFonts w:ascii="GHEA Grapalat" w:hAnsi="GHEA Grapalat"/>
          <w:i w:val="0"/>
          <w:lang w:val="af-ZA"/>
        </w:rPr>
      </w:pPr>
      <w:r w:rsidRPr="00D103C0">
        <w:rPr>
          <w:rFonts w:ascii="GHEA Grapalat" w:hAnsi="GHEA Grapalat"/>
          <w:i w:val="0"/>
          <w:lang w:val="af-ZA"/>
        </w:rPr>
        <w:t xml:space="preserve">Заказчик, </w:t>
      </w:r>
      <w:r w:rsidR="00D27AFB">
        <w:rPr>
          <w:rFonts w:ascii="GHEA Grapalat" w:hAnsi="GHEA Grapalat"/>
          <w:i w:val="0"/>
          <w:lang w:val="af-ZA"/>
        </w:rPr>
        <w:t xml:space="preserve">ГНКО « </w:t>
      </w:r>
      <w:r w:rsidR="00CC7185">
        <w:rPr>
          <w:rFonts w:ascii="GHEA Grapalat" w:hAnsi="GHEA Grapalat"/>
          <w:i w:val="0"/>
          <w:lang w:val="af-ZA"/>
        </w:rPr>
        <w:t>Средняя школа имени В. Адамяна Ланджахпюра Гегаркуникского марза РА</w:t>
      </w:r>
      <w:r w:rsidR="00D27AFB">
        <w:rPr>
          <w:rFonts w:ascii="GHEA Grapalat" w:hAnsi="GHEA Grapalat"/>
          <w:i w:val="0"/>
          <w:lang w:val="af-ZA"/>
        </w:rPr>
        <w:t>»</w:t>
      </w:r>
      <w:r w:rsidRPr="00D103C0">
        <w:rPr>
          <w:rFonts w:ascii="GHEA Grapalat" w:hAnsi="GHEA Grapalat"/>
          <w:i w:val="0"/>
          <w:lang w:val="af-ZA"/>
        </w:rPr>
        <w:t>, расположенная по адресу:</w:t>
      </w:r>
      <w:r w:rsidR="00556BD8" w:rsidRPr="00556BD8">
        <w:rPr>
          <w:lang w:val="ru-RU"/>
        </w:rPr>
        <w:t xml:space="preserve"> </w:t>
      </w:r>
      <w:r w:rsidR="00556BD8" w:rsidRPr="00556BD8">
        <w:rPr>
          <w:rFonts w:ascii="GHEA Grapalat" w:hAnsi="GHEA Grapalat"/>
          <w:i w:val="0"/>
          <w:lang w:val="af-ZA"/>
        </w:rPr>
        <w:t xml:space="preserve">Гегаркуникская область РА, </w:t>
      </w:r>
      <w:r w:rsidR="00CC7185">
        <w:rPr>
          <w:rFonts w:ascii="GHEA Grapalat" w:hAnsi="GHEA Grapalat"/>
          <w:i w:val="0"/>
          <w:lang w:val="af-ZA"/>
        </w:rPr>
        <w:t>С. Ланджахпюр Х. Абовяна 23</w:t>
      </w:r>
      <w:r w:rsidR="00556BD8">
        <w:rPr>
          <w:rFonts w:asciiTheme="minorHAnsi" w:hAnsiTheme="minorHAnsi"/>
          <w:i w:val="0"/>
          <w:lang w:val="hy-AM"/>
        </w:rPr>
        <w:t>,</w:t>
      </w:r>
      <w:r w:rsidRPr="00D103C0">
        <w:rPr>
          <w:rFonts w:ascii="GHEA Grapalat" w:hAnsi="GHEA Grapalat"/>
          <w:i w:val="0"/>
          <w:lang w:val="af-ZA"/>
        </w:rPr>
        <w:t xml:space="preserve"> объявляет запрос цен, который проводится в один этап.</w:t>
      </w:r>
    </w:p>
    <w:p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В результате данной процедуры выбранному участнику будет предложено заключить договор ПОСТАВКИ ПРОДОВОЛЬСТВИЯ (далее – договор) в установленном порядке.</w:t>
      </w:r>
      <w:bookmarkEnd w:id="0"/>
    </w:p>
    <w:p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Условия, предъявляемые лицам, не имеющим права на участие в данной процедуре, а также участникам, определяются в приглашении на данную процедуру.</w:t>
      </w:r>
    </w:p>
    <w:p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Выбор участника определяется из числа участников, подавших достаточно оцененные заявки на неценовых условиях, по принципу отдачи предпочтения участнику, подавшему наименьшее ценовое предложение.</w:t>
      </w:r>
      <w:bookmarkStart w:id="1" w:name="_Hlk23167512"/>
      <w:bookmarkEnd w:id="1"/>
    </w:p>
    <w:p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К данной процедуре применяются положения Соглашения о государственных закупках Всемирной торговой организации.</w:t>
      </w:r>
    </w:p>
    <w:p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В случае запроса на оформление приглашения в электронной форме заказчик обязан бесплатно обеспечить оформление приглашения в электронной форме в течение рабочего дня, следующего за днем ​​получения заявления.</w:t>
      </w:r>
    </w:p>
    <w:p w:rsidR="00332EE7" w:rsidRPr="00A71D81" w:rsidRDefault="00332EE7" w:rsidP="00556BD8">
      <w:pPr>
        <w:pStyle w:val="a3"/>
        <w:spacing w:line="240" w:lineRule="auto"/>
        <w:rPr>
          <w:rFonts w:ascii="GHEA Grapalat" w:hAnsi="GHEA Grapalat"/>
          <w:i w:val="0"/>
          <w:lang w:val="af-ZA"/>
        </w:rPr>
      </w:pPr>
      <w:r w:rsidRPr="00A71D81">
        <w:rPr>
          <w:rFonts w:ascii="GHEA Grapalat" w:hAnsi="GHEA Grapalat"/>
          <w:i w:val="0"/>
          <w:lang w:val="af-ZA"/>
        </w:rPr>
        <w:t xml:space="preserve">Заявки на участие в данной процедуре необходимо подать в документальной форме по адресу </w:t>
      </w:r>
      <w:r w:rsidR="00556BD8" w:rsidRPr="00556BD8">
        <w:rPr>
          <w:rFonts w:ascii="GHEA Grapalat" w:hAnsi="GHEA Grapalat"/>
          <w:i w:val="0"/>
          <w:lang w:val="af-ZA"/>
        </w:rPr>
        <w:t xml:space="preserve">Гегаркуникская область РА, </w:t>
      </w:r>
      <w:r w:rsidR="00CC7185">
        <w:rPr>
          <w:rFonts w:ascii="GHEA Grapalat" w:hAnsi="GHEA Grapalat"/>
          <w:i w:val="0"/>
          <w:lang w:val="af-ZA"/>
        </w:rPr>
        <w:t>С. Ланджахпюр Х. Абовяна 23</w:t>
      </w:r>
      <w:r w:rsidRPr="00A71D81">
        <w:rPr>
          <w:rFonts w:ascii="GHEA Grapalat" w:hAnsi="GHEA Grapalat"/>
          <w:i w:val="0"/>
          <w:lang w:val="af-ZA"/>
        </w:rPr>
        <w:t>, до настоящего объявления.</w:t>
      </w:r>
      <w:r w:rsidR="00556BD8" w:rsidRPr="00556BD8">
        <w:rPr>
          <w:rFonts w:asciiTheme="minorHAnsi" w:hAnsiTheme="minorHAnsi"/>
          <w:b/>
          <w:i w:val="0"/>
          <w:lang w:val="hy-AM"/>
        </w:rPr>
        <w:t xml:space="preserve"> </w:t>
      </w:r>
      <w:r w:rsidR="00CC7185">
        <w:rPr>
          <w:rFonts w:ascii="GHEA Grapalat" w:hAnsi="GHEA Grapalat"/>
          <w:b/>
          <w:i w:val="0"/>
          <w:lang w:val="af-ZA"/>
        </w:rPr>
        <w:t>13:00</w:t>
      </w:r>
      <w:r w:rsidR="006265F4" w:rsidRPr="00A71D81">
        <w:rPr>
          <w:rFonts w:ascii="GHEA Grapalat" w:hAnsi="GHEA Grapalat"/>
          <w:i w:val="0"/>
          <w:lang w:val="af-ZA"/>
        </w:rPr>
        <w:t xml:space="preserve"> 7-го дня со дня публикации.</w:t>
      </w:r>
    </w:p>
    <w:p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Помимо армянского языка, заявки можно подавать также на английском или русском языке.</w:t>
      </w:r>
    </w:p>
    <w:p w:rsidR="006675F2" w:rsidRPr="006675F2" w:rsidRDefault="00332EE7" w:rsidP="00556BD8">
      <w:pPr>
        <w:pStyle w:val="a3"/>
        <w:spacing w:line="240" w:lineRule="auto"/>
        <w:ind w:firstLine="708"/>
        <w:rPr>
          <w:rFonts w:ascii="GHEA Grapalat" w:hAnsi="GHEA Grapalat"/>
          <w:lang w:val="hy-AM"/>
        </w:rPr>
      </w:pPr>
      <w:r w:rsidRPr="00A71D81">
        <w:rPr>
          <w:rFonts w:ascii="GHEA Grapalat" w:hAnsi="GHEA Grapalat"/>
          <w:i w:val="0"/>
          <w:lang w:val="af-ZA"/>
        </w:rPr>
        <w:t>Вскрытие тендерных предложений</w:t>
      </w:r>
      <w:r w:rsidR="00496836">
        <w:rPr>
          <w:rFonts w:ascii="GHEA Grapalat" w:hAnsi="GHEA Grapalat"/>
          <w:i w:val="0"/>
          <w:lang w:val="af-ZA"/>
        </w:rPr>
        <w:t xml:space="preserve"> состоится </w:t>
      </w:r>
      <w:r w:rsidR="00496836" w:rsidRPr="00556BD8">
        <w:rPr>
          <w:rFonts w:ascii="GHEA Grapalat" w:hAnsi="GHEA Grapalat"/>
          <w:b/>
          <w:i w:val="0"/>
          <w:lang w:val="af-ZA"/>
        </w:rPr>
        <w:t>3</w:t>
      </w:r>
      <w:r w:rsidR="00556BD8" w:rsidRPr="00556BD8">
        <w:rPr>
          <w:rFonts w:asciiTheme="minorHAnsi" w:hAnsiTheme="minorHAnsi"/>
          <w:b/>
          <w:i w:val="0"/>
          <w:lang w:val="hy-AM"/>
        </w:rPr>
        <w:t>1</w:t>
      </w:r>
      <w:r w:rsidR="00556BD8">
        <w:rPr>
          <w:rFonts w:ascii="GHEA Grapalat" w:hAnsi="GHEA Grapalat"/>
          <w:b/>
          <w:i w:val="0"/>
          <w:lang w:val="af-ZA"/>
        </w:rPr>
        <w:t xml:space="preserve"> мая 2024 года в </w:t>
      </w:r>
      <w:r w:rsidR="00CC7185">
        <w:rPr>
          <w:rFonts w:ascii="GHEA Grapalat" w:hAnsi="GHEA Grapalat"/>
          <w:b/>
          <w:i w:val="0"/>
          <w:lang w:val="af-ZA"/>
        </w:rPr>
        <w:t>13:00</w:t>
      </w:r>
      <w:r w:rsidRPr="00556BD8">
        <w:rPr>
          <w:rFonts w:ascii="GHEA Grapalat" w:hAnsi="GHEA Grapalat"/>
          <w:b/>
          <w:i w:val="0"/>
          <w:lang w:val="af-ZA"/>
        </w:rPr>
        <w:t xml:space="preserve"> </w:t>
      </w:r>
      <w:r w:rsidRPr="00A71D81">
        <w:rPr>
          <w:rFonts w:ascii="GHEA Grapalat" w:hAnsi="GHEA Grapalat"/>
          <w:i w:val="0"/>
          <w:lang w:val="af-ZA"/>
        </w:rPr>
        <w:t xml:space="preserve">по адресу: </w:t>
      </w:r>
      <w:r w:rsidR="00556BD8" w:rsidRPr="00556BD8">
        <w:rPr>
          <w:rFonts w:ascii="GHEA Grapalat" w:hAnsi="GHEA Grapalat"/>
          <w:i w:val="0"/>
          <w:lang w:val="af-ZA"/>
        </w:rPr>
        <w:t xml:space="preserve">Гегаркуникская область РА, </w:t>
      </w:r>
      <w:r w:rsidR="00CC7185">
        <w:rPr>
          <w:rFonts w:ascii="GHEA Grapalat" w:hAnsi="GHEA Grapalat"/>
          <w:i w:val="0"/>
          <w:lang w:val="af-ZA"/>
        </w:rPr>
        <w:t>С. Ланджахпюр Х. Абовяна 23</w:t>
      </w:r>
      <w:r w:rsidR="006675F2" w:rsidRPr="006675F2">
        <w:rPr>
          <w:rFonts w:ascii="GHEA Grapalat" w:hAnsi="GHEA Grapalat"/>
          <w:lang w:val="af-ZA"/>
        </w:rPr>
        <w:t>В настоящее время ведется обжалование этой процедуры.</w:t>
      </w:r>
      <w:r w:rsidR="006675F2" w:rsidRPr="006675F2">
        <w:rPr>
          <w:rFonts w:ascii="GHEA Grapalat" w:hAnsi="GHEA Grapalat"/>
          <w:sz w:val="16"/>
          <w:szCs w:val="16"/>
          <w:lang w:val="af-ZA"/>
        </w:rPr>
        <w:t xml:space="preserve"> </w:t>
      </w:r>
      <w:r w:rsidR="006675F2" w:rsidRPr="006675F2">
        <w:rPr>
          <w:rFonts w:ascii="GHEA Grapalat" w:hAnsi="GHEA Grapalat"/>
          <w:lang w:val="af-ZA"/>
        </w:rPr>
        <w:t>В порядке, установленном Законом РА "О закупках" и Гражданским процессуальным кодексом РА.</w:t>
      </w:r>
    </w:p>
    <w:p w:rsidR="00754697" w:rsidRPr="00A71D81"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Для получения дополнительной информации по данному объявлению Вы можете обратиться к секретарю оценочной комиссии – С. Аракелян</w:t>
      </w:r>
    </w:p>
    <w:p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r w:rsidRPr="00A71D81">
        <w:rPr>
          <w:rFonts w:ascii="GHEA Grapalat" w:hAnsi="GHEA Grapalat"/>
          <w:i w:val="0"/>
          <w:sz w:val="16"/>
          <w:szCs w:val="16"/>
          <w:lang w:val="af-ZA"/>
        </w:rPr>
        <w:t>имя Фамилия</w:t>
      </w:r>
    </w:p>
    <w:p w:rsidR="00754697" w:rsidRPr="00556BD8" w:rsidRDefault="00754697" w:rsidP="00EF3662">
      <w:pPr>
        <w:pStyle w:val="a3"/>
        <w:spacing w:line="240" w:lineRule="auto"/>
        <w:rPr>
          <w:rFonts w:asciiTheme="minorHAnsi" w:hAnsiTheme="minorHAnsi"/>
          <w:i w:val="0"/>
          <w:u w:val="single"/>
          <w:lang w:val="hy-AM"/>
        </w:rPr>
      </w:pPr>
      <w:r w:rsidRPr="00A71D81">
        <w:rPr>
          <w:rFonts w:ascii="GHEA Grapalat" w:hAnsi="GHEA Grapalat"/>
          <w:i w:val="0"/>
          <w:lang w:val="af-ZA"/>
        </w:rPr>
        <w:t>Телефон:</w:t>
      </w:r>
      <w:r w:rsidR="00556BD8">
        <w:rPr>
          <w:rFonts w:asciiTheme="minorHAnsi" w:hAnsiTheme="minorHAnsi"/>
          <w:i w:val="0"/>
          <w:lang w:val="hy-AM"/>
        </w:rPr>
        <w:t>098418401</w:t>
      </w:r>
    </w:p>
    <w:p w:rsidR="009F18D0"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Электронная почта электронная почта </w:t>
      </w:r>
      <w:r w:rsidR="00556BD8">
        <w:rPr>
          <w:rFonts w:ascii="Arial Unicode" w:hAnsi="Arial Unicode"/>
          <w:i w:val="0"/>
          <w:u w:val="single"/>
          <w:lang w:val="af-ZA"/>
        </w:rPr>
        <w:t>hermine.safaryan.89@mail.ru</w:t>
      </w:r>
    </w:p>
    <w:p w:rsidR="00556BD8" w:rsidRPr="00A71D81" w:rsidRDefault="00556BD8" w:rsidP="00EF3662">
      <w:pPr>
        <w:pStyle w:val="a3"/>
        <w:spacing w:line="240" w:lineRule="auto"/>
        <w:rPr>
          <w:rFonts w:ascii="GHEA Grapalat" w:hAnsi="GHEA Grapalat"/>
          <w:i w:val="0"/>
          <w:lang w:val="af-ZA"/>
        </w:rPr>
      </w:pPr>
    </w:p>
    <w:p w:rsidR="00754697" w:rsidRPr="00A71D81" w:rsidRDefault="00754697" w:rsidP="00EF3662">
      <w:pPr>
        <w:pStyle w:val="a3"/>
        <w:spacing w:line="240" w:lineRule="auto"/>
        <w:ind w:firstLine="0"/>
        <w:jc w:val="left"/>
        <w:rPr>
          <w:rFonts w:ascii="GHEA Grapalat" w:hAnsi="GHEA Grapalat"/>
          <w:i w:val="0"/>
          <w:u w:val="single"/>
          <w:lang w:val="af-ZA"/>
        </w:rPr>
      </w:pPr>
      <w:r w:rsidRPr="00A71D81">
        <w:rPr>
          <w:rFonts w:ascii="GHEA Grapalat" w:hAnsi="GHEA Grapalat"/>
          <w:i w:val="0"/>
          <w:lang w:val="af-ZA"/>
        </w:rPr>
        <w:t>Клиент:</w:t>
      </w:r>
      <w:r w:rsidR="009F18D0" w:rsidRPr="00A71D81">
        <w:rPr>
          <w:rFonts w:ascii="GHEA Grapalat" w:hAnsi="GHEA Grapalat"/>
          <w:i w:val="0"/>
          <w:u w:val="single"/>
          <w:lang w:val="af-ZA"/>
        </w:rPr>
        <w:tab/>
      </w:r>
      <w:r w:rsidR="00D27AFB">
        <w:rPr>
          <w:rFonts w:ascii="GHEA Grapalat" w:hAnsi="GHEA Grapalat"/>
          <w:i w:val="0"/>
          <w:lang w:val="af-ZA"/>
        </w:rPr>
        <w:t xml:space="preserve">ГНКО « </w:t>
      </w:r>
      <w:r w:rsidR="00CC7185">
        <w:rPr>
          <w:rFonts w:ascii="GHEA Grapalat" w:hAnsi="GHEA Grapalat"/>
          <w:i w:val="0"/>
          <w:lang w:val="af-ZA"/>
        </w:rPr>
        <w:t>Средняя школа имени В. Адамяна Ланджахпюра Гегаркуникского марза РА</w:t>
      </w:r>
      <w:r w:rsidR="00D27AFB">
        <w:rPr>
          <w:rFonts w:ascii="GHEA Grapalat" w:hAnsi="GHEA Grapalat"/>
          <w:i w:val="0"/>
          <w:lang w:val="af-ZA"/>
        </w:rPr>
        <w:t>»</w:t>
      </w:r>
    </w:p>
    <w:p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sz w:val="16"/>
          <w:szCs w:val="16"/>
          <w:lang w:val="af-ZA"/>
        </w:rPr>
        <w:t>имя</w:t>
      </w:r>
    </w:p>
    <w:p w:rsidR="00AB2DAA" w:rsidRPr="0087345E" w:rsidRDefault="00AB2DAA" w:rsidP="00EF3662">
      <w:pPr>
        <w:pStyle w:val="aa"/>
        <w:spacing w:after="0"/>
        <w:ind w:firstLine="567"/>
        <w:jc w:val="right"/>
        <w:rPr>
          <w:rFonts w:ascii="GHEA Grapalat" w:hAnsi="GHEA Grapalat" w:cs="Sylfaen"/>
          <w:i/>
          <w:sz w:val="20"/>
          <w:szCs w:val="20"/>
          <w:lang w:val="af-ZA"/>
        </w:rPr>
      </w:pPr>
    </w:p>
    <w:p w:rsidR="00F13B7D" w:rsidRPr="00D27AFB" w:rsidRDefault="00F13B7D" w:rsidP="0016257D">
      <w:pPr>
        <w:pStyle w:val="aa"/>
        <w:ind w:right="-7" w:firstLine="567"/>
        <w:jc w:val="center"/>
        <w:rPr>
          <w:rFonts w:ascii="Sylfaen" w:hAnsi="Sylfaen" w:cs="Sylfaen"/>
          <w:i/>
          <w:sz w:val="20"/>
          <w:szCs w:val="20"/>
          <w:lang w:val="ru-RU"/>
        </w:rPr>
      </w:pPr>
    </w:p>
    <w:p w:rsidR="00142C6B" w:rsidRPr="00D27AFB" w:rsidRDefault="00142C6B" w:rsidP="0016257D">
      <w:pPr>
        <w:pStyle w:val="aa"/>
        <w:ind w:right="-7" w:firstLine="567"/>
        <w:jc w:val="center"/>
        <w:rPr>
          <w:rFonts w:ascii="Sylfaen" w:hAnsi="Sylfaen" w:cs="Sylfaen"/>
          <w:i/>
          <w:sz w:val="20"/>
          <w:szCs w:val="20"/>
          <w:lang w:val="ru-RU"/>
        </w:rPr>
      </w:pPr>
    </w:p>
    <w:p w:rsidR="00C51E43" w:rsidRDefault="00C51E43" w:rsidP="0016257D">
      <w:pPr>
        <w:pStyle w:val="aa"/>
        <w:ind w:right="-7" w:firstLine="567"/>
        <w:jc w:val="center"/>
        <w:rPr>
          <w:rFonts w:ascii="Sylfaen" w:hAnsi="Sylfaen" w:cs="Sylfaen"/>
          <w:i/>
          <w:sz w:val="20"/>
          <w:szCs w:val="20"/>
          <w:lang w:val="af-ZA"/>
        </w:rPr>
      </w:pPr>
    </w:p>
    <w:p w:rsidR="00D27AFB" w:rsidRDefault="00D27AFB" w:rsidP="0016257D">
      <w:pPr>
        <w:pStyle w:val="aa"/>
        <w:ind w:right="-7" w:firstLine="567"/>
        <w:jc w:val="center"/>
        <w:rPr>
          <w:rFonts w:ascii="Sylfaen" w:hAnsi="Sylfaen" w:cs="Sylfaen"/>
          <w:i/>
          <w:sz w:val="20"/>
          <w:szCs w:val="20"/>
          <w:lang w:val="af-ZA"/>
        </w:rPr>
      </w:pPr>
    </w:p>
    <w:p w:rsidR="00D27AFB" w:rsidRDefault="00D27AFB" w:rsidP="0016257D">
      <w:pPr>
        <w:pStyle w:val="aa"/>
        <w:ind w:right="-7" w:firstLine="567"/>
        <w:jc w:val="center"/>
        <w:rPr>
          <w:rFonts w:ascii="Sylfaen" w:hAnsi="Sylfaen" w:cs="Sylfaen"/>
          <w:i/>
          <w:sz w:val="20"/>
          <w:szCs w:val="20"/>
          <w:lang w:val="af-ZA"/>
        </w:rPr>
      </w:pPr>
    </w:p>
    <w:p w:rsidR="00556BD8" w:rsidRPr="00556BD8" w:rsidRDefault="00556BD8" w:rsidP="00556BD8">
      <w:pPr>
        <w:pStyle w:val="aa"/>
        <w:ind w:right="-7" w:firstLine="567"/>
        <w:jc w:val="center"/>
        <w:rPr>
          <w:rFonts w:ascii="Sylfaen" w:hAnsi="Sylfaen" w:cs="Sylfaen"/>
          <w:i/>
          <w:sz w:val="20"/>
          <w:szCs w:val="20"/>
          <w:lang w:val="af-ZA"/>
        </w:rPr>
      </w:pPr>
      <w:r w:rsidRPr="00556BD8">
        <w:rPr>
          <w:rFonts w:ascii="Sylfaen" w:hAnsi="Sylfaen" w:cs="Sylfaen"/>
          <w:i/>
          <w:sz w:val="20"/>
          <w:szCs w:val="20"/>
          <w:lang w:val="af-ZA"/>
        </w:rPr>
        <w:t>Процесс покупки регулируется Законом РА " О закупках».</w:t>
      </w:r>
    </w:p>
    <w:p w:rsidR="00D27AFB" w:rsidRDefault="00556BD8" w:rsidP="00556BD8">
      <w:pPr>
        <w:pStyle w:val="aa"/>
        <w:ind w:right="-7" w:firstLine="567"/>
        <w:jc w:val="center"/>
        <w:rPr>
          <w:rFonts w:ascii="Sylfaen" w:hAnsi="Sylfaen" w:cs="Sylfaen"/>
          <w:i/>
          <w:sz w:val="20"/>
          <w:szCs w:val="20"/>
          <w:lang w:val="af-ZA"/>
        </w:rPr>
      </w:pPr>
      <w:r w:rsidRPr="00556BD8">
        <w:rPr>
          <w:rFonts w:ascii="Sylfaen" w:hAnsi="Sylfaen" w:cs="Sylfaen"/>
          <w:i/>
          <w:sz w:val="20"/>
          <w:szCs w:val="20"/>
          <w:lang w:val="af-ZA"/>
        </w:rPr>
        <w:t>В соответствии с частью 6 статьи 15</w:t>
      </w:r>
    </w:p>
    <w:p w:rsidR="00D27AFB" w:rsidRDefault="00D27AFB" w:rsidP="0016257D">
      <w:pPr>
        <w:pStyle w:val="aa"/>
        <w:ind w:right="-7" w:firstLine="567"/>
        <w:jc w:val="center"/>
        <w:rPr>
          <w:rFonts w:ascii="Sylfaen" w:hAnsi="Sylfaen" w:cs="Sylfaen"/>
          <w:i/>
          <w:sz w:val="20"/>
          <w:szCs w:val="20"/>
          <w:lang w:val="af-ZA"/>
        </w:rPr>
      </w:pPr>
    </w:p>
    <w:p w:rsidR="00D27AFB" w:rsidRDefault="00D27AFB" w:rsidP="0016257D">
      <w:pPr>
        <w:pStyle w:val="aa"/>
        <w:ind w:right="-7" w:firstLine="567"/>
        <w:jc w:val="center"/>
        <w:rPr>
          <w:rFonts w:ascii="Sylfaen" w:hAnsi="Sylfaen" w:cs="Sylfaen"/>
          <w:i/>
          <w:sz w:val="20"/>
          <w:szCs w:val="20"/>
          <w:lang w:val="af-ZA"/>
        </w:rPr>
      </w:pPr>
    </w:p>
    <w:p w:rsidR="00D27AFB" w:rsidRDefault="00D27AFB" w:rsidP="0016257D">
      <w:pPr>
        <w:pStyle w:val="aa"/>
        <w:ind w:right="-7" w:firstLine="567"/>
        <w:jc w:val="center"/>
        <w:rPr>
          <w:rFonts w:ascii="Sylfaen" w:hAnsi="Sylfaen" w:cs="Sylfaen"/>
          <w:i/>
          <w:sz w:val="20"/>
          <w:szCs w:val="20"/>
          <w:lang w:val="af-ZA"/>
        </w:rPr>
      </w:pPr>
    </w:p>
    <w:p w:rsidR="00C06EA6" w:rsidRPr="00D27AFB" w:rsidRDefault="00C06EA6" w:rsidP="00EF3662">
      <w:pPr>
        <w:pStyle w:val="aa"/>
        <w:spacing w:after="0"/>
        <w:ind w:firstLine="567"/>
        <w:jc w:val="right"/>
        <w:rPr>
          <w:rFonts w:ascii="GHEA Grapalat" w:hAnsi="GHEA Grapalat" w:cs="Sylfaen"/>
          <w:i/>
          <w:sz w:val="20"/>
          <w:szCs w:val="20"/>
          <w:lang w:val="ru-RU"/>
        </w:rPr>
      </w:pPr>
    </w:p>
    <w:p w:rsidR="00096865" w:rsidRPr="00A71D81" w:rsidRDefault="00096865" w:rsidP="00EF3662">
      <w:pPr>
        <w:pStyle w:val="aa"/>
        <w:spacing w:after="0"/>
        <w:ind w:firstLine="567"/>
        <w:jc w:val="right"/>
        <w:rPr>
          <w:rFonts w:ascii="GHEA Grapalat" w:hAnsi="GHEA Grapalat" w:cs="Sylfaen"/>
          <w:i/>
          <w:sz w:val="20"/>
          <w:szCs w:val="20"/>
          <w:lang w:val="af-ZA"/>
        </w:rPr>
      </w:pPr>
      <w:r w:rsidRPr="00D27AFB">
        <w:rPr>
          <w:rFonts w:ascii="GHEA Grapalat" w:hAnsi="GHEA Grapalat" w:cs="Sylfaen"/>
          <w:i/>
          <w:sz w:val="20"/>
          <w:szCs w:val="20"/>
          <w:lang w:val="ru-RU"/>
        </w:rPr>
        <w:t>Подтвержденный</w:t>
      </w:r>
      <w:r w:rsidRPr="00A71D81">
        <w:rPr>
          <w:rFonts w:ascii="GHEA Grapalat" w:hAnsi="GHEA Grapalat" w:cs="Times Armenian"/>
          <w:i/>
          <w:sz w:val="20"/>
          <w:szCs w:val="20"/>
          <w:lang w:val="af-ZA"/>
        </w:rPr>
        <w:t xml:space="preserve"> </w:t>
      </w:r>
      <w:r w:rsidRPr="00D27AFB">
        <w:rPr>
          <w:rFonts w:ascii="GHEA Grapalat" w:hAnsi="GHEA Grapalat" w:cs="Sylfaen"/>
          <w:i/>
          <w:sz w:val="20"/>
          <w:szCs w:val="20"/>
          <w:lang w:val="ru-RU"/>
        </w:rPr>
        <w:t>является</w:t>
      </w:r>
    </w:p>
    <w:p w:rsidR="00096865" w:rsidRPr="00A71D81" w:rsidRDefault="00CC7185"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GM-LVAMD-GH-APD 2024/01</w:t>
      </w:r>
      <w:r w:rsidR="009F18D0" w:rsidRPr="00A71D81">
        <w:rPr>
          <w:rFonts w:ascii="GHEA Grapalat" w:hAnsi="GHEA Grapalat" w:cs="Sylfaen"/>
          <w:i/>
          <w:sz w:val="20"/>
          <w:szCs w:val="20"/>
          <w:lang w:val="af-ZA"/>
        </w:rPr>
        <w:t>прикрыть</w:t>
      </w:r>
      <w:r w:rsidR="00096865" w:rsidRPr="00CC7185">
        <w:rPr>
          <w:rFonts w:ascii="GHEA Grapalat" w:hAnsi="GHEA Grapalat" w:cs="Times Armenian"/>
          <w:i/>
          <w:sz w:val="20"/>
          <w:szCs w:val="20"/>
          <w:lang w:val="af-ZA"/>
        </w:rPr>
        <w:t>с:</w:t>
      </w:r>
      <w:r w:rsidR="00096865" w:rsidRPr="00CC7185">
        <w:rPr>
          <w:rFonts w:ascii="GHEA Grapalat" w:hAnsi="GHEA Grapalat" w:cs="Sylfaen"/>
          <w:i/>
          <w:sz w:val="20"/>
          <w:szCs w:val="20"/>
          <w:lang w:val="af-ZA"/>
        </w:rPr>
        <w:t>с</w:t>
      </w:r>
      <w:r w:rsidR="00096865" w:rsidRPr="00A71D81">
        <w:rPr>
          <w:rFonts w:ascii="GHEA Grapalat" w:hAnsi="GHEA Grapalat" w:cs="Times Armenian"/>
          <w:i/>
          <w:sz w:val="20"/>
          <w:szCs w:val="20"/>
          <w:lang w:val="af-ZA"/>
        </w:rPr>
        <w:t xml:space="preserve"> </w:t>
      </w:r>
    </w:p>
    <w:p w:rsidR="00096865" w:rsidRPr="00A71D81" w:rsidRDefault="009A3930" w:rsidP="00EF3662">
      <w:pPr>
        <w:pStyle w:val="aa"/>
        <w:spacing w:after="0"/>
        <w:ind w:firstLine="567"/>
        <w:jc w:val="right"/>
        <w:rPr>
          <w:rFonts w:ascii="GHEA Grapalat" w:hAnsi="GHEA Grapalat" w:cs="Times Armenian"/>
          <w:i/>
          <w:sz w:val="20"/>
          <w:szCs w:val="20"/>
          <w:lang w:val="af-ZA"/>
        </w:rPr>
      </w:pPr>
      <w:r w:rsidRPr="00D27AFB">
        <w:rPr>
          <w:rFonts w:ascii="GHEA Grapalat" w:hAnsi="GHEA Grapalat" w:cs="Sylfaen"/>
          <w:i/>
          <w:sz w:val="20"/>
          <w:szCs w:val="20"/>
          <w:lang w:val="ru-RU"/>
        </w:rPr>
        <w:t>РЕЙТИНГОВАЯ АНКЕТА</w:t>
      </w:r>
      <w:r w:rsidR="00096865" w:rsidRPr="00A71D81">
        <w:rPr>
          <w:rFonts w:ascii="GHEA Grapalat" w:hAnsi="GHEA Grapalat" w:cs="Times Armenian"/>
          <w:i/>
          <w:sz w:val="20"/>
          <w:szCs w:val="20"/>
          <w:lang w:val="af-ZA"/>
        </w:rPr>
        <w:t>оценщик</w:t>
      </w:r>
      <w:r w:rsidR="00096865" w:rsidRPr="00D27AFB">
        <w:rPr>
          <w:rFonts w:ascii="GHEA Grapalat" w:hAnsi="GHEA Grapalat" w:cs="Sylfaen"/>
          <w:i/>
          <w:sz w:val="20"/>
          <w:szCs w:val="20"/>
          <w:lang w:val="ru-RU"/>
        </w:rPr>
        <w:t>комиссии</w:t>
      </w:r>
    </w:p>
    <w:p w:rsidR="00096865" w:rsidRPr="00A71D81" w:rsidRDefault="00BC725F" w:rsidP="00EF3662">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af-ZA"/>
        </w:rPr>
        <w:t>2024 год</w:t>
      </w:r>
      <w:r w:rsidR="00096865" w:rsidRPr="00A71D81">
        <w:rPr>
          <w:rFonts w:ascii="GHEA Grapalat" w:hAnsi="GHEA Grapalat" w:cs="Times Armenian"/>
          <w:i/>
          <w:sz w:val="20"/>
          <w:szCs w:val="20"/>
          <w:lang w:val="af-ZA"/>
        </w:rPr>
        <w:t>. № 1 от 2</w:t>
      </w:r>
      <w:r w:rsidR="00D27AFB">
        <w:rPr>
          <w:rFonts w:ascii="GHEA Grapalat" w:hAnsi="GHEA Grapalat" w:cs="Times Armenian"/>
          <w:i/>
          <w:sz w:val="20"/>
          <w:szCs w:val="20"/>
          <w:lang w:val="af-ZA"/>
        </w:rPr>
        <w:t>3</w:t>
      </w:r>
      <w:r w:rsidR="00CC7185">
        <w:rPr>
          <w:rFonts w:ascii="GHEA Grapalat" w:hAnsi="GHEA Grapalat" w:cs="Times Armenian"/>
          <w:i/>
          <w:sz w:val="20"/>
          <w:szCs w:val="20"/>
          <w:lang w:val="af-ZA"/>
        </w:rPr>
        <w:t>4</w:t>
      </w:r>
      <w:r w:rsidR="00096865" w:rsidRPr="00A71D81">
        <w:rPr>
          <w:rFonts w:ascii="GHEA Grapalat" w:hAnsi="GHEA Grapalat" w:cs="Times Armenian"/>
          <w:i/>
          <w:sz w:val="20"/>
          <w:szCs w:val="20"/>
          <w:lang w:val="af-ZA"/>
        </w:rPr>
        <w:t>мая</w:t>
      </w:r>
      <w:r w:rsidR="00096865" w:rsidRPr="00D27AFB">
        <w:rPr>
          <w:rFonts w:ascii="GHEA Grapalat" w:hAnsi="GHEA Grapalat" w:cs="Sylfaen"/>
          <w:i/>
          <w:sz w:val="20"/>
          <w:szCs w:val="20"/>
          <w:lang w:val="ru-RU"/>
        </w:rPr>
        <w:t>по решению</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556BD8" w:rsidP="00EF3662">
      <w:pPr>
        <w:pStyle w:val="aa"/>
        <w:ind w:right="-7" w:firstLine="567"/>
        <w:jc w:val="center"/>
        <w:rPr>
          <w:rFonts w:ascii="GHEA Grapalat" w:hAnsi="GHEA Grapalat"/>
          <w:lang w:val="af-ZA"/>
        </w:rPr>
      </w:pPr>
      <w:r w:rsidRPr="00A71D81">
        <w:rPr>
          <w:rFonts w:ascii="GHEA Grapalat" w:hAnsi="GHEA Grapalat" w:cs="Times Armenian"/>
          <w:i/>
          <w:lang w:val="af-ZA"/>
        </w:rPr>
        <w:t>"</w:t>
      </w:r>
      <w:r>
        <w:rPr>
          <w:rFonts w:ascii="GHEA Grapalat" w:hAnsi="GHEA Grapalat"/>
          <w:lang w:val="af-ZA"/>
        </w:rPr>
        <w:t xml:space="preserve">ГНКО « </w:t>
      </w:r>
      <w:r w:rsidR="00CC7185">
        <w:rPr>
          <w:rFonts w:ascii="GHEA Grapalat" w:hAnsi="GHEA Grapalat"/>
          <w:lang w:val="af-ZA"/>
        </w:rPr>
        <w:t>СРЕДНЯЯ ШКОЛА ИМЕНИ В. АДАМЯНА ЛАНДЖАХПЮРА ГЕГАРКУНИКСКОГО МАРЗА РА</w:t>
      </w:r>
      <w:r>
        <w:rPr>
          <w:rFonts w:ascii="GHEA Grapalat" w:hAnsi="GHEA Grapalat"/>
          <w:lang w:val="af-ZA"/>
        </w:rPr>
        <w:t>»</w:t>
      </w:r>
      <w:r w:rsidRPr="00A71D81">
        <w:rPr>
          <w:rFonts w:ascii="GHEA Grapalat" w:hAnsi="GHEA Grapalat" w:cs="Sylfaen"/>
          <w:i/>
          <w:lang w:val="af-ZA"/>
        </w:rPr>
        <w:t xml:space="preserve"> </w:t>
      </w:r>
    </w:p>
    <w:p w:rsidR="00096865" w:rsidRPr="00A71D81" w:rsidRDefault="00556BD8"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cs="Sylfaen"/>
          <w:lang w:val="af-ZA"/>
        </w:rPr>
      </w:pPr>
    </w:p>
    <w:p w:rsidR="00096865" w:rsidRPr="00A71D81" w:rsidRDefault="00096865" w:rsidP="00EF3662">
      <w:pPr>
        <w:pStyle w:val="aa"/>
        <w:ind w:right="-7" w:firstLine="567"/>
        <w:jc w:val="center"/>
        <w:rPr>
          <w:rFonts w:ascii="GHEA Grapalat" w:hAnsi="GHEA Grapalat" w:cs="Sylfaen"/>
          <w:lang w:val="af-ZA"/>
        </w:rPr>
      </w:pPr>
    </w:p>
    <w:p w:rsidR="00096865" w:rsidRPr="00A71D81" w:rsidRDefault="00556BD8" w:rsidP="00EF3662">
      <w:pPr>
        <w:pStyle w:val="aa"/>
        <w:ind w:right="-7"/>
        <w:jc w:val="center"/>
        <w:rPr>
          <w:rFonts w:ascii="GHEA Grapalat" w:hAnsi="GHEA Grapalat"/>
          <w:szCs w:val="22"/>
          <w:lang w:val="af-ZA"/>
        </w:rPr>
      </w:pPr>
      <w:r w:rsidRPr="00A71D81">
        <w:rPr>
          <w:rFonts w:ascii="GHEA Grapalat" w:hAnsi="GHEA Grapalat" w:cs="Times Armenian"/>
          <w:i/>
          <w:lang w:val="af-ZA"/>
        </w:rPr>
        <w:t>"</w:t>
      </w:r>
      <w:r>
        <w:rPr>
          <w:rFonts w:ascii="GHEA Grapalat" w:hAnsi="GHEA Grapalat"/>
          <w:lang w:val="af-ZA"/>
        </w:rPr>
        <w:t xml:space="preserve">ГНКО « </w:t>
      </w:r>
      <w:r w:rsidR="00CC7185">
        <w:rPr>
          <w:rFonts w:ascii="GHEA Grapalat" w:hAnsi="GHEA Grapalat"/>
          <w:lang w:val="af-ZA"/>
        </w:rPr>
        <w:t>СРЕДНЯЯ ШКОЛА ИМЕНИ В. АДАМЯНА ЛАНДЖАХПЮРА ГЕГАРКУНИКСКОГО МАРЗА РА</w:t>
      </w:r>
      <w:r>
        <w:rPr>
          <w:rFonts w:ascii="GHEA Grapalat" w:hAnsi="GHEA Grapalat"/>
          <w:lang w:val="af-ZA"/>
        </w:rPr>
        <w:t>»</w:t>
      </w:r>
      <w:r w:rsidRPr="00A71D81">
        <w:rPr>
          <w:rFonts w:ascii="GHEA Grapalat" w:hAnsi="GHEA Grapalat" w:cs="Sylfaen"/>
          <w:lang w:val="af-ZA"/>
        </w:rPr>
        <w:t>ПОТРЕБНОСТЕЙ</w:t>
      </w:r>
      <w:r w:rsidRPr="00A71D81">
        <w:rPr>
          <w:rFonts w:ascii="GHEA Grapalat" w:hAnsi="GHEA Grapalat" w:cs="Times Armenian"/>
          <w:lang w:val="af-ZA"/>
        </w:rPr>
        <w:t xml:space="preserve"> </w:t>
      </w:r>
      <w:r w:rsidRPr="00D27AFB">
        <w:rPr>
          <w:rFonts w:ascii="GHEA Grapalat" w:hAnsi="GHEA Grapalat" w:cs="Sylfaen"/>
          <w:lang w:val="ru-RU"/>
        </w:rPr>
        <w:t>ДЛЯ</w:t>
      </w:r>
      <w:r w:rsidRPr="00A71D81">
        <w:rPr>
          <w:rFonts w:ascii="GHEA Grapalat" w:hAnsi="GHEA Grapalat" w:cs="Times Armenian"/>
          <w:lang w:val="af-ZA"/>
        </w:rPr>
        <w:t>``</w:t>
      </w:r>
      <w:r w:rsidRPr="00D27AFB">
        <w:rPr>
          <w:lang w:val="ru-RU"/>
        </w:rPr>
        <w:t xml:space="preserve"> </w:t>
      </w:r>
      <w:r w:rsidRPr="00D27AFB">
        <w:rPr>
          <w:rFonts w:ascii="GHEA Grapalat" w:hAnsi="GHEA Grapalat" w:cs="Times Armenian"/>
          <w:lang w:val="af-ZA"/>
        </w:rPr>
        <w:t>НЕДВИЖИМОСТЬ</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7D583A" w:rsidRPr="00916CD2" w:rsidRDefault="007D583A" w:rsidP="00EF3662">
      <w:pPr>
        <w:ind w:firstLine="567"/>
        <w:jc w:val="both"/>
        <w:rPr>
          <w:rFonts w:ascii="GHEA Grapalat" w:hAnsi="GHEA Grapalat" w:cs="Sylfaen"/>
          <w:i/>
          <w:sz w:val="22"/>
          <w:szCs w:val="22"/>
          <w:lang w:val="af-ZA"/>
        </w:rPr>
      </w:pPr>
    </w:p>
    <w:p w:rsidR="007D583A" w:rsidRDefault="007D583A" w:rsidP="00EF3662">
      <w:pPr>
        <w:ind w:firstLine="567"/>
        <w:jc w:val="both"/>
        <w:rPr>
          <w:rFonts w:ascii="GHEA Grapalat" w:hAnsi="GHEA Grapalat" w:cs="Sylfaen"/>
          <w:i/>
          <w:sz w:val="22"/>
          <w:szCs w:val="22"/>
          <w:lang w:val="af-ZA"/>
        </w:rPr>
      </w:pPr>
    </w:p>
    <w:p w:rsidR="002E5555" w:rsidRDefault="002E5555" w:rsidP="00EF3662">
      <w:pPr>
        <w:ind w:firstLine="567"/>
        <w:jc w:val="both"/>
        <w:rPr>
          <w:rFonts w:ascii="GHEA Grapalat" w:hAnsi="GHEA Grapalat" w:cs="Sylfaen"/>
          <w:i/>
          <w:sz w:val="22"/>
          <w:szCs w:val="22"/>
          <w:lang w:val="af-ZA"/>
        </w:rPr>
      </w:pPr>
    </w:p>
    <w:p w:rsidR="002E5555" w:rsidRDefault="002E5555" w:rsidP="00EF3662">
      <w:pPr>
        <w:ind w:firstLine="567"/>
        <w:jc w:val="both"/>
        <w:rPr>
          <w:rFonts w:ascii="GHEA Grapalat" w:hAnsi="GHEA Grapalat" w:cs="Sylfaen"/>
          <w:i/>
          <w:sz w:val="22"/>
          <w:szCs w:val="22"/>
          <w:lang w:val="af-ZA"/>
        </w:rPr>
      </w:pPr>
    </w:p>
    <w:p w:rsidR="002E5555" w:rsidRDefault="002E5555" w:rsidP="00EF3662">
      <w:pPr>
        <w:ind w:firstLine="567"/>
        <w:jc w:val="both"/>
        <w:rPr>
          <w:rFonts w:ascii="GHEA Grapalat" w:hAnsi="GHEA Grapalat" w:cs="Sylfaen"/>
          <w:i/>
          <w:sz w:val="22"/>
          <w:szCs w:val="22"/>
          <w:lang w:val="af-ZA"/>
        </w:rPr>
      </w:pPr>
    </w:p>
    <w:p w:rsidR="002E5555" w:rsidRDefault="002E5555" w:rsidP="00EF3662">
      <w:pPr>
        <w:ind w:firstLine="567"/>
        <w:jc w:val="both"/>
        <w:rPr>
          <w:rFonts w:ascii="GHEA Grapalat" w:hAnsi="GHEA Grapalat" w:cs="Sylfaen"/>
          <w:i/>
          <w:sz w:val="22"/>
          <w:szCs w:val="22"/>
          <w:lang w:val="af-ZA"/>
        </w:rPr>
      </w:pPr>
    </w:p>
    <w:p w:rsidR="002E5555" w:rsidRPr="00916CD2" w:rsidRDefault="002E5555" w:rsidP="00EF3662">
      <w:pPr>
        <w:ind w:firstLine="567"/>
        <w:jc w:val="both"/>
        <w:rPr>
          <w:rFonts w:ascii="GHEA Grapalat" w:hAnsi="GHEA Grapalat" w:cs="Sylfaen"/>
          <w:i/>
          <w:sz w:val="22"/>
          <w:szCs w:val="22"/>
          <w:lang w:val="af-ZA"/>
        </w:rPr>
      </w:pPr>
    </w:p>
    <w:p w:rsidR="007D583A" w:rsidRDefault="007D583A" w:rsidP="00EF3662">
      <w:pPr>
        <w:ind w:firstLine="567"/>
        <w:jc w:val="both"/>
        <w:rPr>
          <w:rFonts w:ascii="GHEA Grapalat" w:hAnsi="GHEA Grapalat" w:cs="Sylfaen"/>
          <w:i/>
          <w:sz w:val="22"/>
          <w:szCs w:val="22"/>
          <w:lang w:val="af-ZA"/>
        </w:rPr>
      </w:pPr>
    </w:p>
    <w:p w:rsidR="002E5555" w:rsidRDefault="002E5555" w:rsidP="00EF3662">
      <w:pPr>
        <w:ind w:firstLine="567"/>
        <w:jc w:val="both"/>
        <w:rPr>
          <w:rFonts w:ascii="GHEA Grapalat" w:hAnsi="GHEA Grapalat" w:cs="Sylfaen"/>
          <w:i/>
          <w:sz w:val="22"/>
          <w:szCs w:val="22"/>
          <w:lang w:val="af-ZA"/>
        </w:rPr>
      </w:pPr>
    </w:p>
    <w:p w:rsidR="002E5555" w:rsidRDefault="002E5555" w:rsidP="00EF3662">
      <w:pPr>
        <w:ind w:firstLine="567"/>
        <w:jc w:val="both"/>
        <w:rPr>
          <w:rFonts w:ascii="GHEA Grapalat" w:hAnsi="GHEA Grapalat" w:cs="Sylfaen"/>
          <w:i/>
          <w:sz w:val="22"/>
          <w:szCs w:val="22"/>
          <w:lang w:val="af-ZA"/>
        </w:rPr>
      </w:pPr>
    </w:p>
    <w:p w:rsidR="002E5555" w:rsidRDefault="002E5555" w:rsidP="00EF3662">
      <w:pPr>
        <w:ind w:firstLine="567"/>
        <w:jc w:val="both"/>
        <w:rPr>
          <w:rFonts w:ascii="GHEA Grapalat" w:hAnsi="GHEA Grapalat" w:cs="Sylfaen"/>
          <w:i/>
          <w:sz w:val="22"/>
          <w:szCs w:val="22"/>
          <w:lang w:val="af-ZA"/>
        </w:rPr>
      </w:pPr>
    </w:p>
    <w:p w:rsidR="00D27AFB" w:rsidRDefault="00D27AFB" w:rsidP="00EF3662">
      <w:pPr>
        <w:ind w:firstLine="567"/>
        <w:jc w:val="both"/>
        <w:rPr>
          <w:rFonts w:ascii="GHEA Grapalat" w:hAnsi="GHEA Grapalat" w:cs="Sylfaen"/>
          <w:i/>
          <w:sz w:val="22"/>
          <w:szCs w:val="22"/>
          <w:lang w:val="af-ZA"/>
        </w:rPr>
      </w:pPr>
    </w:p>
    <w:p w:rsidR="00D27AFB" w:rsidRDefault="00D27AFB" w:rsidP="00EF3662">
      <w:pPr>
        <w:ind w:firstLine="567"/>
        <w:jc w:val="both"/>
        <w:rPr>
          <w:rFonts w:ascii="GHEA Grapalat" w:hAnsi="GHEA Grapalat" w:cs="Sylfaen"/>
          <w:i/>
          <w:sz w:val="22"/>
          <w:szCs w:val="22"/>
          <w:lang w:val="af-ZA"/>
        </w:rPr>
      </w:pPr>
    </w:p>
    <w:p w:rsidR="00D27AFB" w:rsidRDefault="00D27AFB" w:rsidP="00EF3662">
      <w:pPr>
        <w:ind w:firstLine="567"/>
        <w:jc w:val="both"/>
        <w:rPr>
          <w:rFonts w:ascii="GHEA Grapalat" w:hAnsi="GHEA Grapalat" w:cs="Sylfaen"/>
          <w:i/>
          <w:sz w:val="22"/>
          <w:szCs w:val="22"/>
          <w:lang w:val="af-ZA"/>
        </w:rPr>
      </w:pPr>
    </w:p>
    <w:p w:rsidR="00D27AFB" w:rsidRDefault="00D27AFB" w:rsidP="00EF3662">
      <w:pPr>
        <w:ind w:firstLine="567"/>
        <w:jc w:val="both"/>
        <w:rPr>
          <w:rFonts w:ascii="GHEA Grapalat" w:hAnsi="GHEA Grapalat" w:cs="Sylfaen"/>
          <w:i/>
          <w:sz w:val="22"/>
          <w:szCs w:val="22"/>
          <w:lang w:val="af-ZA"/>
        </w:rPr>
      </w:pPr>
    </w:p>
    <w:p w:rsidR="00D27AFB" w:rsidRDefault="00D27AFB" w:rsidP="00EF3662">
      <w:pPr>
        <w:ind w:firstLine="567"/>
        <w:jc w:val="both"/>
        <w:rPr>
          <w:rFonts w:ascii="GHEA Grapalat" w:hAnsi="GHEA Grapalat" w:cs="Sylfaen"/>
          <w:i/>
          <w:sz w:val="22"/>
          <w:szCs w:val="22"/>
          <w:lang w:val="af-ZA"/>
        </w:rPr>
      </w:pPr>
    </w:p>
    <w:p w:rsidR="00D27AFB" w:rsidRDefault="00D27AFB" w:rsidP="00EF3662">
      <w:pPr>
        <w:ind w:firstLine="567"/>
        <w:jc w:val="both"/>
        <w:rPr>
          <w:rFonts w:ascii="GHEA Grapalat" w:hAnsi="GHEA Grapalat" w:cs="Sylfaen"/>
          <w:i/>
          <w:sz w:val="22"/>
          <w:szCs w:val="22"/>
          <w:lang w:val="af-ZA"/>
        </w:rPr>
      </w:pPr>
    </w:p>
    <w:p w:rsidR="00D27AFB" w:rsidRDefault="00D27AFB" w:rsidP="00EF3662">
      <w:pPr>
        <w:ind w:firstLine="567"/>
        <w:jc w:val="both"/>
        <w:rPr>
          <w:rFonts w:ascii="GHEA Grapalat" w:hAnsi="GHEA Grapalat" w:cs="Sylfaen"/>
          <w:i/>
          <w:sz w:val="22"/>
          <w:szCs w:val="22"/>
          <w:lang w:val="af-ZA"/>
        </w:rPr>
      </w:pPr>
    </w:p>
    <w:p w:rsidR="00D27AFB" w:rsidRDefault="00D27AFB" w:rsidP="00EF3662">
      <w:pPr>
        <w:ind w:firstLine="567"/>
        <w:jc w:val="both"/>
        <w:rPr>
          <w:rFonts w:ascii="GHEA Grapalat" w:hAnsi="GHEA Grapalat" w:cs="Sylfaen"/>
          <w:i/>
          <w:sz w:val="22"/>
          <w:szCs w:val="22"/>
          <w:lang w:val="af-ZA"/>
        </w:rPr>
      </w:pPr>
    </w:p>
    <w:p w:rsidR="00D27AFB" w:rsidRDefault="00D27AFB" w:rsidP="00EF3662">
      <w:pPr>
        <w:ind w:firstLine="567"/>
        <w:jc w:val="both"/>
        <w:rPr>
          <w:rFonts w:ascii="GHEA Grapalat" w:hAnsi="GHEA Grapalat" w:cs="Sylfaen"/>
          <w:i/>
          <w:sz w:val="22"/>
          <w:szCs w:val="22"/>
          <w:lang w:val="af-ZA"/>
        </w:rPr>
      </w:pPr>
    </w:p>
    <w:p w:rsidR="00D27AFB" w:rsidRDefault="00D27AFB" w:rsidP="00EF3662">
      <w:pPr>
        <w:ind w:firstLine="567"/>
        <w:jc w:val="both"/>
        <w:rPr>
          <w:rFonts w:ascii="GHEA Grapalat" w:hAnsi="GHEA Grapalat" w:cs="Sylfaen"/>
          <w:i/>
          <w:sz w:val="22"/>
          <w:szCs w:val="22"/>
          <w:lang w:val="af-ZA"/>
        </w:rPr>
      </w:pPr>
    </w:p>
    <w:p w:rsidR="00D27AFB" w:rsidRDefault="00D27AFB" w:rsidP="00EF3662">
      <w:pPr>
        <w:ind w:firstLine="567"/>
        <w:jc w:val="both"/>
        <w:rPr>
          <w:rFonts w:ascii="GHEA Grapalat" w:hAnsi="GHEA Grapalat" w:cs="Sylfaen"/>
          <w:i/>
          <w:sz w:val="22"/>
          <w:szCs w:val="22"/>
          <w:lang w:val="af-ZA"/>
        </w:rPr>
      </w:pPr>
    </w:p>
    <w:p w:rsidR="002E5555" w:rsidRPr="00916CD2" w:rsidRDefault="002E5555" w:rsidP="00EF3662">
      <w:pPr>
        <w:ind w:firstLine="567"/>
        <w:jc w:val="both"/>
        <w:rPr>
          <w:rFonts w:ascii="GHEA Grapalat" w:hAnsi="GHEA Grapalat" w:cs="Sylfaen"/>
          <w:i/>
          <w:sz w:val="22"/>
          <w:szCs w:val="22"/>
          <w:lang w:val="af-ZA"/>
        </w:rPr>
      </w:pPr>
    </w:p>
    <w:p w:rsidR="001A43A4" w:rsidRPr="00A71D81" w:rsidRDefault="00096865" w:rsidP="00EF3662">
      <w:pPr>
        <w:ind w:firstLine="567"/>
        <w:jc w:val="both"/>
        <w:rPr>
          <w:rFonts w:ascii="GHEA Grapalat" w:hAnsi="GHEA Grapalat" w:cs="Sylfaen"/>
          <w:i/>
          <w:sz w:val="22"/>
          <w:szCs w:val="22"/>
          <w:lang w:val="af-ZA"/>
        </w:rPr>
      </w:pPr>
      <w:r w:rsidRPr="00D27AFB">
        <w:rPr>
          <w:rFonts w:ascii="GHEA Grapalat" w:hAnsi="GHEA Grapalat" w:cs="Sylfaen"/>
          <w:i/>
          <w:sz w:val="22"/>
          <w:szCs w:val="22"/>
          <w:lang w:val="ru-RU"/>
        </w:rPr>
        <w:t>Дорогой</w:t>
      </w:r>
      <w:r w:rsidRPr="00A71D81">
        <w:rPr>
          <w:rFonts w:ascii="GHEA Grapalat" w:hAnsi="GHEA Grapalat" w:cs="Times Armenian"/>
          <w:i/>
          <w:sz w:val="22"/>
          <w:szCs w:val="22"/>
          <w:lang w:val="af-ZA"/>
        </w:rPr>
        <w:t xml:space="preserve"> </w:t>
      </w:r>
      <w:r w:rsidRPr="00D27AFB">
        <w:rPr>
          <w:rFonts w:ascii="GHEA Grapalat" w:hAnsi="GHEA Grapalat" w:cs="Sylfaen"/>
          <w:i/>
          <w:sz w:val="22"/>
          <w:szCs w:val="22"/>
          <w:lang w:val="ru-RU"/>
        </w:rPr>
        <w:t>участник раньше</w:t>
      </w:r>
      <w:r w:rsidRPr="00A71D81">
        <w:rPr>
          <w:rFonts w:ascii="GHEA Grapalat" w:hAnsi="GHEA Grapalat" w:cs="Times Armenian"/>
          <w:i/>
          <w:sz w:val="22"/>
          <w:szCs w:val="22"/>
          <w:lang w:val="af-ZA"/>
        </w:rPr>
        <w:t xml:space="preserve"> </w:t>
      </w:r>
      <w:r w:rsidRPr="00D27AFB">
        <w:rPr>
          <w:rFonts w:ascii="GHEA Grapalat" w:hAnsi="GHEA Grapalat" w:cs="Sylfaen"/>
          <w:i/>
          <w:sz w:val="22"/>
          <w:szCs w:val="22"/>
          <w:lang w:val="ru-RU"/>
        </w:rPr>
        <w:t>приложение</w:t>
      </w:r>
      <w:r w:rsidRPr="00A71D81">
        <w:rPr>
          <w:rFonts w:ascii="GHEA Grapalat" w:hAnsi="GHEA Grapalat" w:cs="Times Armenian"/>
          <w:i/>
          <w:sz w:val="22"/>
          <w:szCs w:val="22"/>
          <w:lang w:val="af-ZA"/>
        </w:rPr>
        <w:t xml:space="preserve"> </w:t>
      </w:r>
      <w:r w:rsidRPr="00D27AFB">
        <w:rPr>
          <w:rFonts w:ascii="GHEA Grapalat" w:hAnsi="GHEA Grapalat" w:cs="Sylfaen"/>
          <w:i/>
          <w:sz w:val="22"/>
          <w:szCs w:val="22"/>
          <w:lang w:val="ru-RU"/>
        </w:rPr>
        <w:t>придумывание</w:t>
      </w:r>
      <w:r w:rsidRPr="00A71D81">
        <w:rPr>
          <w:rFonts w:ascii="GHEA Grapalat" w:hAnsi="GHEA Grapalat" w:cs="Times Armenian"/>
          <w:i/>
          <w:sz w:val="22"/>
          <w:szCs w:val="22"/>
          <w:lang w:val="af-ZA"/>
        </w:rPr>
        <w:t xml:space="preserve"> </w:t>
      </w:r>
      <w:r w:rsidRPr="00D27AFB">
        <w:rPr>
          <w:rFonts w:ascii="GHEA Grapalat" w:hAnsi="GHEA Grapalat" w:cs="Sylfaen"/>
          <w:i/>
          <w:sz w:val="22"/>
          <w:szCs w:val="22"/>
          <w:lang w:val="ru-RU"/>
        </w:rPr>
        <w:t>и:</w:t>
      </w:r>
      <w:r w:rsidRPr="00A71D81">
        <w:rPr>
          <w:rFonts w:ascii="GHEA Grapalat" w:hAnsi="GHEA Grapalat" w:cs="Times Armenian"/>
          <w:i/>
          <w:sz w:val="22"/>
          <w:szCs w:val="22"/>
          <w:lang w:val="af-ZA"/>
        </w:rPr>
        <w:t xml:space="preserve"> </w:t>
      </w:r>
      <w:r w:rsidRPr="00D27AFB">
        <w:rPr>
          <w:rFonts w:ascii="GHEA Grapalat" w:hAnsi="GHEA Grapalat" w:cs="Sylfaen"/>
          <w:i/>
          <w:sz w:val="22"/>
          <w:szCs w:val="22"/>
          <w:lang w:val="ru-RU"/>
        </w:rPr>
        <w:t>представляя</w:t>
      </w:r>
      <w:r w:rsidRPr="00A71D81">
        <w:rPr>
          <w:rFonts w:ascii="GHEA Grapalat" w:hAnsi="GHEA Grapalat" w:cs="Times Armenian"/>
          <w:i/>
          <w:sz w:val="22"/>
          <w:szCs w:val="22"/>
          <w:lang w:val="af-ZA"/>
        </w:rPr>
        <w:t xml:space="preserve"> </w:t>
      </w:r>
      <w:r w:rsidRPr="00D27AFB">
        <w:rPr>
          <w:rFonts w:ascii="GHEA Grapalat" w:hAnsi="GHEA Grapalat" w:cs="Sylfaen"/>
          <w:i/>
          <w:sz w:val="22"/>
          <w:szCs w:val="22"/>
          <w:lang w:val="ru-RU"/>
        </w:rPr>
        <w:t>пожалуйста</w:t>
      </w:r>
      <w:r w:rsidRPr="00A71D81">
        <w:rPr>
          <w:rFonts w:ascii="GHEA Grapalat" w:hAnsi="GHEA Grapalat" w:cs="Times Armenian"/>
          <w:i/>
          <w:sz w:val="22"/>
          <w:szCs w:val="22"/>
          <w:lang w:val="af-ZA"/>
        </w:rPr>
        <w:t xml:space="preserve"> </w:t>
      </w:r>
      <w:r w:rsidRPr="00D27AFB">
        <w:rPr>
          <w:rFonts w:ascii="GHEA Grapalat" w:hAnsi="GHEA Grapalat" w:cs="Sylfaen"/>
          <w:i/>
          <w:sz w:val="22"/>
          <w:szCs w:val="22"/>
          <w:lang w:val="ru-RU"/>
        </w:rPr>
        <w:t>являются</w:t>
      </w:r>
      <w:r w:rsidRPr="00A71D81">
        <w:rPr>
          <w:rFonts w:ascii="GHEA Grapalat" w:hAnsi="GHEA Grapalat" w:cs="Times Armenian"/>
          <w:i/>
          <w:sz w:val="22"/>
          <w:szCs w:val="22"/>
          <w:lang w:val="af-ZA"/>
        </w:rPr>
        <w:t xml:space="preserve"> </w:t>
      </w:r>
      <w:r w:rsidRPr="00D27AFB">
        <w:rPr>
          <w:rFonts w:ascii="GHEA Grapalat" w:hAnsi="GHEA Grapalat" w:cs="Sylfaen"/>
          <w:i/>
          <w:sz w:val="22"/>
          <w:szCs w:val="22"/>
          <w:lang w:val="ru-RU"/>
        </w:rPr>
        <w:t>в деталях</w:t>
      </w:r>
      <w:r w:rsidRPr="00A71D81">
        <w:rPr>
          <w:rFonts w:ascii="GHEA Grapalat" w:hAnsi="GHEA Grapalat" w:cs="Times Armenian"/>
          <w:i/>
          <w:sz w:val="22"/>
          <w:szCs w:val="22"/>
          <w:lang w:val="af-ZA"/>
        </w:rPr>
        <w:t xml:space="preserve"> </w:t>
      </w:r>
      <w:r w:rsidRPr="00D27AFB">
        <w:rPr>
          <w:rFonts w:ascii="GHEA Grapalat" w:hAnsi="GHEA Grapalat" w:cs="Sylfaen"/>
          <w:i/>
          <w:sz w:val="22"/>
          <w:szCs w:val="22"/>
          <w:lang w:val="ru-RU"/>
        </w:rPr>
        <w:t>изучать</w:t>
      </w:r>
      <w:r w:rsidRPr="00A71D81">
        <w:rPr>
          <w:rFonts w:ascii="GHEA Grapalat" w:hAnsi="GHEA Grapalat" w:cs="Times Armenian"/>
          <w:i/>
          <w:sz w:val="22"/>
          <w:szCs w:val="22"/>
          <w:lang w:val="af-ZA"/>
        </w:rPr>
        <w:t xml:space="preserve"> </w:t>
      </w:r>
      <w:r w:rsidRPr="00D27AFB">
        <w:rPr>
          <w:rFonts w:ascii="GHEA Grapalat" w:hAnsi="GHEA Grapalat" w:cs="Sylfaen"/>
          <w:i/>
          <w:sz w:val="22"/>
          <w:szCs w:val="22"/>
          <w:lang w:val="ru-RU"/>
        </w:rPr>
        <w:t>настоящим</w:t>
      </w:r>
      <w:r w:rsidRPr="00A71D81">
        <w:rPr>
          <w:rFonts w:ascii="GHEA Grapalat" w:hAnsi="GHEA Grapalat" w:cs="Times Armenian"/>
          <w:i/>
          <w:sz w:val="22"/>
          <w:szCs w:val="22"/>
          <w:lang w:val="af-ZA"/>
        </w:rPr>
        <w:t xml:space="preserve"> </w:t>
      </w:r>
      <w:r w:rsidRPr="00D27AFB">
        <w:rPr>
          <w:rFonts w:ascii="GHEA Grapalat" w:hAnsi="GHEA Grapalat" w:cs="Sylfaen"/>
          <w:i/>
          <w:sz w:val="22"/>
          <w:szCs w:val="22"/>
          <w:lang w:val="ru-RU"/>
        </w:rPr>
        <w:t>приглашение</w:t>
      </w:r>
      <w:r w:rsidRPr="00A71D81">
        <w:rPr>
          <w:rFonts w:ascii="GHEA Grapalat" w:hAnsi="GHEA Grapalat" w:cs="Times Armenian"/>
          <w:i/>
          <w:sz w:val="22"/>
          <w:szCs w:val="22"/>
          <w:lang w:val="af-ZA"/>
        </w:rPr>
        <w:t>,</w:t>
      </w:r>
      <w:r w:rsidRPr="00D27AFB">
        <w:rPr>
          <w:rFonts w:ascii="GHEA Grapalat" w:hAnsi="GHEA Grapalat" w:cs="Sylfaen"/>
          <w:i/>
          <w:sz w:val="22"/>
          <w:szCs w:val="22"/>
          <w:lang w:val="ru-RU"/>
        </w:rPr>
        <w:t>сколько</w:t>
      </w:r>
      <w:r w:rsidRPr="00A71D81">
        <w:rPr>
          <w:rFonts w:ascii="GHEA Grapalat" w:hAnsi="GHEA Grapalat" w:cs="Times Armenian"/>
          <w:i/>
          <w:sz w:val="22"/>
          <w:szCs w:val="22"/>
          <w:lang w:val="af-ZA"/>
        </w:rPr>
        <w:t xml:space="preserve"> </w:t>
      </w:r>
      <w:r w:rsidRPr="00D27AFB">
        <w:rPr>
          <w:rFonts w:ascii="GHEA Grapalat" w:hAnsi="GHEA Grapalat" w:cs="Sylfaen"/>
          <w:i/>
          <w:sz w:val="22"/>
          <w:szCs w:val="22"/>
          <w:lang w:val="ru-RU"/>
        </w:rPr>
        <w:t>что</w:t>
      </w:r>
      <w:r w:rsidRPr="00A71D81">
        <w:rPr>
          <w:rFonts w:ascii="GHEA Grapalat" w:hAnsi="GHEA Grapalat" w:cs="Times Armenian"/>
          <w:i/>
          <w:sz w:val="22"/>
          <w:szCs w:val="22"/>
          <w:lang w:val="af-ZA"/>
        </w:rPr>
        <w:t xml:space="preserve"> </w:t>
      </w:r>
      <w:r w:rsidRPr="00D27AFB">
        <w:rPr>
          <w:rFonts w:ascii="GHEA Grapalat" w:hAnsi="GHEA Grapalat" w:cs="Sylfaen"/>
          <w:i/>
          <w:sz w:val="22"/>
          <w:szCs w:val="22"/>
          <w:lang w:val="ru-RU"/>
        </w:rPr>
        <w:t>на приглашение</w:t>
      </w:r>
      <w:r w:rsidRPr="00A71D81">
        <w:rPr>
          <w:rFonts w:ascii="GHEA Grapalat" w:hAnsi="GHEA Grapalat" w:cs="Times Armenian"/>
          <w:i/>
          <w:sz w:val="22"/>
          <w:szCs w:val="22"/>
          <w:lang w:val="af-ZA"/>
        </w:rPr>
        <w:t xml:space="preserve"> </w:t>
      </w:r>
      <w:r w:rsidRPr="00D27AFB">
        <w:rPr>
          <w:rFonts w:ascii="GHEA Grapalat" w:hAnsi="GHEA Grapalat" w:cs="Sylfaen"/>
          <w:i/>
          <w:sz w:val="22"/>
          <w:szCs w:val="22"/>
          <w:lang w:val="ru-RU"/>
        </w:rPr>
        <w:t>несоответствующий</w:t>
      </w:r>
      <w:r w:rsidRPr="00A71D81">
        <w:rPr>
          <w:rFonts w:ascii="GHEA Grapalat" w:hAnsi="GHEA Grapalat" w:cs="Times Armenian"/>
          <w:i/>
          <w:sz w:val="22"/>
          <w:szCs w:val="22"/>
          <w:lang w:val="af-ZA"/>
        </w:rPr>
        <w:t xml:space="preserve"> </w:t>
      </w:r>
      <w:r w:rsidRPr="00D27AFB">
        <w:rPr>
          <w:rFonts w:ascii="GHEA Grapalat" w:hAnsi="GHEA Grapalat" w:cs="Sylfaen"/>
          <w:i/>
          <w:sz w:val="22"/>
          <w:szCs w:val="22"/>
          <w:lang w:val="ru-RU"/>
        </w:rPr>
        <w:t>Приложения</w:t>
      </w:r>
      <w:r w:rsidRPr="00A71D81">
        <w:rPr>
          <w:rFonts w:ascii="GHEA Grapalat" w:hAnsi="GHEA Grapalat" w:cs="Times Armenian"/>
          <w:i/>
          <w:sz w:val="22"/>
          <w:szCs w:val="22"/>
          <w:lang w:val="af-ZA"/>
        </w:rPr>
        <w:t xml:space="preserve"> </w:t>
      </w:r>
      <w:r w:rsidRPr="00D27AFB">
        <w:rPr>
          <w:rFonts w:ascii="GHEA Grapalat" w:hAnsi="GHEA Grapalat" w:cs="Sylfaen"/>
          <w:i/>
          <w:sz w:val="22"/>
          <w:szCs w:val="22"/>
          <w:lang w:val="ru-RU"/>
        </w:rPr>
        <w:t>при условии</w:t>
      </w:r>
      <w:r w:rsidRPr="00A71D81">
        <w:rPr>
          <w:rFonts w:ascii="GHEA Grapalat" w:hAnsi="GHEA Grapalat" w:cs="Times Armenian"/>
          <w:i/>
          <w:sz w:val="22"/>
          <w:szCs w:val="22"/>
          <w:lang w:val="af-ZA"/>
        </w:rPr>
        <w:t xml:space="preserve"> </w:t>
      </w:r>
      <w:r w:rsidRPr="00D27AFB">
        <w:rPr>
          <w:rFonts w:ascii="GHEA Grapalat" w:hAnsi="GHEA Grapalat" w:cs="Sylfaen"/>
          <w:i/>
          <w:sz w:val="22"/>
          <w:szCs w:val="22"/>
          <w:lang w:val="ru-RU"/>
        </w:rPr>
        <w:t>являются</w:t>
      </w:r>
      <w:r w:rsidRPr="00A71D81">
        <w:rPr>
          <w:rFonts w:ascii="GHEA Grapalat" w:hAnsi="GHEA Grapalat" w:cs="Times Armenian"/>
          <w:i/>
          <w:sz w:val="22"/>
          <w:szCs w:val="22"/>
          <w:lang w:val="af-ZA"/>
        </w:rPr>
        <w:t xml:space="preserve"> </w:t>
      </w:r>
      <w:r w:rsidRPr="00D27AFB">
        <w:rPr>
          <w:rFonts w:ascii="GHEA Grapalat" w:hAnsi="GHEA Grapalat" w:cs="Sylfaen"/>
          <w:i/>
          <w:sz w:val="22"/>
          <w:szCs w:val="22"/>
          <w:lang w:val="ru-RU"/>
        </w:rPr>
        <w:t>отказ.</w:t>
      </w:r>
    </w:p>
    <w:p w:rsidR="00096865" w:rsidRPr="00A71D81" w:rsidRDefault="00096865" w:rsidP="00EF3662">
      <w:pPr>
        <w:ind w:firstLine="567"/>
        <w:jc w:val="center"/>
        <w:rPr>
          <w:rFonts w:ascii="GHEA Grapalat" w:hAnsi="GHEA Grapalat"/>
          <w:b/>
          <w:sz w:val="20"/>
          <w:szCs w:val="22"/>
          <w:lang w:val="af-ZA"/>
        </w:rPr>
      </w:pPr>
    </w:p>
    <w:p w:rsidR="00160AE4" w:rsidRPr="00A71D81" w:rsidRDefault="00160AE4" w:rsidP="00EF3662">
      <w:pPr>
        <w:ind w:firstLine="567"/>
        <w:jc w:val="center"/>
        <w:rPr>
          <w:rFonts w:ascii="GHEA Grapalat" w:hAnsi="GHEA Grapalat" w:cs="Sylfaen"/>
          <w:b/>
          <w:sz w:val="22"/>
          <w:szCs w:val="22"/>
          <w:lang w:val="af-ZA"/>
        </w:rPr>
      </w:pPr>
    </w:p>
    <w:p w:rsidR="00160AE4" w:rsidRPr="00A71D81" w:rsidRDefault="00160AE4" w:rsidP="00EF3662">
      <w:pPr>
        <w:ind w:firstLine="567"/>
        <w:jc w:val="center"/>
        <w:rPr>
          <w:rFonts w:ascii="GHEA Grapalat" w:hAnsi="GHEA Grapalat"/>
          <w:b/>
          <w:sz w:val="20"/>
          <w:szCs w:val="20"/>
          <w:lang w:val="af-ZA"/>
        </w:rPr>
      </w:pPr>
      <w:r w:rsidRPr="00D27AFB">
        <w:rPr>
          <w:rFonts w:ascii="GHEA Grapalat" w:hAnsi="GHEA Grapalat" w:cs="Sylfaen"/>
          <w:b/>
          <w:sz w:val="20"/>
          <w:szCs w:val="20"/>
          <w:lang w:val="ru-RU"/>
        </w:rPr>
        <w:t>СОДЕРЖАНИЕ</w:t>
      </w:r>
    </w:p>
    <w:p w:rsidR="00160AE4" w:rsidRPr="00A71D81" w:rsidRDefault="00160AE4" w:rsidP="00EF3662">
      <w:pPr>
        <w:ind w:firstLine="567"/>
        <w:jc w:val="center"/>
        <w:rPr>
          <w:rFonts w:ascii="GHEA Grapalat" w:hAnsi="GHEA Grapalat"/>
          <w:i/>
          <w:sz w:val="20"/>
          <w:lang w:val="af-ZA"/>
        </w:rPr>
      </w:pPr>
    </w:p>
    <w:p w:rsidR="00160AE4" w:rsidRPr="00A71D81" w:rsidRDefault="00D27AFB" w:rsidP="00C57EE1">
      <w:pPr>
        <w:rPr>
          <w:rFonts w:ascii="GHEA Grapalat" w:hAnsi="GHEA Grapalat"/>
          <w:sz w:val="20"/>
          <w:lang w:val="af-ZA"/>
        </w:rPr>
      </w:pPr>
      <w:r>
        <w:rPr>
          <w:rFonts w:ascii="GHEA Grapalat" w:hAnsi="GHEA Grapalat"/>
          <w:sz w:val="20"/>
          <w:lang w:val="af-ZA"/>
        </w:rPr>
        <w:t xml:space="preserve">ГНКО « </w:t>
      </w:r>
      <w:r w:rsidR="00CC7185">
        <w:rPr>
          <w:rFonts w:ascii="GHEA Grapalat" w:hAnsi="GHEA Grapalat"/>
          <w:sz w:val="20"/>
          <w:lang w:val="af-ZA"/>
        </w:rPr>
        <w:t>Средняя школа имени В. Адамяна Ланджахпюра Гегаркуникского марза РА</w:t>
      </w:r>
      <w:r>
        <w:rPr>
          <w:rFonts w:ascii="GHEA Grapalat" w:hAnsi="GHEA Grapalat"/>
          <w:sz w:val="20"/>
          <w:lang w:val="af-ZA"/>
        </w:rPr>
        <w:t>»</w:t>
      </w:r>
      <w:r w:rsidR="00E87C43" w:rsidRPr="00E87C43">
        <w:rPr>
          <w:rFonts w:ascii="GHEA Grapalat" w:hAnsi="GHEA Grapalat"/>
          <w:sz w:val="20"/>
          <w:lang w:val="af-ZA"/>
        </w:rPr>
        <w:t>ПРОДОВОЛЬСТВИЕ ДЛЯ НУЖД ЛЮДЕЙ</w:t>
      </w:r>
    </w:p>
    <w:p w:rsidR="00160AE4" w:rsidRPr="00A71D81" w:rsidRDefault="00160AE4" w:rsidP="00EF3662">
      <w:pPr>
        <w:ind w:firstLine="567"/>
        <w:rPr>
          <w:rFonts w:ascii="GHEA Grapalat" w:hAnsi="GHEA Grapalat"/>
          <w:sz w:val="16"/>
          <w:szCs w:val="16"/>
          <w:lang w:val="af-ZA"/>
        </w:rPr>
      </w:pPr>
      <w:r w:rsidRPr="00A71D81">
        <w:rPr>
          <w:rFonts w:ascii="GHEA Grapalat" w:hAnsi="GHEA Grapalat"/>
          <w:sz w:val="20"/>
          <w:lang w:val="af-ZA"/>
        </w:rPr>
        <w:t>(</w:t>
      </w:r>
      <w:r w:rsidRPr="00A71D81">
        <w:rPr>
          <w:rFonts w:ascii="GHEA Grapalat" w:hAnsi="GHEA Grapalat"/>
          <w:sz w:val="16"/>
          <w:szCs w:val="16"/>
          <w:lang w:val="af-ZA"/>
        </w:rPr>
        <w:t>имя клиента) название продукта</w:t>
      </w:r>
    </w:p>
    <w:p w:rsidR="00096865" w:rsidRPr="00A71D81" w:rsidRDefault="00160AE4" w:rsidP="00EF3662">
      <w:pPr>
        <w:ind w:firstLine="567"/>
        <w:jc w:val="center"/>
        <w:rPr>
          <w:rFonts w:ascii="GHEA Grapalat" w:hAnsi="GHEA Grapalat"/>
          <w:i/>
          <w:sz w:val="20"/>
          <w:lang w:val="af-ZA"/>
        </w:rPr>
      </w:pPr>
      <w:r w:rsidRPr="00A71D81">
        <w:rPr>
          <w:rFonts w:ascii="GHEA Grapalat" w:hAnsi="GHEA Grapalat"/>
          <w:b/>
          <w:sz w:val="20"/>
          <w:lang w:val="af-ZA"/>
        </w:rPr>
        <w:t>РЕЙТИНГОВОЕ ПРИГЛАШЕНИЕ С ЦЕЛЬЮ ПРИОБРЕТЕНИЯ</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r w:rsidRPr="00D27AFB">
        <w:rPr>
          <w:rFonts w:ascii="GHEA Grapalat" w:hAnsi="GHEA Grapalat" w:cs="Sylfaen"/>
          <w:b/>
          <w:sz w:val="20"/>
          <w:szCs w:val="22"/>
          <w:lang w:val="ru-RU"/>
        </w:rPr>
        <w:t>ЧАСТЬ:</w:t>
      </w:r>
      <w:r w:rsidRPr="00A71D81">
        <w:rPr>
          <w:rFonts w:ascii="GHEA Grapalat" w:hAnsi="GHEA Grapalat" w:cs="Times Armenian"/>
          <w:b/>
          <w:sz w:val="20"/>
          <w:szCs w:val="22"/>
          <w:lang w:val="af-ZA"/>
        </w:rPr>
        <w:t>Я.</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D27AFB">
        <w:rPr>
          <w:rFonts w:ascii="GHEA Grapalat" w:hAnsi="GHEA Grapalat" w:cs="Sylfaen"/>
          <w:sz w:val="20"/>
          <w:lang w:val="ru-RU"/>
        </w:rPr>
        <w:t>Покупка</w:t>
      </w:r>
      <w:r w:rsidRPr="00A71D81">
        <w:rPr>
          <w:rFonts w:ascii="GHEA Grapalat" w:hAnsi="GHEA Grapalat" w:cs="Times Armenian"/>
          <w:sz w:val="20"/>
          <w:lang w:val="af-ZA"/>
        </w:rPr>
        <w:t xml:space="preserve"> </w:t>
      </w:r>
      <w:r w:rsidRPr="00D27AFB">
        <w:rPr>
          <w:rFonts w:ascii="GHEA Grapalat" w:hAnsi="GHEA Grapalat" w:cs="Sylfaen"/>
          <w:sz w:val="20"/>
          <w:lang w:val="ru-RU"/>
        </w:rPr>
        <w:t>предмет</w:t>
      </w:r>
      <w:r w:rsidRPr="00A71D81">
        <w:rPr>
          <w:rFonts w:ascii="GHEA Grapalat" w:hAnsi="GHEA Grapalat"/>
          <w:sz w:val="20"/>
          <w:lang w:val="af-ZA"/>
        </w:rPr>
        <w:t xml:space="preserve"> </w:t>
      </w:r>
      <w:r w:rsidRPr="00D27AFB">
        <w:rPr>
          <w:rFonts w:ascii="GHEA Grapalat" w:hAnsi="GHEA Grapalat" w:cs="Sylfaen"/>
          <w:sz w:val="20"/>
          <w:lang w:val="ru-RU"/>
        </w:rPr>
        <w:t>естественно</w:t>
      </w:r>
      <w:r w:rsidRPr="00D27AFB">
        <w:rPr>
          <w:rFonts w:ascii="GHEA Grapalat" w:hAnsi="GHEA Grapalat" w:cs="Times Armenian"/>
          <w:sz w:val="20"/>
          <w:lang w:val="ru-RU"/>
        </w:rPr>
        <w:t>с:</w:t>
      </w:r>
      <w:r w:rsidRPr="00D27AFB">
        <w:rPr>
          <w:rFonts w:ascii="GHEA Grapalat" w:hAnsi="GHEA Grapalat" w:cs="Sylfaen"/>
          <w:sz w:val="20"/>
          <w:lang w:val="ru-RU"/>
        </w:rPr>
        <w:t>его</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D27AFB">
        <w:rPr>
          <w:rFonts w:ascii="GHEA Grapalat" w:hAnsi="GHEA Grapalat" w:cs="Sylfaen"/>
          <w:sz w:val="20"/>
          <w:lang w:val="ru-RU"/>
        </w:rPr>
        <w:t>Участвовать</w:t>
      </w:r>
      <w:r w:rsidRPr="00A71D81">
        <w:rPr>
          <w:rFonts w:ascii="GHEA Grapalat" w:hAnsi="GHEA Grapalat" w:cs="Times Armenian"/>
          <w:sz w:val="20"/>
          <w:lang w:val="af-ZA"/>
        </w:rPr>
        <w:t xml:space="preserve"> </w:t>
      </w:r>
      <w:r w:rsidRPr="00D27AFB">
        <w:rPr>
          <w:rFonts w:ascii="GHEA Grapalat" w:hAnsi="GHEA Grapalat" w:cs="Sylfaen"/>
          <w:sz w:val="20"/>
          <w:lang w:val="ru-RU"/>
        </w:rPr>
        <w:t>участие</w:t>
      </w:r>
      <w:r w:rsidRPr="00A71D81">
        <w:rPr>
          <w:rFonts w:ascii="GHEA Grapalat" w:hAnsi="GHEA Grapalat" w:cs="Times Armenian"/>
          <w:sz w:val="20"/>
          <w:lang w:val="af-ZA"/>
        </w:rPr>
        <w:t xml:space="preserve"> </w:t>
      </w:r>
      <w:r w:rsidRPr="00D27AFB">
        <w:rPr>
          <w:rFonts w:ascii="GHEA Grapalat" w:hAnsi="GHEA Grapalat" w:cs="Sylfaen"/>
          <w:sz w:val="20"/>
          <w:lang w:val="ru-RU"/>
        </w:rPr>
        <w:t>права</w:t>
      </w:r>
      <w:r w:rsidRPr="00A71D81">
        <w:rPr>
          <w:rFonts w:ascii="GHEA Grapalat" w:hAnsi="GHEA Grapalat" w:cs="Times Armenian"/>
          <w:sz w:val="20"/>
          <w:lang w:val="af-ZA"/>
        </w:rPr>
        <w:t xml:space="preserve"> </w:t>
      </w:r>
      <w:r w:rsidRPr="00D27AFB">
        <w:rPr>
          <w:rFonts w:ascii="GHEA Grapalat" w:hAnsi="GHEA Grapalat" w:cs="Sylfaen"/>
          <w:sz w:val="20"/>
          <w:lang w:val="ru-RU"/>
        </w:rPr>
        <w:t>требования и порядок их оценки</w:t>
      </w:r>
      <w:r w:rsidRPr="00A71D81">
        <w:rPr>
          <w:rFonts w:ascii="GHEA Grapalat" w:hAnsi="GHEA Grapalat" w:cs="Times Armenian"/>
          <w:sz w:val="20"/>
          <w:lang w:val="af-ZA"/>
        </w:rPr>
        <w:t>, в случае признания выбранным участником</w:t>
      </w:r>
      <w:r w:rsidRPr="00D27AFB">
        <w:rPr>
          <w:rFonts w:ascii="GHEA Grapalat" w:hAnsi="GHEA Grapalat" w:cs="Sylfaen"/>
          <w:sz w:val="20"/>
          <w:lang w:val="ru-RU"/>
        </w:rPr>
        <w:t>квалификация</w:t>
      </w:r>
      <w:r w:rsidRPr="00A71D81">
        <w:rPr>
          <w:rFonts w:ascii="GHEA Grapalat" w:hAnsi="GHEA Grapalat" w:cs="Times Armenian"/>
          <w:sz w:val="20"/>
          <w:lang w:val="af-ZA"/>
        </w:rPr>
        <w:t>предоставьте условия подачи</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3.</w:t>
      </w:r>
      <w:r w:rsidRPr="00D27AFB">
        <w:rPr>
          <w:rFonts w:ascii="GHEA Grapalat" w:hAnsi="GHEA Grapalat" w:cs="Sylfaen"/>
          <w:sz w:val="20"/>
          <w:lang w:val="ru-RU"/>
        </w:rPr>
        <w:t>Приглашение</w:t>
      </w:r>
      <w:r w:rsidRPr="00A71D81">
        <w:rPr>
          <w:rFonts w:ascii="GHEA Grapalat" w:hAnsi="GHEA Grapalat" w:cs="Times Armenian"/>
          <w:sz w:val="20"/>
          <w:lang w:val="af-ZA"/>
        </w:rPr>
        <w:t xml:space="preserve"> </w:t>
      </w:r>
      <w:r w:rsidRPr="00D27AFB">
        <w:rPr>
          <w:rFonts w:ascii="GHEA Grapalat" w:hAnsi="GHEA Grapalat" w:cs="Sylfaen"/>
          <w:sz w:val="20"/>
          <w:lang w:val="ru-RU"/>
        </w:rPr>
        <w:t>разъяснение</w:t>
      </w:r>
      <w:r w:rsidRPr="00A71D81">
        <w:rPr>
          <w:rFonts w:ascii="GHEA Grapalat" w:hAnsi="GHEA Grapalat" w:cs="Times Armenian"/>
          <w:sz w:val="20"/>
          <w:lang w:val="af-ZA"/>
        </w:rPr>
        <w:t xml:space="preserve"> </w:t>
      </w:r>
      <w:r w:rsidRPr="00D27AFB">
        <w:rPr>
          <w:rFonts w:ascii="GHEA Grapalat" w:hAnsi="GHEA Grapalat" w:cs="Sylfaen"/>
          <w:sz w:val="20"/>
          <w:lang w:val="ru-RU"/>
        </w:rPr>
        <w:t>и:</w:t>
      </w:r>
      <w:r w:rsidRPr="00A71D81">
        <w:rPr>
          <w:rFonts w:ascii="GHEA Grapalat" w:hAnsi="GHEA Grapalat" w:cs="Times Armenian"/>
          <w:sz w:val="20"/>
          <w:lang w:val="af-ZA"/>
        </w:rPr>
        <w:t xml:space="preserve"> </w:t>
      </w:r>
      <w:r w:rsidRPr="00D27AFB">
        <w:rPr>
          <w:rFonts w:ascii="GHEA Grapalat" w:hAnsi="GHEA Grapalat" w:cs="Sylfaen"/>
          <w:sz w:val="20"/>
          <w:lang w:val="ru-RU"/>
        </w:rPr>
        <w:t>в приглашении</w:t>
      </w:r>
      <w:r w:rsidRPr="00A71D81">
        <w:rPr>
          <w:rFonts w:ascii="GHEA Grapalat" w:hAnsi="GHEA Grapalat" w:cs="Times Armenian"/>
          <w:sz w:val="20"/>
          <w:lang w:val="af-ZA"/>
        </w:rPr>
        <w:t xml:space="preserve"> </w:t>
      </w:r>
      <w:r w:rsidRPr="00D27AFB">
        <w:rPr>
          <w:rFonts w:ascii="GHEA Grapalat" w:hAnsi="GHEA Grapalat" w:cs="Sylfaen"/>
          <w:sz w:val="20"/>
          <w:lang w:val="ru-RU"/>
        </w:rPr>
        <w:t>изменять</w:t>
      </w:r>
      <w:r w:rsidRPr="00A71D81">
        <w:rPr>
          <w:rFonts w:ascii="GHEA Grapalat" w:hAnsi="GHEA Grapalat" w:cs="Times Armenian"/>
          <w:sz w:val="20"/>
          <w:lang w:val="af-ZA"/>
        </w:rPr>
        <w:t xml:space="preserve"> </w:t>
      </w:r>
      <w:r w:rsidRPr="00D27AFB">
        <w:rPr>
          <w:rFonts w:ascii="GHEA Grapalat" w:hAnsi="GHEA Grapalat" w:cs="Sylfaen"/>
          <w:sz w:val="20"/>
          <w:lang w:val="ru-RU"/>
        </w:rPr>
        <w:t>выполнять</w:t>
      </w:r>
      <w:r w:rsidRPr="00A71D81">
        <w:rPr>
          <w:rFonts w:ascii="GHEA Grapalat" w:hAnsi="GHEA Grapalat" w:cs="Times Armenian"/>
          <w:sz w:val="20"/>
          <w:lang w:val="af-ZA"/>
        </w:rPr>
        <w:t xml:space="preserve"> </w:t>
      </w:r>
      <w:r w:rsidRPr="00D27AFB">
        <w:rPr>
          <w:rFonts w:ascii="GHEA Grapalat" w:hAnsi="GHEA Grapalat" w:cs="Sylfaen"/>
          <w:sz w:val="20"/>
          <w:lang w:val="ru-RU"/>
        </w:rPr>
        <w:t>там было</w:t>
      </w:r>
      <w:r w:rsidRPr="00D27AFB">
        <w:rPr>
          <w:rFonts w:ascii="GHEA Grapalat" w:hAnsi="GHEA Grapalat" w:cs="Times Armenian"/>
          <w:sz w:val="20"/>
          <w:lang w:val="ru-RU"/>
        </w:rPr>
        <w:t>с:</w:t>
      </w:r>
      <w:r w:rsidRPr="00D27AFB">
        <w:rPr>
          <w:rFonts w:ascii="GHEA Grapalat" w:hAnsi="GHEA Grapalat" w:cs="Sylfaen"/>
          <w:sz w:val="20"/>
          <w:lang w:val="ru-RU"/>
        </w:rPr>
        <w:t>тот</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4.</w:t>
      </w:r>
      <w:r w:rsidRPr="00D27AFB">
        <w:rPr>
          <w:rFonts w:ascii="GHEA Grapalat" w:hAnsi="GHEA Grapalat" w:cs="Sylfaen"/>
          <w:sz w:val="20"/>
          <w:lang w:val="ru-RU"/>
        </w:rPr>
        <w:t>Приложение</w:t>
      </w:r>
      <w:r w:rsidRPr="00A71D81">
        <w:rPr>
          <w:rFonts w:ascii="GHEA Grapalat" w:hAnsi="GHEA Grapalat" w:cs="Times Armenian"/>
          <w:sz w:val="20"/>
          <w:lang w:val="af-ZA"/>
        </w:rPr>
        <w:t xml:space="preserve"> </w:t>
      </w:r>
      <w:r w:rsidRPr="00D27AFB">
        <w:rPr>
          <w:rFonts w:ascii="GHEA Grapalat" w:hAnsi="GHEA Grapalat" w:cs="Sylfaen"/>
          <w:sz w:val="20"/>
          <w:lang w:val="ru-RU"/>
        </w:rPr>
        <w:t>представлять</w:t>
      </w:r>
      <w:r w:rsidRPr="00A71D81">
        <w:rPr>
          <w:rFonts w:ascii="GHEA Grapalat" w:hAnsi="GHEA Grapalat" w:cs="Times Armenian"/>
          <w:sz w:val="20"/>
          <w:lang w:val="af-ZA"/>
        </w:rPr>
        <w:t xml:space="preserve"> </w:t>
      </w:r>
      <w:r w:rsidRPr="00D27AFB">
        <w:rPr>
          <w:rFonts w:ascii="GHEA Grapalat" w:hAnsi="GHEA Grapalat" w:cs="Sylfaen"/>
          <w:sz w:val="20"/>
          <w:lang w:val="ru-RU"/>
        </w:rPr>
        <w:t>там было</w:t>
      </w:r>
      <w:r w:rsidRPr="00D27AFB">
        <w:rPr>
          <w:rFonts w:ascii="GHEA Grapalat" w:hAnsi="GHEA Grapalat" w:cs="Times Armenian"/>
          <w:sz w:val="20"/>
          <w:lang w:val="ru-RU"/>
        </w:rPr>
        <w:t>с:</w:t>
      </w:r>
      <w:r w:rsidRPr="00D27AFB">
        <w:rPr>
          <w:rFonts w:ascii="GHEA Grapalat" w:hAnsi="GHEA Grapalat" w:cs="Sylfaen"/>
          <w:sz w:val="20"/>
          <w:lang w:val="ru-RU"/>
        </w:rPr>
        <w:t>тот</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D27AFB">
        <w:rPr>
          <w:rFonts w:ascii="GHEA Grapalat" w:hAnsi="GHEA Grapalat" w:cs="Sylfaen"/>
          <w:sz w:val="20"/>
          <w:lang w:val="ru-RU"/>
        </w:rPr>
        <w:t>Приложение:</w:t>
      </w:r>
      <w:r w:rsidRPr="00A71D81">
        <w:rPr>
          <w:rFonts w:ascii="GHEA Grapalat" w:hAnsi="GHEA Grapalat" w:cs="Times Armenian"/>
          <w:sz w:val="20"/>
          <w:lang w:val="af-ZA"/>
        </w:rPr>
        <w:t>с:</w:t>
      </w:r>
      <w:r w:rsidRPr="00D27AFB">
        <w:rPr>
          <w:rFonts w:ascii="GHEA Grapalat" w:hAnsi="GHEA Grapalat" w:cs="Sylfaen"/>
          <w:sz w:val="20"/>
          <w:lang w:val="ru-RU"/>
        </w:rPr>
        <w:t>Давайте посмотрим</w:t>
      </w:r>
      <w:r w:rsidRPr="00A71D81">
        <w:rPr>
          <w:rFonts w:ascii="GHEA Grapalat" w:hAnsi="GHEA Grapalat" w:cs="Times Armenian"/>
          <w:sz w:val="20"/>
          <w:lang w:val="af-ZA"/>
        </w:rPr>
        <w:t xml:space="preserve"> </w:t>
      </w:r>
      <w:r w:rsidRPr="00D27AFB">
        <w:rPr>
          <w:rFonts w:ascii="GHEA Grapalat" w:hAnsi="GHEA Grapalat" w:cs="Sylfaen"/>
          <w:sz w:val="20"/>
          <w:lang w:val="ru-RU"/>
        </w:rPr>
        <w:t>предложение</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D27AFB">
        <w:rPr>
          <w:rFonts w:ascii="GHEA Grapalat" w:hAnsi="GHEA Grapalat" w:cs="Sylfaen"/>
          <w:sz w:val="20"/>
          <w:lang w:val="ru-RU"/>
        </w:rPr>
        <w:t>Приложение:</w:t>
      </w:r>
      <w:r w:rsidR="00096865" w:rsidRPr="00A71D81">
        <w:rPr>
          <w:rFonts w:ascii="GHEA Grapalat" w:hAnsi="GHEA Grapalat" w:cs="Times Armenian"/>
          <w:sz w:val="20"/>
          <w:lang w:val="af-ZA"/>
        </w:rPr>
        <w:t>с:</w:t>
      </w:r>
      <w:r w:rsidR="00096865" w:rsidRPr="00D27AFB">
        <w:rPr>
          <w:rFonts w:ascii="GHEA Grapalat" w:hAnsi="GHEA Grapalat" w:cs="Sylfaen"/>
          <w:sz w:val="20"/>
          <w:lang w:val="ru-RU"/>
        </w:rPr>
        <w:t>производства</w:t>
      </w:r>
      <w:r w:rsidR="00096865" w:rsidRPr="00A71D81">
        <w:rPr>
          <w:rFonts w:ascii="GHEA Grapalat" w:hAnsi="GHEA Grapalat" w:cs="Times Armenian"/>
          <w:sz w:val="20"/>
          <w:lang w:val="af-ZA"/>
        </w:rPr>
        <w:t xml:space="preserve"> </w:t>
      </w:r>
      <w:r w:rsidR="00096865" w:rsidRPr="00D27AFB">
        <w:rPr>
          <w:rFonts w:ascii="GHEA Grapalat" w:hAnsi="GHEA Grapalat" w:cs="Sylfaen"/>
          <w:sz w:val="20"/>
          <w:lang w:val="ru-RU"/>
        </w:rPr>
        <w:t>период</w:t>
      </w:r>
      <w:r w:rsidR="00096865" w:rsidRPr="00A71D81">
        <w:rPr>
          <w:rFonts w:ascii="GHEA Grapalat" w:hAnsi="GHEA Grapalat" w:cs="Times Armenian"/>
          <w:sz w:val="20"/>
          <w:lang w:val="af-ZA"/>
        </w:rPr>
        <w:t>,</w:t>
      </w:r>
      <w:r w:rsidR="00096865" w:rsidRPr="00D27AFB">
        <w:rPr>
          <w:rFonts w:ascii="GHEA Grapalat" w:hAnsi="GHEA Grapalat" w:cs="Sylfaen"/>
          <w:sz w:val="20"/>
          <w:lang w:val="ru-RU"/>
        </w:rPr>
        <w:t>в приложениях</w:t>
      </w:r>
      <w:r w:rsidR="00096865" w:rsidRPr="00A71D81">
        <w:rPr>
          <w:rFonts w:ascii="GHEA Grapalat" w:hAnsi="GHEA Grapalat" w:cs="Times Armenian"/>
          <w:sz w:val="20"/>
          <w:lang w:val="af-ZA"/>
        </w:rPr>
        <w:t xml:space="preserve"> </w:t>
      </w:r>
      <w:r w:rsidR="00096865" w:rsidRPr="00D27AFB">
        <w:rPr>
          <w:rFonts w:ascii="GHEA Grapalat" w:hAnsi="GHEA Grapalat" w:cs="Sylfaen"/>
          <w:sz w:val="20"/>
          <w:lang w:val="ru-RU"/>
        </w:rPr>
        <w:t>изменять</w:t>
      </w:r>
      <w:r w:rsidR="00096865" w:rsidRPr="00A71D81">
        <w:rPr>
          <w:rFonts w:ascii="GHEA Grapalat" w:hAnsi="GHEA Grapalat" w:cs="Times Armenian"/>
          <w:sz w:val="20"/>
          <w:lang w:val="af-ZA"/>
        </w:rPr>
        <w:t xml:space="preserve"> </w:t>
      </w:r>
      <w:r w:rsidR="00096865" w:rsidRPr="00D27AFB">
        <w:rPr>
          <w:rFonts w:ascii="GHEA Grapalat" w:hAnsi="GHEA Grapalat" w:cs="Sylfaen"/>
          <w:sz w:val="20"/>
          <w:lang w:val="ru-RU"/>
        </w:rPr>
        <w:t>выполнять</w:t>
      </w:r>
      <w:r w:rsidR="00096865" w:rsidRPr="00A71D81">
        <w:rPr>
          <w:rFonts w:ascii="GHEA Grapalat" w:hAnsi="GHEA Grapalat" w:cs="Times Armenian"/>
          <w:sz w:val="20"/>
          <w:lang w:val="af-ZA"/>
        </w:rPr>
        <w:t xml:space="preserve"> </w:t>
      </w:r>
      <w:r w:rsidR="00096865" w:rsidRPr="00D27AFB">
        <w:rPr>
          <w:rFonts w:ascii="GHEA Grapalat" w:hAnsi="GHEA Grapalat" w:cs="Sylfaen"/>
          <w:sz w:val="20"/>
          <w:lang w:val="ru-RU"/>
        </w:rPr>
        <w:t>и:</w:t>
      </w:r>
      <w:r w:rsidR="00096865" w:rsidRPr="00A71D81">
        <w:rPr>
          <w:rFonts w:ascii="GHEA Grapalat" w:hAnsi="GHEA Grapalat" w:cs="Times Armenian"/>
          <w:sz w:val="20"/>
          <w:lang w:val="af-ZA"/>
        </w:rPr>
        <w:t xml:space="preserve"> </w:t>
      </w:r>
      <w:r w:rsidR="00096865" w:rsidRPr="00D27AFB">
        <w:rPr>
          <w:rFonts w:ascii="GHEA Grapalat" w:hAnsi="GHEA Grapalat" w:cs="Sylfaen"/>
          <w:sz w:val="20"/>
          <w:lang w:val="ru-RU"/>
        </w:rPr>
        <w:t>их</w:t>
      </w:r>
      <w:r w:rsidR="00096865" w:rsidRPr="00A71D81">
        <w:rPr>
          <w:rFonts w:ascii="GHEA Grapalat" w:hAnsi="GHEA Grapalat" w:cs="Times Armenian"/>
          <w:sz w:val="20"/>
          <w:lang w:val="af-ZA"/>
        </w:rPr>
        <w:t xml:space="preserve"> </w:t>
      </w:r>
      <w:r w:rsidR="00096865" w:rsidRPr="00D27AFB">
        <w:rPr>
          <w:rFonts w:ascii="GHEA Grapalat" w:hAnsi="GHEA Grapalat" w:cs="Sylfaen"/>
          <w:sz w:val="20"/>
          <w:lang w:val="ru-RU"/>
        </w:rPr>
        <w:t>с</w:t>
      </w:r>
      <w:r w:rsidR="00096865" w:rsidRPr="00A71D81">
        <w:rPr>
          <w:rFonts w:ascii="GHEA Grapalat" w:hAnsi="GHEA Grapalat" w:cs="Times Armenian"/>
          <w:sz w:val="20"/>
          <w:lang w:val="af-ZA"/>
        </w:rPr>
        <w:t xml:space="preserve"> </w:t>
      </w:r>
      <w:r w:rsidR="00096865" w:rsidRPr="00D27AFB">
        <w:rPr>
          <w:rFonts w:ascii="GHEA Grapalat" w:hAnsi="GHEA Grapalat" w:cs="Sylfaen"/>
          <w:sz w:val="20"/>
          <w:lang w:val="ru-RU"/>
        </w:rPr>
        <w:t>брать</w:t>
      </w:r>
      <w:r w:rsidR="00096865" w:rsidRPr="00A71D81">
        <w:rPr>
          <w:rFonts w:ascii="GHEA Grapalat" w:hAnsi="GHEA Grapalat" w:cs="Times Armenian"/>
          <w:sz w:val="20"/>
          <w:lang w:val="af-ZA"/>
        </w:rPr>
        <w:t xml:space="preserve"> </w:t>
      </w:r>
      <w:r w:rsidR="00096865" w:rsidRPr="00D27AFB">
        <w:rPr>
          <w:rFonts w:ascii="GHEA Grapalat" w:hAnsi="GHEA Grapalat" w:cs="Sylfaen"/>
          <w:sz w:val="20"/>
          <w:lang w:val="ru-RU"/>
        </w:rPr>
        <w:t>там было</w:t>
      </w:r>
      <w:r w:rsidR="00096865" w:rsidRPr="00D27AFB">
        <w:rPr>
          <w:rFonts w:ascii="GHEA Grapalat" w:hAnsi="GHEA Grapalat" w:cs="Times Armenian"/>
          <w:sz w:val="20"/>
          <w:lang w:val="ru-RU"/>
        </w:rPr>
        <w:t>с:</w:t>
      </w:r>
      <w:r w:rsidR="00096865" w:rsidRPr="00D27AFB">
        <w:rPr>
          <w:rFonts w:ascii="GHEA Grapalat" w:hAnsi="GHEA Grapalat" w:cs="Sylfaen"/>
          <w:sz w:val="20"/>
          <w:lang w:val="ru-RU"/>
        </w:rPr>
        <w:t>тот</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 Ч:</w:t>
      </w:r>
      <w:r w:rsidR="00AF7BE8" w:rsidRPr="00D27AFB">
        <w:rPr>
          <w:rFonts w:ascii="GHEA Grapalat" w:hAnsi="GHEA Grapalat" w:cs="Sylfaen"/>
          <w:sz w:val="20"/>
          <w:lang w:val="ru-RU"/>
        </w:rPr>
        <w:t>вскрытие щеки, оценка и подведение итогов</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D27AFB">
        <w:rPr>
          <w:rFonts w:ascii="GHEA Grapalat" w:hAnsi="GHEA Grapalat" w:cs="Sylfaen"/>
          <w:sz w:val="20"/>
          <w:lang w:val="ru-RU"/>
        </w:rPr>
        <w:t>Состояние</w:t>
      </w:r>
      <w:r w:rsidR="00096865" w:rsidRPr="00D27AFB">
        <w:rPr>
          <w:rFonts w:ascii="GHEA Grapalat" w:hAnsi="GHEA Grapalat" w:cs="Times Armenian"/>
          <w:sz w:val="20"/>
          <w:lang w:val="ru-RU"/>
        </w:rPr>
        <w:t>с:</w:t>
      </w:r>
      <w:r w:rsidR="00096865" w:rsidRPr="00D27AFB">
        <w:rPr>
          <w:rFonts w:ascii="GHEA Grapalat" w:hAnsi="GHEA Grapalat" w:cs="Sylfaen"/>
          <w:sz w:val="20"/>
          <w:lang w:val="ru-RU"/>
        </w:rPr>
        <w:t>что?</w:t>
      </w:r>
      <w:r w:rsidR="00096865" w:rsidRPr="00A71D81">
        <w:rPr>
          <w:rFonts w:ascii="GHEA Grapalat" w:hAnsi="GHEA Grapalat" w:cs="Times Armenian"/>
          <w:sz w:val="20"/>
          <w:lang w:val="af-ZA"/>
        </w:rPr>
        <w:t xml:space="preserve"> </w:t>
      </w:r>
      <w:r w:rsidR="00096865" w:rsidRPr="00D27AFB">
        <w:rPr>
          <w:rFonts w:ascii="GHEA Grapalat" w:hAnsi="GHEA Grapalat" w:cs="Sylfaen"/>
          <w:sz w:val="20"/>
          <w:lang w:val="ru-RU"/>
        </w:rPr>
        <w:t>уплотнение</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 Квалификация и</w:t>
      </w:r>
      <w:r w:rsidR="000206DA" w:rsidRPr="00D27AFB">
        <w:rPr>
          <w:rFonts w:ascii="GHEA Grapalat" w:hAnsi="GHEA Grapalat" w:cs="Sylfaen"/>
          <w:sz w:val="20"/>
          <w:lang w:val="ru-RU"/>
        </w:rPr>
        <w:t>предоставил</w:t>
      </w:r>
      <w:r w:rsidR="00096865" w:rsidRPr="00D27AFB">
        <w:rPr>
          <w:rFonts w:ascii="GHEA Grapalat" w:hAnsi="GHEA Grapalat" w:cs="Times Armenian"/>
          <w:sz w:val="20"/>
          <w:lang w:val="ru-RU"/>
        </w:rPr>
        <w:t>с:</w:t>
      </w:r>
      <w:r w:rsidR="00096865" w:rsidRPr="00D27AFB">
        <w:rPr>
          <w:rFonts w:ascii="GHEA Grapalat" w:hAnsi="GHEA Grapalat" w:cs="Sylfaen"/>
          <w:sz w:val="20"/>
          <w:lang w:val="ru-RU"/>
        </w:rPr>
        <w:t>что?</w:t>
      </w:r>
      <w:r w:rsidR="00096865" w:rsidRPr="00A71D81">
        <w:rPr>
          <w:rFonts w:ascii="GHEA Grapalat" w:hAnsi="GHEA Grapalat" w:cs="Times Armenian"/>
          <w:sz w:val="20"/>
          <w:lang w:val="af-ZA"/>
        </w:rPr>
        <w:t xml:space="preserve"> </w:t>
      </w:r>
      <w:r w:rsidR="00096865" w:rsidRPr="00D27AFB">
        <w:rPr>
          <w:rFonts w:ascii="GHEA Grapalat" w:hAnsi="GHEA Grapalat" w:cs="Sylfaen"/>
          <w:sz w:val="20"/>
          <w:lang w:val="ru-RU"/>
        </w:rPr>
        <w:t>положения</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11.</w:t>
      </w:r>
      <w:r w:rsidRPr="00D27AFB">
        <w:rPr>
          <w:rFonts w:ascii="GHEA Grapalat" w:hAnsi="GHEA Grapalat" w:cs="Sylfaen"/>
          <w:sz w:val="20"/>
          <w:lang w:val="ru-RU"/>
        </w:rPr>
        <w:t>Текущий</w:t>
      </w:r>
      <w:r w:rsidRPr="00D27AFB">
        <w:rPr>
          <w:rFonts w:ascii="GHEA Grapalat" w:hAnsi="GHEA Grapalat" w:cs="Times Armenian"/>
          <w:sz w:val="20"/>
          <w:lang w:val="ru-RU"/>
        </w:rPr>
        <w:t>с:</w:t>
      </w:r>
      <w:r w:rsidRPr="00D27AFB">
        <w:rPr>
          <w:rFonts w:ascii="GHEA Grapalat" w:hAnsi="GHEA Grapalat" w:cs="Sylfaen"/>
          <w:sz w:val="20"/>
          <w:lang w:val="ru-RU"/>
        </w:rPr>
        <w:t>тот</w:t>
      </w:r>
      <w:r w:rsidRPr="00A71D81">
        <w:rPr>
          <w:rFonts w:ascii="GHEA Grapalat" w:hAnsi="GHEA Grapalat" w:cs="Times Armenian"/>
          <w:sz w:val="20"/>
          <w:lang w:val="af-ZA"/>
        </w:rPr>
        <w:t xml:space="preserve"> </w:t>
      </w:r>
      <w:r w:rsidRPr="00D27AFB">
        <w:rPr>
          <w:rFonts w:ascii="GHEA Grapalat" w:hAnsi="GHEA Grapalat" w:cs="Sylfaen"/>
          <w:sz w:val="20"/>
          <w:lang w:val="ru-RU"/>
        </w:rPr>
        <w:t>несуществующий</w:t>
      </w:r>
      <w:r w:rsidRPr="00A71D81">
        <w:rPr>
          <w:rFonts w:ascii="GHEA Grapalat" w:hAnsi="GHEA Grapalat" w:cs="Times Armenian"/>
          <w:sz w:val="20"/>
          <w:lang w:val="af-ZA"/>
        </w:rPr>
        <w:t xml:space="preserve"> </w:t>
      </w:r>
      <w:r w:rsidRPr="00D27AFB">
        <w:rPr>
          <w:rFonts w:ascii="GHEA Grapalat" w:hAnsi="GHEA Grapalat" w:cs="Sylfaen"/>
          <w:sz w:val="20"/>
          <w:lang w:val="ru-RU"/>
        </w:rPr>
        <w:t>анонсировать</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12.</w:t>
      </w:r>
      <w:r w:rsidRPr="00D27AFB">
        <w:rPr>
          <w:rFonts w:ascii="GHEA Grapalat" w:hAnsi="GHEA Grapalat" w:cs="Sylfaen"/>
          <w:sz w:val="20"/>
          <w:lang w:val="ru-RU"/>
        </w:rPr>
        <w:t>Покупка</w:t>
      </w:r>
      <w:r w:rsidRPr="00A71D81">
        <w:rPr>
          <w:rFonts w:ascii="GHEA Grapalat" w:hAnsi="GHEA Grapalat" w:cs="Times Armenian"/>
          <w:sz w:val="20"/>
          <w:lang w:val="af-ZA"/>
        </w:rPr>
        <w:t>с:</w:t>
      </w:r>
      <w:r w:rsidRPr="00D27AFB">
        <w:rPr>
          <w:rFonts w:ascii="GHEA Grapalat" w:hAnsi="GHEA Grapalat" w:cs="Sylfaen"/>
          <w:sz w:val="20"/>
          <w:lang w:val="ru-RU"/>
        </w:rPr>
        <w:t>процесса</w:t>
      </w:r>
      <w:r w:rsidRPr="00A71D81">
        <w:rPr>
          <w:rFonts w:ascii="GHEA Grapalat" w:hAnsi="GHEA Grapalat" w:cs="Times Armenian"/>
          <w:sz w:val="20"/>
          <w:lang w:val="af-ZA"/>
        </w:rPr>
        <w:t xml:space="preserve"> </w:t>
      </w:r>
      <w:r w:rsidRPr="00D27AFB">
        <w:rPr>
          <w:rFonts w:ascii="GHEA Grapalat" w:hAnsi="GHEA Grapalat" w:cs="Sylfaen"/>
          <w:sz w:val="20"/>
          <w:lang w:val="ru-RU"/>
        </w:rPr>
        <w:t>с</w:t>
      </w:r>
      <w:r w:rsidRPr="00A71D81">
        <w:rPr>
          <w:rFonts w:ascii="GHEA Grapalat" w:hAnsi="GHEA Grapalat" w:cs="Times Armenian"/>
          <w:sz w:val="20"/>
          <w:lang w:val="af-ZA"/>
        </w:rPr>
        <w:t xml:space="preserve"> </w:t>
      </w:r>
      <w:r w:rsidRPr="00D27AFB">
        <w:rPr>
          <w:rFonts w:ascii="GHEA Grapalat" w:hAnsi="GHEA Grapalat" w:cs="Sylfaen"/>
          <w:sz w:val="20"/>
          <w:lang w:val="ru-RU"/>
        </w:rPr>
        <w:t>связанный</w:t>
      </w:r>
      <w:r w:rsidRPr="00A71D81">
        <w:rPr>
          <w:rFonts w:ascii="GHEA Grapalat" w:hAnsi="GHEA Grapalat" w:cs="Times Armenian"/>
          <w:sz w:val="20"/>
          <w:lang w:val="af-ZA"/>
        </w:rPr>
        <w:t>с:</w:t>
      </w:r>
      <w:r w:rsidRPr="00D27AFB">
        <w:rPr>
          <w:rFonts w:ascii="GHEA Grapalat" w:hAnsi="GHEA Grapalat" w:cs="Sylfaen"/>
          <w:sz w:val="20"/>
          <w:lang w:val="ru-RU"/>
        </w:rPr>
        <w:t>подвиги</w:t>
      </w:r>
      <w:r w:rsidRPr="00A71D81">
        <w:rPr>
          <w:rFonts w:ascii="GHEA Grapalat" w:hAnsi="GHEA Grapalat" w:cs="Times Armenian"/>
          <w:sz w:val="20"/>
          <w:lang w:val="af-ZA"/>
        </w:rPr>
        <w:t xml:space="preserve"> </w:t>
      </w:r>
      <w:r w:rsidRPr="00D27AFB">
        <w:rPr>
          <w:rFonts w:ascii="GHEA Grapalat" w:hAnsi="GHEA Grapalat" w:cs="Sylfaen"/>
          <w:sz w:val="20"/>
          <w:lang w:val="ru-RU"/>
        </w:rPr>
        <w:t>и:</w:t>
      </w:r>
      <w:r w:rsidRPr="00A71D81">
        <w:rPr>
          <w:rFonts w:ascii="GHEA Grapalat" w:hAnsi="GHEA Grapalat" w:cs="Times Armenian"/>
          <w:sz w:val="20"/>
          <w:lang w:val="af-ZA"/>
        </w:rPr>
        <w:t>(</w:t>
      </w:r>
      <w:r w:rsidRPr="00D27AFB">
        <w:rPr>
          <w:rFonts w:ascii="GHEA Grapalat" w:hAnsi="GHEA Grapalat" w:cs="Sylfaen"/>
          <w:sz w:val="20"/>
          <w:lang w:val="ru-RU"/>
        </w:rPr>
        <w:t>или</w:t>
      </w:r>
      <w:r w:rsidRPr="00A71D81">
        <w:rPr>
          <w:rFonts w:ascii="GHEA Grapalat" w:hAnsi="GHEA Grapalat" w:cs="Times Armenian"/>
          <w:sz w:val="20"/>
          <w:lang w:val="af-ZA"/>
        </w:rPr>
        <w:t>)</w:t>
      </w:r>
      <w:r w:rsidRPr="00D27AFB">
        <w:rPr>
          <w:rFonts w:ascii="GHEA Grapalat" w:hAnsi="GHEA Grapalat" w:cs="Sylfaen"/>
          <w:sz w:val="20"/>
          <w:lang w:val="ru-RU"/>
        </w:rPr>
        <w:t>принял</w:t>
      </w:r>
      <w:r w:rsidRPr="00A71D81">
        <w:rPr>
          <w:rFonts w:ascii="GHEA Grapalat" w:hAnsi="GHEA Grapalat" w:cs="Times Armenian"/>
          <w:sz w:val="20"/>
          <w:lang w:val="af-ZA"/>
        </w:rPr>
        <w:t xml:space="preserve"> </w:t>
      </w:r>
      <w:r w:rsidRPr="00D27AFB">
        <w:rPr>
          <w:rFonts w:ascii="GHEA Grapalat" w:hAnsi="GHEA Grapalat" w:cs="Sylfaen"/>
          <w:sz w:val="20"/>
          <w:lang w:val="ru-RU"/>
        </w:rPr>
        <w:t>решения</w:t>
      </w:r>
      <w:r w:rsidRPr="00A71D81">
        <w:rPr>
          <w:rFonts w:ascii="GHEA Grapalat" w:hAnsi="GHEA Grapalat" w:cs="Times Armenian"/>
          <w:sz w:val="20"/>
          <w:lang w:val="af-ZA"/>
        </w:rPr>
        <w:t xml:space="preserve"> </w:t>
      </w:r>
      <w:r w:rsidRPr="00D27AFB">
        <w:rPr>
          <w:rFonts w:ascii="GHEA Grapalat" w:hAnsi="GHEA Grapalat" w:cs="Sylfaen"/>
          <w:sz w:val="20"/>
          <w:lang w:val="ru-RU"/>
        </w:rPr>
        <w:t>подавать апелляцию</w:t>
      </w:r>
      <w:r w:rsidRPr="00A71D81">
        <w:rPr>
          <w:rFonts w:ascii="GHEA Grapalat" w:hAnsi="GHEA Grapalat" w:cs="Times Armenian"/>
          <w:sz w:val="20"/>
          <w:lang w:val="af-ZA"/>
        </w:rPr>
        <w:t xml:space="preserve"> </w:t>
      </w:r>
      <w:r w:rsidRPr="00D27AFB">
        <w:rPr>
          <w:rFonts w:ascii="GHEA Grapalat" w:hAnsi="GHEA Grapalat" w:cs="Sylfaen"/>
          <w:sz w:val="20"/>
          <w:lang w:val="ru-RU"/>
        </w:rPr>
        <w:t>участвовать</w:t>
      </w:r>
      <w:r w:rsidRPr="00A71D81">
        <w:rPr>
          <w:rFonts w:ascii="GHEA Grapalat" w:hAnsi="GHEA Grapalat" w:cs="Times Armenian"/>
          <w:sz w:val="20"/>
          <w:lang w:val="af-ZA"/>
        </w:rPr>
        <w:t xml:space="preserve"> </w:t>
      </w:r>
      <w:r w:rsidRPr="00D27AFB">
        <w:rPr>
          <w:rFonts w:ascii="GHEA Grapalat" w:hAnsi="GHEA Grapalat" w:cs="Sylfaen"/>
          <w:sz w:val="20"/>
          <w:lang w:val="ru-RU"/>
        </w:rPr>
        <w:t>право</w:t>
      </w:r>
      <w:r w:rsidRPr="00A71D81">
        <w:rPr>
          <w:rFonts w:ascii="GHEA Grapalat" w:hAnsi="GHEA Grapalat" w:cs="Times Armenian"/>
          <w:sz w:val="20"/>
          <w:lang w:val="af-ZA"/>
        </w:rPr>
        <w:t xml:space="preserve"> </w:t>
      </w:r>
      <w:r w:rsidRPr="00D27AFB">
        <w:rPr>
          <w:rFonts w:ascii="GHEA Grapalat" w:hAnsi="GHEA Grapalat" w:cs="Sylfaen"/>
          <w:sz w:val="20"/>
          <w:lang w:val="ru-RU"/>
        </w:rPr>
        <w:t>и:</w:t>
      </w:r>
      <w:r w:rsidRPr="00A71D81">
        <w:rPr>
          <w:rFonts w:ascii="GHEA Grapalat" w:hAnsi="GHEA Grapalat" w:cs="Times Armenian"/>
          <w:sz w:val="20"/>
          <w:lang w:val="af-ZA"/>
        </w:rPr>
        <w:t xml:space="preserve"> </w:t>
      </w:r>
      <w:r w:rsidRPr="00D27AFB">
        <w:rPr>
          <w:rFonts w:ascii="GHEA Grapalat" w:hAnsi="GHEA Grapalat" w:cs="Sylfaen"/>
          <w:sz w:val="20"/>
          <w:lang w:val="ru-RU"/>
        </w:rPr>
        <w:t>там было</w:t>
      </w:r>
      <w:r w:rsidRPr="00D27AFB">
        <w:rPr>
          <w:rFonts w:ascii="GHEA Grapalat" w:hAnsi="GHEA Grapalat" w:cs="Times Armenian"/>
          <w:sz w:val="20"/>
          <w:lang w:val="ru-RU"/>
        </w:rPr>
        <w:t>с:</w:t>
      </w:r>
      <w:r w:rsidRPr="00D27AFB">
        <w:rPr>
          <w:rFonts w:ascii="GHEA Grapalat" w:hAnsi="GHEA Grapalat" w:cs="Sylfaen"/>
          <w:sz w:val="20"/>
          <w:lang w:val="ru-RU"/>
        </w:rPr>
        <w:t>тот</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r w:rsidRPr="00D27AFB">
        <w:rPr>
          <w:rFonts w:ascii="GHEA Grapalat" w:hAnsi="GHEA Grapalat" w:cs="Sylfaen"/>
          <w:b/>
          <w:sz w:val="20"/>
          <w:lang w:val="ru-RU"/>
        </w:rPr>
        <w:t>ЧАСТЬ:</w:t>
      </w:r>
      <w:r w:rsidRPr="00A71D81">
        <w:rPr>
          <w:rFonts w:ascii="GHEA Grapalat" w:hAnsi="GHEA Grapalat" w:cs="Times Armenian"/>
          <w:b/>
          <w:sz w:val="20"/>
          <w:lang w:val="af-ZA"/>
        </w:rPr>
        <w:t>II.</w:t>
      </w:r>
      <w:r w:rsidR="009A3930" w:rsidRPr="00D27AFB">
        <w:rPr>
          <w:rFonts w:ascii="GHEA Grapalat" w:hAnsi="GHEA Grapalat" w:cs="Sylfaen"/>
          <w:b/>
          <w:sz w:val="20"/>
          <w:lang w:val="ru-RU"/>
        </w:rPr>
        <w:t>РЕЙТИНГОВАЯ АНКЕТА</w:t>
      </w:r>
      <w:r w:rsidRPr="00A71D81">
        <w:rPr>
          <w:rFonts w:ascii="GHEA Grapalat" w:hAnsi="GHEA Grapalat" w:cs="Times Armenian"/>
          <w:b/>
          <w:sz w:val="20"/>
          <w:lang w:val="af-ZA"/>
        </w:rPr>
        <w:t xml:space="preserve"> </w:t>
      </w:r>
      <w:r w:rsidRPr="00D27AFB">
        <w:rPr>
          <w:rFonts w:ascii="GHEA Grapalat" w:hAnsi="GHEA Grapalat" w:cs="Sylfaen"/>
          <w:b/>
          <w:sz w:val="20"/>
          <w:lang w:val="ru-RU"/>
        </w:rPr>
        <w:t>ПРИЛОЖЕНИЕ</w:t>
      </w:r>
      <w:r w:rsidRPr="00A71D81">
        <w:rPr>
          <w:rFonts w:ascii="GHEA Grapalat" w:hAnsi="GHEA Grapalat" w:cs="Times Armenian"/>
          <w:b/>
          <w:sz w:val="20"/>
          <w:lang w:val="af-ZA"/>
        </w:rPr>
        <w:t xml:space="preserve"> </w:t>
      </w:r>
      <w:r w:rsidRPr="00D27AFB">
        <w:rPr>
          <w:rFonts w:ascii="GHEA Grapalat" w:hAnsi="GHEA Grapalat" w:cs="Sylfaen"/>
          <w:b/>
          <w:sz w:val="20"/>
          <w:lang w:val="ru-RU"/>
        </w:rPr>
        <w:t>ПОДГОТОВИТЬ</w:t>
      </w:r>
      <w:r w:rsidRPr="00A71D81">
        <w:rPr>
          <w:rFonts w:ascii="GHEA Grapalat" w:hAnsi="GHEA Grapalat" w:cs="Times Armenian"/>
          <w:b/>
          <w:sz w:val="20"/>
          <w:lang w:val="af-ZA"/>
        </w:rPr>
        <w:t xml:space="preserve"> </w:t>
      </w:r>
      <w:r w:rsidRPr="00D27AFB">
        <w:rPr>
          <w:rFonts w:ascii="GHEA Grapalat" w:hAnsi="GHEA Grapalat" w:cs="Sylfaen"/>
          <w:b/>
          <w:sz w:val="20"/>
          <w:lang w:val="ru-RU"/>
        </w:rPr>
        <w:t>ИНСТРУКЦИЯ:</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D27AFB">
        <w:rPr>
          <w:rFonts w:ascii="GHEA Grapalat" w:hAnsi="GHEA Grapalat" w:cs="Sylfaen"/>
          <w:sz w:val="20"/>
          <w:lang w:val="ru-RU"/>
        </w:rPr>
        <w:t>Общий</w:t>
      </w:r>
      <w:r w:rsidRPr="00A71D81">
        <w:rPr>
          <w:rFonts w:ascii="GHEA Grapalat" w:hAnsi="GHEA Grapalat" w:cs="Times Armenian"/>
          <w:sz w:val="20"/>
          <w:lang w:val="af-ZA"/>
        </w:rPr>
        <w:t xml:space="preserve"> </w:t>
      </w:r>
      <w:r w:rsidRPr="00D27AFB">
        <w:rPr>
          <w:rFonts w:ascii="GHEA Grapalat" w:hAnsi="GHEA Grapalat" w:cs="Sylfaen"/>
          <w:sz w:val="20"/>
          <w:lang w:val="ru-RU"/>
        </w:rPr>
        <w:t>положения</w:t>
      </w:r>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D27AFB">
        <w:rPr>
          <w:rFonts w:ascii="GHEA Grapalat" w:hAnsi="GHEA Grapalat" w:cs="Sylfaen"/>
          <w:sz w:val="20"/>
          <w:lang w:val="ru-RU"/>
        </w:rPr>
        <w:t>Текущий</w:t>
      </w:r>
      <w:r w:rsidRPr="00D27AFB">
        <w:rPr>
          <w:rFonts w:ascii="GHEA Grapalat" w:hAnsi="GHEA Grapalat" w:cs="Times Armenian"/>
          <w:sz w:val="20"/>
          <w:lang w:val="ru-RU"/>
        </w:rPr>
        <w:t>с:</w:t>
      </w:r>
      <w:r w:rsidRPr="00D27AFB">
        <w:rPr>
          <w:rFonts w:ascii="GHEA Grapalat" w:hAnsi="GHEA Grapalat" w:cs="Sylfaen"/>
          <w:sz w:val="20"/>
          <w:lang w:val="ru-RU"/>
        </w:rPr>
        <w:t>в:</w:t>
      </w:r>
      <w:r w:rsidRPr="00A71D81">
        <w:rPr>
          <w:rFonts w:ascii="GHEA Grapalat" w:hAnsi="GHEA Grapalat" w:cs="Times Armenian"/>
          <w:sz w:val="20"/>
          <w:lang w:val="af-ZA"/>
        </w:rPr>
        <w:t xml:space="preserve"> </w:t>
      </w:r>
      <w:r w:rsidRPr="00D27AFB">
        <w:rPr>
          <w:rFonts w:ascii="GHEA Grapalat" w:hAnsi="GHEA Grapalat" w:cs="Sylfaen"/>
          <w:sz w:val="20"/>
          <w:lang w:val="ru-RU"/>
        </w:rPr>
        <w:t>приложение</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ab/>
      </w:r>
      <w:r w:rsidR="00096865" w:rsidRPr="00D27AFB">
        <w:rPr>
          <w:rFonts w:ascii="GHEA Grapalat" w:hAnsi="GHEA Grapalat" w:cs="Sylfaen"/>
          <w:sz w:val="20"/>
          <w:lang w:val="ru-RU"/>
        </w:rPr>
        <w:t>Приложения:</w:t>
      </w:r>
      <w:r w:rsidR="00BE01AE" w:rsidRPr="00A71D81">
        <w:rPr>
          <w:rFonts w:ascii="GHEA Grapalat" w:hAnsi="GHEA Grapalat" w:cs="Times Armenian"/>
          <w:sz w:val="20"/>
          <w:lang w:val="af-ZA"/>
        </w:rPr>
        <w:t>1-6: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6265F4" w:rsidRPr="00A71D81" w:rsidRDefault="006265F4"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A55E59" w:rsidRPr="00A71D81" w:rsidRDefault="00A55E59" w:rsidP="00EF3662">
      <w:pPr>
        <w:ind w:firstLine="1134"/>
        <w:jc w:val="both"/>
        <w:rPr>
          <w:rFonts w:ascii="GHEA Grapalat" w:hAnsi="GHEA Grapalat" w:cs="Times Armenian"/>
          <w:sz w:val="20"/>
          <w:lang w:val="af-ZA"/>
        </w:rPr>
      </w:pPr>
    </w:p>
    <w:p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D27AFB">
        <w:rPr>
          <w:rFonts w:ascii="GHEA Grapalat" w:hAnsi="GHEA Grapalat" w:cs="Sylfaen"/>
          <w:sz w:val="20"/>
          <w:lang w:val="ru-RU"/>
        </w:rPr>
        <w:t>Подарок</w:t>
      </w:r>
      <w:r w:rsidRPr="00A71D81">
        <w:rPr>
          <w:rFonts w:ascii="GHEA Grapalat" w:hAnsi="GHEA Grapalat" w:cs="Times Armenian"/>
          <w:sz w:val="20"/>
          <w:lang w:val="af-ZA"/>
        </w:rPr>
        <w:t xml:space="preserve"> </w:t>
      </w:r>
      <w:r w:rsidRPr="00D27AFB">
        <w:rPr>
          <w:rFonts w:ascii="GHEA Grapalat" w:hAnsi="GHEA Grapalat" w:cs="Sylfaen"/>
          <w:sz w:val="20"/>
          <w:lang w:val="ru-RU"/>
        </w:rPr>
        <w:t>приглашение</w:t>
      </w:r>
      <w:r w:rsidRPr="00A71D81">
        <w:rPr>
          <w:rFonts w:ascii="GHEA Grapalat" w:hAnsi="GHEA Grapalat" w:cs="Times Armenian"/>
          <w:sz w:val="20"/>
          <w:lang w:val="af-ZA"/>
        </w:rPr>
        <w:t xml:space="preserve"> </w:t>
      </w:r>
      <w:r w:rsidRPr="00D27AFB">
        <w:rPr>
          <w:rFonts w:ascii="GHEA Grapalat" w:hAnsi="GHEA Grapalat" w:cs="Sylfaen"/>
          <w:sz w:val="20"/>
          <w:lang w:val="ru-RU"/>
        </w:rPr>
        <w:t>предоставил</w:t>
      </w:r>
      <w:r w:rsidRPr="00A71D81">
        <w:rPr>
          <w:rFonts w:ascii="GHEA Grapalat" w:hAnsi="GHEA Grapalat" w:cs="Times Armenian"/>
          <w:sz w:val="20"/>
          <w:lang w:val="af-ZA"/>
        </w:rPr>
        <w:t xml:space="preserve"> </w:t>
      </w:r>
      <w:r w:rsidRPr="00D27AFB">
        <w:rPr>
          <w:rFonts w:ascii="GHEA Grapalat" w:hAnsi="GHEA Grapalat" w:cs="Sylfaen"/>
          <w:sz w:val="20"/>
          <w:lang w:val="ru-RU"/>
        </w:rPr>
        <w:t>является</w:t>
      </w:r>
      <w:r w:rsidRPr="00A71D81">
        <w:rPr>
          <w:rFonts w:ascii="GHEA Grapalat" w:hAnsi="GHEA Grapalat" w:cs="Times Armenian"/>
          <w:sz w:val="20"/>
          <w:lang w:val="af-ZA"/>
        </w:rPr>
        <w:t xml:space="preserve"> </w:t>
      </w:r>
      <w:r w:rsidRPr="00D27AFB">
        <w:rPr>
          <w:rFonts w:ascii="GHEA Grapalat" w:hAnsi="GHEA Grapalat" w:cs="Sylfaen"/>
          <w:sz w:val="20"/>
          <w:lang w:val="ru-RU"/>
        </w:rPr>
        <w:t>в:</w:t>
      </w:r>
      <w:r w:rsidRPr="00A71D81">
        <w:rPr>
          <w:rFonts w:ascii="GHEA Grapalat" w:hAnsi="GHEA Grapalat" w:cs="Times Armenian"/>
          <w:sz w:val="20"/>
          <w:lang w:val="af-ZA"/>
        </w:rPr>
        <w:t xml:space="preserve"> </w:t>
      </w:r>
      <w:r w:rsidRPr="00D27AFB">
        <w:rPr>
          <w:rFonts w:ascii="GHEA Grapalat" w:hAnsi="GHEA Grapalat" w:cs="Sylfaen"/>
          <w:sz w:val="20"/>
          <w:lang w:val="ru-RU"/>
        </w:rPr>
        <w:t>добавление</w:t>
      </w:r>
      <w:r w:rsidRPr="00A71D81">
        <w:rPr>
          <w:rFonts w:ascii="GHEA Grapalat" w:hAnsi="GHEA Grapalat"/>
          <w:sz w:val="20"/>
          <w:lang w:val="af-ZA"/>
        </w:rPr>
        <w:t xml:space="preserve"> </w:t>
      </w:r>
      <w:r w:rsidR="00CC7185">
        <w:rPr>
          <w:rFonts w:ascii="GHEA Grapalat" w:hAnsi="GHEA Grapalat" w:cs="Times Armenian"/>
          <w:sz w:val="20"/>
          <w:lang w:val="af-ZA"/>
        </w:rPr>
        <w:t>GM-LVAMD-GH-APD 2024/01</w:t>
      </w:r>
      <w:r w:rsidRPr="00D27AFB">
        <w:rPr>
          <w:rFonts w:ascii="GHEA Grapalat" w:hAnsi="GHEA Grapalat" w:cs="Sylfaen"/>
          <w:sz w:val="20"/>
          <w:lang w:val="ru-RU"/>
        </w:rPr>
        <w:t>прикрыть</w:t>
      </w:r>
      <w:r w:rsidRPr="00D27AFB">
        <w:rPr>
          <w:rFonts w:ascii="GHEA Grapalat" w:hAnsi="GHEA Grapalat" w:cs="Times Armenian"/>
          <w:sz w:val="20"/>
          <w:lang w:val="ru-RU"/>
        </w:rPr>
        <w:t>с:</w:t>
      </w:r>
      <w:r w:rsidRPr="00D27AFB">
        <w:rPr>
          <w:rFonts w:ascii="GHEA Grapalat" w:hAnsi="GHEA Grapalat" w:cs="Sylfaen"/>
          <w:sz w:val="20"/>
          <w:lang w:val="ru-RU"/>
        </w:rPr>
        <w:t>с</w:t>
      </w:r>
      <w:r w:rsidRPr="00A71D81">
        <w:rPr>
          <w:rFonts w:ascii="GHEA Grapalat" w:hAnsi="GHEA Grapalat"/>
          <w:sz w:val="20"/>
          <w:lang w:val="af-ZA"/>
        </w:rPr>
        <w:t xml:space="preserve"> </w:t>
      </w:r>
      <w:r w:rsidRPr="00D27AFB">
        <w:rPr>
          <w:rFonts w:ascii="GHEA Grapalat" w:hAnsi="GHEA Grapalat" w:cs="Sylfaen"/>
          <w:sz w:val="20"/>
          <w:lang w:val="ru-RU"/>
        </w:rPr>
        <w:t>держал</w:t>
      </w:r>
      <w:r w:rsidRPr="00A71D81">
        <w:rPr>
          <w:rFonts w:ascii="GHEA Grapalat" w:hAnsi="GHEA Grapalat" w:cs="Times Armenian"/>
          <w:sz w:val="20"/>
          <w:lang w:val="af-ZA"/>
        </w:rPr>
        <w:t xml:space="preserve"> </w:t>
      </w:r>
      <w:r w:rsidR="009A3930" w:rsidRPr="00D27AFB">
        <w:rPr>
          <w:rFonts w:ascii="GHEA Grapalat" w:hAnsi="GHEA Grapalat" w:cs="Sylfaen"/>
          <w:sz w:val="20"/>
          <w:lang w:val="ru-RU"/>
        </w:rPr>
        <w:t>РЕЙТИНГОВАЯ АНКЕТА</w:t>
      </w:r>
      <w:r w:rsidRPr="00A71D81">
        <w:rPr>
          <w:rFonts w:ascii="GHEA Grapalat" w:hAnsi="GHEA Grapalat" w:cs="Times Armenian"/>
          <w:sz w:val="20"/>
          <w:lang w:val="af-ZA"/>
        </w:rPr>
        <w:t>(</w:t>
      </w:r>
      <w:r w:rsidRPr="00D27AFB">
        <w:rPr>
          <w:rFonts w:ascii="GHEA Grapalat" w:hAnsi="GHEA Grapalat" w:cs="Sylfaen"/>
          <w:sz w:val="20"/>
          <w:lang w:val="ru-RU"/>
        </w:rPr>
        <w:t>впредь</w:t>
      </w:r>
      <w:r w:rsidRPr="00A71D81">
        <w:rPr>
          <w:rFonts w:ascii="GHEA Grapalat" w:hAnsi="GHEA Grapalat" w:cs="Times Armenian"/>
          <w:sz w:val="20"/>
          <w:lang w:val="af-ZA"/>
        </w:rPr>
        <w:t>``</w:t>
      </w:r>
      <w:r w:rsidRPr="00D27AFB">
        <w:rPr>
          <w:rFonts w:ascii="GHEA Grapalat" w:hAnsi="GHEA Grapalat" w:cs="Sylfaen"/>
          <w:sz w:val="20"/>
          <w:lang w:val="ru-RU"/>
        </w:rPr>
        <w:t>текущий</w:t>
      </w:r>
      <w:r w:rsidRPr="00D27AFB">
        <w:rPr>
          <w:rFonts w:ascii="GHEA Grapalat" w:hAnsi="GHEA Grapalat" w:cs="Times Armenian"/>
          <w:sz w:val="20"/>
          <w:lang w:val="ru-RU"/>
        </w:rPr>
        <w:t>в)</w:t>
      </w:r>
      <w:r w:rsidRPr="00D27AFB">
        <w:rPr>
          <w:rFonts w:ascii="GHEA Grapalat" w:hAnsi="GHEA Grapalat" w:cs="Sylfaen"/>
          <w:sz w:val="20"/>
          <w:lang w:val="ru-RU"/>
        </w:rPr>
        <w:t>заявление</w:t>
      </w:r>
      <w:r w:rsidR="004D5671" w:rsidRPr="00A71D81">
        <w:rPr>
          <w:rFonts w:ascii="GHEA Grapalat" w:hAnsi="GHEA Grapalat" w:cs="Times Armenian"/>
          <w:sz w:val="20"/>
          <w:lang w:val="af-ZA"/>
        </w:rPr>
        <w:t>.</w:t>
      </w:r>
    </w:p>
    <w:p w:rsidR="00096865" w:rsidRPr="00556BD8" w:rsidRDefault="00096865" w:rsidP="00556BD8">
      <w:pPr>
        <w:ind w:firstLine="567"/>
        <w:jc w:val="both"/>
        <w:rPr>
          <w:rFonts w:ascii="GHEA Grapalat" w:hAnsi="GHEA Grapalat" w:cs="Sylfaen"/>
          <w:sz w:val="20"/>
          <w:lang w:val="ru-RU"/>
        </w:rPr>
      </w:pPr>
      <w:r w:rsidRPr="00D27AFB">
        <w:rPr>
          <w:rFonts w:ascii="GHEA Grapalat" w:hAnsi="GHEA Grapalat" w:cs="Sylfaen"/>
          <w:sz w:val="20"/>
          <w:lang w:val="ru-RU"/>
        </w:rPr>
        <w:t>Подарок</w:t>
      </w:r>
      <w:r w:rsidRPr="00A71D81">
        <w:rPr>
          <w:rFonts w:ascii="GHEA Grapalat" w:hAnsi="GHEA Grapalat" w:cs="Times Armenian"/>
          <w:sz w:val="20"/>
          <w:lang w:val="af-ZA"/>
        </w:rPr>
        <w:t xml:space="preserve"> </w:t>
      </w:r>
      <w:r w:rsidRPr="00D27AFB">
        <w:rPr>
          <w:rFonts w:ascii="GHEA Grapalat" w:hAnsi="GHEA Grapalat" w:cs="Sylfaen"/>
          <w:sz w:val="20"/>
          <w:lang w:val="ru-RU"/>
        </w:rPr>
        <w:t>приглашение</w:t>
      </w:r>
      <w:r w:rsidRPr="00A71D81">
        <w:rPr>
          <w:rFonts w:ascii="GHEA Grapalat" w:hAnsi="GHEA Grapalat" w:cs="Times Armenian"/>
          <w:sz w:val="20"/>
          <w:lang w:val="af-ZA"/>
        </w:rPr>
        <w:t xml:space="preserve"> </w:t>
      </w:r>
      <w:r w:rsidRPr="00D27AFB">
        <w:rPr>
          <w:rFonts w:ascii="GHEA Grapalat" w:hAnsi="GHEA Grapalat" w:cs="Sylfaen"/>
          <w:sz w:val="20"/>
          <w:lang w:val="ru-RU"/>
        </w:rPr>
        <w:t>быть составленным</w:t>
      </w:r>
      <w:r w:rsidRPr="00A71D81">
        <w:rPr>
          <w:rFonts w:ascii="GHEA Grapalat" w:hAnsi="GHEA Grapalat" w:cs="Times Armenian"/>
          <w:sz w:val="20"/>
          <w:lang w:val="af-ZA"/>
        </w:rPr>
        <w:t xml:space="preserve"> </w:t>
      </w:r>
      <w:r w:rsidRPr="00D27AFB">
        <w:rPr>
          <w:rFonts w:ascii="GHEA Grapalat" w:hAnsi="GHEA Grapalat" w:cs="Sylfaen"/>
          <w:sz w:val="20"/>
          <w:lang w:val="ru-RU"/>
        </w:rPr>
        <w:t>является</w:t>
      </w:r>
      <w:r w:rsidRPr="00A71D81">
        <w:rPr>
          <w:rFonts w:ascii="GHEA Grapalat" w:hAnsi="GHEA Grapalat" w:cs="Times Armenian"/>
          <w:sz w:val="20"/>
          <w:lang w:val="af-ZA"/>
        </w:rPr>
        <w:t>с:</w:t>
      </w:r>
      <w:r w:rsidRPr="00D27AFB">
        <w:rPr>
          <w:rFonts w:ascii="GHEA Grapalat" w:hAnsi="GHEA Grapalat" w:cs="Sylfaen"/>
          <w:sz w:val="20"/>
          <w:lang w:val="ru-RU"/>
        </w:rPr>
        <w:t>образцов</w:t>
      </w:r>
      <w:r w:rsidRPr="00A71D81">
        <w:rPr>
          <w:rFonts w:ascii="GHEA Grapalat" w:hAnsi="GHEA Grapalat" w:cs="Times Armenian"/>
          <w:sz w:val="20"/>
          <w:lang w:val="af-ZA"/>
        </w:rPr>
        <w:t xml:space="preserve"> </w:t>
      </w:r>
      <w:r w:rsidRPr="00D27AFB">
        <w:rPr>
          <w:rFonts w:ascii="GHEA Grapalat" w:hAnsi="GHEA Grapalat" w:cs="Sylfaen"/>
          <w:sz w:val="20"/>
          <w:lang w:val="ru-RU"/>
        </w:rPr>
        <w:t>о РА</w:t>
      </w:r>
      <w:r w:rsidRPr="00A71D81">
        <w:rPr>
          <w:rFonts w:ascii="GHEA Grapalat" w:hAnsi="GHEA Grapalat" w:cs="Times Armenian"/>
          <w:sz w:val="20"/>
          <w:lang w:val="af-ZA"/>
        </w:rPr>
        <w:t xml:space="preserve"> </w:t>
      </w:r>
      <w:r w:rsidRPr="00D27AFB">
        <w:rPr>
          <w:rFonts w:ascii="GHEA Grapalat" w:hAnsi="GHEA Grapalat" w:cs="Sylfaen"/>
          <w:sz w:val="20"/>
          <w:lang w:val="ru-RU"/>
        </w:rPr>
        <w:t>законодательство</w:t>
      </w:r>
      <w:r w:rsidRPr="00A71D81">
        <w:rPr>
          <w:rFonts w:ascii="GHEA Grapalat" w:hAnsi="GHEA Grapalat" w:cs="Times Armenian"/>
          <w:sz w:val="20"/>
          <w:lang w:val="af-ZA"/>
        </w:rPr>
        <w:t>,</w:t>
      </w:r>
      <w:r w:rsidRPr="00D27AFB">
        <w:rPr>
          <w:rFonts w:ascii="GHEA Grapalat" w:hAnsi="GHEA Grapalat" w:cs="Sylfaen"/>
          <w:sz w:val="20"/>
          <w:lang w:val="ru-RU"/>
        </w:rPr>
        <w:t>что</w:t>
      </w:r>
      <w:r w:rsidRPr="00A71D81">
        <w:rPr>
          <w:rFonts w:ascii="GHEA Grapalat" w:hAnsi="GHEA Grapalat" w:cs="Times Armenian"/>
          <w:sz w:val="20"/>
          <w:lang w:val="af-ZA"/>
        </w:rPr>
        <w:t xml:space="preserve"> </w:t>
      </w:r>
      <w:r w:rsidRPr="00D27AFB">
        <w:rPr>
          <w:rFonts w:ascii="GHEA Grapalat" w:hAnsi="GHEA Grapalat" w:cs="Sylfaen"/>
          <w:sz w:val="20"/>
          <w:lang w:val="ru-RU"/>
        </w:rPr>
        <w:t>кажется</w:t>
      </w:r>
      <w:r w:rsidRPr="00A71D81">
        <w:rPr>
          <w:rFonts w:ascii="GHEA Grapalat" w:hAnsi="GHEA Grapalat" w:cs="Times Armenian"/>
          <w:sz w:val="20"/>
          <w:lang w:val="af-ZA"/>
        </w:rPr>
        <w:t>``</w:t>
      </w:r>
      <w:r w:rsidRPr="00A71D81">
        <w:rPr>
          <w:rFonts w:ascii="GHEA Grapalat" w:hAnsi="GHEA Grapalat"/>
          <w:sz w:val="20"/>
          <w:lang w:val="af-ZA"/>
        </w:rPr>
        <w:t>"</w:t>
      </w:r>
      <w:r w:rsidRPr="00D27AFB">
        <w:rPr>
          <w:rFonts w:ascii="GHEA Grapalat" w:hAnsi="GHEA Grapalat" w:cs="Sylfaen"/>
          <w:sz w:val="20"/>
          <w:lang w:val="ru-RU"/>
        </w:rPr>
        <w:t>Покупка</w:t>
      </w:r>
      <w:r w:rsidRPr="00A71D81">
        <w:rPr>
          <w:rFonts w:ascii="GHEA Grapalat" w:hAnsi="GHEA Grapalat" w:cs="Times Armenian"/>
          <w:sz w:val="20"/>
          <w:lang w:val="af-ZA"/>
        </w:rPr>
        <w:t xml:space="preserve"> </w:t>
      </w:r>
      <w:r w:rsidRPr="00D27AFB">
        <w:rPr>
          <w:rFonts w:ascii="GHEA Grapalat" w:hAnsi="GHEA Grapalat" w:cs="Sylfaen"/>
          <w:sz w:val="20"/>
          <w:lang w:val="ru-RU"/>
        </w:rPr>
        <w:t>о</w:t>
      </w:r>
      <w:r w:rsidR="00A76C15" w:rsidRPr="00A71D81">
        <w:rPr>
          <w:rFonts w:ascii="GHEA Grapalat" w:hAnsi="GHEA Grapalat"/>
          <w:sz w:val="20"/>
          <w:lang w:val="af-ZA"/>
        </w:rPr>
        <w:t>»</w:t>
      </w:r>
      <w:r w:rsidRPr="00D27AFB">
        <w:rPr>
          <w:rFonts w:ascii="GHEA Grapalat" w:hAnsi="GHEA Grapalat" w:cs="Sylfaen"/>
          <w:sz w:val="20"/>
          <w:lang w:val="ru-RU"/>
        </w:rPr>
        <w:t>РА:</w:t>
      </w:r>
      <w:r w:rsidRPr="00A71D81">
        <w:rPr>
          <w:rFonts w:ascii="GHEA Grapalat" w:hAnsi="GHEA Grapalat" w:cs="Times Armenian"/>
          <w:sz w:val="20"/>
          <w:lang w:val="af-ZA"/>
        </w:rPr>
        <w:t xml:space="preserve"> </w:t>
      </w:r>
      <w:r w:rsidRPr="00D27AFB">
        <w:rPr>
          <w:rFonts w:ascii="GHEA Grapalat" w:hAnsi="GHEA Grapalat" w:cs="Sylfaen"/>
          <w:sz w:val="20"/>
          <w:lang w:val="ru-RU"/>
        </w:rPr>
        <w:t>закона</w:t>
      </w:r>
      <w:r w:rsidRPr="00A71D81">
        <w:rPr>
          <w:rFonts w:ascii="GHEA Grapalat" w:hAnsi="GHEA Grapalat" w:cs="Times Armenian"/>
          <w:sz w:val="20"/>
          <w:lang w:val="af-ZA"/>
        </w:rPr>
        <w:t>(</w:t>
      </w:r>
      <w:r w:rsidRPr="00D27AFB">
        <w:rPr>
          <w:rFonts w:ascii="GHEA Grapalat" w:hAnsi="GHEA Grapalat" w:cs="Sylfaen"/>
          <w:sz w:val="20"/>
          <w:lang w:val="ru-RU"/>
        </w:rPr>
        <w:t>впредь</w:t>
      </w:r>
      <w:r w:rsidRPr="00A71D81">
        <w:rPr>
          <w:rFonts w:ascii="GHEA Grapalat" w:hAnsi="GHEA Grapalat" w:cs="Times Armenian"/>
          <w:sz w:val="20"/>
          <w:lang w:val="af-ZA"/>
        </w:rPr>
        <w:t>``</w:t>
      </w:r>
      <w:r w:rsidRPr="00D27AFB">
        <w:rPr>
          <w:rFonts w:ascii="GHEA Grapalat" w:hAnsi="GHEA Grapalat" w:cs="Sylfaen"/>
          <w:sz w:val="20"/>
          <w:lang w:val="ru-RU"/>
        </w:rPr>
        <w:t>Закон</w:t>
      </w:r>
      <w:r w:rsidRPr="00A71D81">
        <w:rPr>
          <w:rFonts w:ascii="GHEA Grapalat" w:hAnsi="GHEA Grapalat" w:cs="Times Armenian"/>
          <w:sz w:val="20"/>
          <w:lang w:val="af-ZA"/>
        </w:rPr>
        <w:t>),</w:t>
      </w:r>
      <w:r w:rsidRPr="00D27AFB">
        <w:rPr>
          <w:rFonts w:ascii="GHEA Grapalat" w:hAnsi="GHEA Grapalat" w:cs="Sylfaen"/>
          <w:sz w:val="20"/>
          <w:lang w:val="ru-RU"/>
        </w:rPr>
        <w:t>РА:</w:t>
      </w:r>
      <w:r w:rsidRPr="00A71D81">
        <w:rPr>
          <w:rFonts w:ascii="GHEA Grapalat" w:hAnsi="GHEA Grapalat" w:cs="Times Armenian"/>
          <w:sz w:val="20"/>
          <w:lang w:val="af-ZA"/>
        </w:rPr>
        <w:t xml:space="preserve"> </w:t>
      </w:r>
      <w:r w:rsidRPr="00D27AFB">
        <w:rPr>
          <w:rFonts w:ascii="GHEA Grapalat" w:hAnsi="GHEA Grapalat" w:cs="Sylfaen"/>
          <w:sz w:val="20"/>
          <w:lang w:val="ru-RU"/>
        </w:rPr>
        <w:t>правительства</w:t>
      </w:r>
      <w:r w:rsidRPr="00A71D81">
        <w:rPr>
          <w:rFonts w:ascii="GHEA Grapalat" w:hAnsi="GHEA Grapalat" w:cs="Times Armenian"/>
          <w:sz w:val="20"/>
          <w:lang w:val="af-ZA"/>
        </w:rPr>
        <w:t>2017 год</w:t>
      </w:r>
      <w:r w:rsidRPr="00D27AFB">
        <w:rPr>
          <w:rFonts w:ascii="GHEA Grapalat" w:hAnsi="GHEA Grapalat" w:cs="Sylfaen"/>
          <w:sz w:val="20"/>
          <w:lang w:val="ru-RU"/>
        </w:rPr>
        <w:t>тот</w:t>
      </w:r>
      <w:r w:rsidRPr="00A71D81">
        <w:rPr>
          <w:rFonts w:ascii="GHEA Grapalat" w:hAnsi="GHEA Grapalat" w:cs="Times Armenian"/>
          <w:sz w:val="20"/>
          <w:lang w:val="af-ZA"/>
        </w:rPr>
        <w:t>. N 526 от 4 мая</w:t>
      </w:r>
      <w:r w:rsidRPr="00D27AFB">
        <w:rPr>
          <w:rFonts w:ascii="GHEA Grapalat" w:hAnsi="GHEA Grapalat" w:cs="Sylfaen"/>
          <w:sz w:val="20"/>
          <w:lang w:val="ru-RU"/>
        </w:rPr>
        <w:t>Н:</w:t>
      </w:r>
      <w:r w:rsidRPr="00A71D81">
        <w:rPr>
          <w:rFonts w:ascii="GHEA Grapalat" w:hAnsi="GHEA Grapalat" w:cs="Times Armenian"/>
          <w:sz w:val="20"/>
          <w:lang w:val="af-ZA"/>
        </w:rPr>
        <w:t xml:space="preserve"> </w:t>
      </w:r>
      <w:r w:rsidRPr="00D27AFB">
        <w:rPr>
          <w:rFonts w:ascii="GHEA Grapalat" w:hAnsi="GHEA Grapalat" w:cs="Sylfaen"/>
          <w:sz w:val="20"/>
          <w:lang w:val="ru-RU"/>
        </w:rPr>
        <w:t>по решению</w:t>
      </w:r>
      <w:r w:rsidRPr="00A71D81">
        <w:rPr>
          <w:rFonts w:ascii="GHEA Grapalat" w:hAnsi="GHEA Grapalat" w:cs="Times Armenian"/>
          <w:sz w:val="20"/>
          <w:lang w:val="af-ZA"/>
        </w:rPr>
        <w:t xml:space="preserve"> </w:t>
      </w:r>
      <w:r w:rsidRPr="00D27AFB">
        <w:rPr>
          <w:rFonts w:ascii="GHEA Grapalat" w:hAnsi="GHEA Grapalat" w:cs="Sylfaen"/>
          <w:sz w:val="20"/>
          <w:lang w:val="ru-RU"/>
        </w:rPr>
        <w:t>одобренный</w:t>
      </w:r>
      <w:r w:rsidRPr="00A71D81">
        <w:rPr>
          <w:rFonts w:ascii="GHEA Grapalat" w:hAnsi="GHEA Grapalat" w:cs="Times Armenian"/>
          <w:sz w:val="20"/>
          <w:lang w:val="af-ZA"/>
        </w:rPr>
        <w:t>"</w:t>
      </w:r>
      <w:r w:rsidRPr="00D27AFB">
        <w:rPr>
          <w:rFonts w:ascii="GHEA Grapalat" w:hAnsi="GHEA Grapalat" w:cs="Sylfaen"/>
          <w:sz w:val="20"/>
          <w:lang w:val="ru-RU"/>
        </w:rPr>
        <w:t>Покупка</w:t>
      </w:r>
      <w:r w:rsidRPr="00A71D81">
        <w:rPr>
          <w:rFonts w:ascii="GHEA Grapalat" w:hAnsi="GHEA Grapalat" w:cs="Times Armenian"/>
          <w:sz w:val="20"/>
          <w:lang w:val="af-ZA"/>
        </w:rPr>
        <w:t>с:</w:t>
      </w:r>
      <w:r w:rsidRPr="00D27AFB">
        <w:rPr>
          <w:rFonts w:ascii="GHEA Grapalat" w:hAnsi="GHEA Grapalat" w:cs="Sylfaen"/>
          <w:sz w:val="20"/>
          <w:lang w:val="ru-RU"/>
        </w:rPr>
        <w:t>процесса</w:t>
      </w:r>
      <w:r w:rsidRPr="00A71D81">
        <w:rPr>
          <w:rFonts w:ascii="GHEA Grapalat" w:hAnsi="GHEA Grapalat" w:cs="Times Armenian"/>
          <w:sz w:val="20"/>
          <w:lang w:val="af-ZA"/>
        </w:rPr>
        <w:t xml:space="preserve"> </w:t>
      </w:r>
      <w:r w:rsidRPr="00D27AFB">
        <w:rPr>
          <w:rFonts w:ascii="GHEA Grapalat" w:hAnsi="GHEA Grapalat" w:cs="Sylfaen"/>
          <w:sz w:val="20"/>
          <w:lang w:val="ru-RU"/>
        </w:rPr>
        <w:t>организация</w:t>
      </w:r>
      <w:r w:rsidR="003C53D4" w:rsidRPr="00A71D81">
        <w:rPr>
          <w:rFonts w:ascii="GHEA Grapalat" w:hAnsi="GHEA Grapalat"/>
          <w:sz w:val="20"/>
          <w:lang w:val="af-ZA"/>
        </w:rPr>
        <w:t>»</w:t>
      </w:r>
      <w:r w:rsidRPr="00D27AFB">
        <w:rPr>
          <w:rFonts w:ascii="GHEA Grapalat" w:hAnsi="GHEA Grapalat" w:cs="Sylfaen"/>
          <w:sz w:val="20"/>
          <w:lang w:val="ru-RU"/>
        </w:rPr>
        <w:t>там было</w:t>
      </w:r>
      <w:r w:rsidRPr="00D27AFB">
        <w:rPr>
          <w:rFonts w:ascii="GHEA Grapalat" w:hAnsi="GHEA Grapalat" w:cs="Times Armenian"/>
          <w:sz w:val="20"/>
          <w:lang w:val="ru-RU"/>
        </w:rPr>
        <w:t>с:</w:t>
      </w:r>
      <w:r w:rsidRPr="00D27AFB">
        <w:rPr>
          <w:rFonts w:ascii="GHEA Grapalat" w:hAnsi="GHEA Grapalat" w:cs="Sylfaen"/>
          <w:sz w:val="20"/>
          <w:lang w:val="ru-RU"/>
        </w:rPr>
        <w:t>в:</w:t>
      </w:r>
      <w:r w:rsidRPr="00A71D81">
        <w:rPr>
          <w:rFonts w:ascii="GHEA Grapalat" w:hAnsi="GHEA Grapalat" w:cs="Times Armenian"/>
          <w:sz w:val="20"/>
          <w:lang w:val="af-ZA"/>
        </w:rPr>
        <w:t>(</w:t>
      </w:r>
      <w:r w:rsidRPr="00D27AFB">
        <w:rPr>
          <w:rFonts w:ascii="GHEA Grapalat" w:hAnsi="GHEA Grapalat" w:cs="Sylfaen"/>
          <w:sz w:val="20"/>
          <w:lang w:val="ru-RU"/>
        </w:rPr>
        <w:t>впредь</w:t>
      </w:r>
      <w:r w:rsidRPr="00A71D81">
        <w:rPr>
          <w:rFonts w:ascii="GHEA Grapalat" w:hAnsi="GHEA Grapalat" w:cs="Times Armenian"/>
          <w:sz w:val="20"/>
          <w:lang w:val="af-ZA"/>
        </w:rPr>
        <w:t>``</w:t>
      </w:r>
      <w:r w:rsidRPr="00D27AFB">
        <w:rPr>
          <w:rFonts w:ascii="GHEA Grapalat" w:hAnsi="GHEA Grapalat" w:cs="Sylfaen"/>
          <w:sz w:val="20"/>
          <w:lang w:val="ru-RU"/>
        </w:rPr>
        <w:t>Там было</w:t>
      </w:r>
      <w:r w:rsidRPr="00D27AFB">
        <w:rPr>
          <w:rFonts w:ascii="GHEA Grapalat" w:hAnsi="GHEA Grapalat" w:cs="Times Armenian"/>
          <w:sz w:val="20"/>
          <w:lang w:val="ru-RU"/>
        </w:rPr>
        <w:t>в)</w:t>
      </w:r>
      <w:r w:rsidRPr="00D27AFB">
        <w:rPr>
          <w:rFonts w:ascii="GHEA Grapalat" w:hAnsi="GHEA Grapalat" w:cs="Sylfaen"/>
          <w:sz w:val="20"/>
          <w:lang w:val="ru-RU"/>
        </w:rPr>
        <w:t>и:</w:t>
      </w:r>
      <w:r w:rsidRPr="00A71D81">
        <w:rPr>
          <w:rFonts w:ascii="GHEA Grapalat" w:hAnsi="GHEA Grapalat" w:cs="Times Armenian"/>
          <w:sz w:val="20"/>
          <w:lang w:val="af-ZA"/>
        </w:rPr>
        <w:t xml:space="preserve"> </w:t>
      </w:r>
      <w:r w:rsidRPr="00D27AFB">
        <w:rPr>
          <w:rFonts w:ascii="GHEA Grapalat" w:hAnsi="GHEA Grapalat" w:cs="Sylfaen"/>
          <w:sz w:val="20"/>
          <w:lang w:val="ru-RU"/>
        </w:rPr>
        <w:t>другой</w:t>
      </w:r>
      <w:r w:rsidRPr="00A71D81">
        <w:rPr>
          <w:rFonts w:ascii="GHEA Grapalat" w:hAnsi="GHEA Grapalat" w:cs="Times Armenian"/>
          <w:sz w:val="20"/>
          <w:lang w:val="af-ZA"/>
        </w:rPr>
        <w:t xml:space="preserve"> </w:t>
      </w:r>
      <w:r w:rsidRPr="00D27AFB">
        <w:rPr>
          <w:rFonts w:ascii="GHEA Grapalat" w:hAnsi="GHEA Grapalat" w:cs="Sylfaen"/>
          <w:sz w:val="20"/>
          <w:lang w:val="ru-RU"/>
        </w:rPr>
        <w:t>юридический</w:t>
      </w:r>
      <w:r w:rsidRPr="00A71D81">
        <w:rPr>
          <w:rFonts w:ascii="GHEA Grapalat" w:hAnsi="GHEA Grapalat" w:cs="Times Armenian"/>
          <w:sz w:val="20"/>
          <w:lang w:val="af-ZA"/>
        </w:rPr>
        <w:t xml:space="preserve"> </w:t>
      </w:r>
      <w:r w:rsidRPr="00D27AFB">
        <w:rPr>
          <w:rFonts w:ascii="GHEA Grapalat" w:hAnsi="GHEA Grapalat" w:cs="Sylfaen"/>
          <w:sz w:val="20"/>
          <w:lang w:val="ru-RU"/>
        </w:rPr>
        <w:t>актов</w:t>
      </w:r>
      <w:r w:rsidRPr="00A71D81">
        <w:rPr>
          <w:rFonts w:ascii="GHEA Grapalat" w:hAnsi="GHEA Grapalat" w:cs="Times Armenian"/>
          <w:sz w:val="20"/>
          <w:lang w:val="af-ZA"/>
        </w:rPr>
        <w:t xml:space="preserve"> </w:t>
      </w:r>
      <w:r w:rsidRPr="00D27AFB">
        <w:rPr>
          <w:rFonts w:ascii="GHEA Grapalat" w:hAnsi="GHEA Grapalat" w:cs="Sylfaen"/>
          <w:sz w:val="20"/>
          <w:lang w:val="ru-RU"/>
        </w:rPr>
        <w:t>требования</w:t>
      </w:r>
      <w:r w:rsidRPr="00A71D81">
        <w:rPr>
          <w:rFonts w:ascii="GHEA Grapalat" w:hAnsi="GHEA Grapalat" w:cs="Times Armenian"/>
          <w:sz w:val="20"/>
          <w:lang w:val="af-ZA"/>
        </w:rPr>
        <w:t xml:space="preserve"> </w:t>
      </w:r>
      <w:r w:rsidRPr="00D27AFB">
        <w:rPr>
          <w:rFonts w:ascii="GHEA Grapalat" w:hAnsi="GHEA Grapalat" w:cs="Sylfaen"/>
          <w:sz w:val="20"/>
          <w:lang w:val="ru-RU"/>
        </w:rPr>
        <w:t>соответствующий</w:t>
      </w:r>
      <w:r w:rsidRPr="00A71D81">
        <w:rPr>
          <w:rFonts w:ascii="GHEA Grapalat" w:hAnsi="GHEA Grapalat" w:cs="Times Armenian"/>
          <w:sz w:val="20"/>
          <w:lang w:val="af-ZA"/>
        </w:rPr>
        <w:t xml:space="preserve"> </w:t>
      </w:r>
      <w:r w:rsidRPr="00D27AFB">
        <w:rPr>
          <w:rFonts w:ascii="GHEA Grapalat" w:hAnsi="GHEA Grapalat" w:cs="Sylfaen"/>
          <w:sz w:val="20"/>
          <w:lang w:val="ru-RU"/>
        </w:rPr>
        <w:t>и:</w:t>
      </w:r>
      <w:r w:rsidRPr="00A71D81">
        <w:rPr>
          <w:rFonts w:ascii="GHEA Grapalat" w:hAnsi="GHEA Grapalat" w:cs="Times Armenian"/>
          <w:sz w:val="20"/>
          <w:lang w:val="af-ZA"/>
        </w:rPr>
        <w:t xml:space="preserve"> </w:t>
      </w:r>
      <w:r w:rsidRPr="00D27AFB">
        <w:rPr>
          <w:rFonts w:ascii="GHEA Grapalat" w:hAnsi="GHEA Grapalat" w:cs="Sylfaen"/>
          <w:sz w:val="20"/>
          <w:lang w:val="ru-RU"/>
        </w:rPr>
        <w:t>цель:</w:t>
      </w:r>
      <w:r w:rsidRPr="00A71D81">
        <w:rPr>
          <w:rFonts w:ascii="GHEA Grapalat" w:hAnsi="GHEA Grapalat" w:cs="Times Armenian"/>
          <w:sz w:val="20"/>
          <w:lang w:val="af-ZA"/>
        </w:rPr>
        <w:t xml:space="preserve"> </w:t>
      </w:r>
      <w:r w:rsidR="00D27AFB">
        <w:rPr>
          <w:rFonts w:ascii="GHEA Grapalat" w:hAnsi="GHEA Grapalat" w:cs="Sylfaen"/>
          <w:sz w:val="20"/>
          <w:lang w:val="ru-RU"/>
        </w:rPr>
        <w:t xml:space="preserve">ГНКО « </w:t>
      </w:r>
      <w:r w:rsidR="00CC7185">
        <w:rPr>
          <w:rFonts w:ascii="GHEA Grapalat" w:hAnsi="GHEA Grapalat" w:cs="Sylfaen"/>
          <w:sz w:val="20"/>
          <w:lang w:val="ru-RU"/>
        </w:rPr>
        <w:t>Средняя школа имени В. Адамяна Ланджахпюра Гегаркуникского марза РА</w:t>
      </w:r>
      <w:r w:rsidR="00D27AFB">
        <w:rPr>
          <w:rFonts w:ascii="GHEA Grapalat" w:hAnsi="GHEA Grapalat" w:cs="Sylfaen"/>
          <w:sz w:val="20"/>
          <w:lang w:val="ru-RU"/>
        </w:rPr>
        <w:t>»</w:t>
      </w:r>
      <w:r w:rsidRPr="00D27AFB">
        <w:rPr>
          <w:rFonts w:ascii="GHEA Grapalat" w:hAnsi="GHEA Grapalat" w:cs="Sylfaen"/>
          <w:sz w:val="20"/>
          <w:lang w:val="ru-RU"/>
        </w:rPr>
        <w:t xml:space="preserve"> объявлена ​​ (далее - клиент) для информирования лиц, желающих принять участие в процедуре (далее - участник) ) условий процедуры: предмет покупки, процедура</w:t>
      </w:r>
      <w:r w:rsidRPr="00A71D81">
        <w:rPr>
          <w:rFonts w:ascii="GHEA Grapalat" w:hAnsi="GHEA Grapalat" w:cs="Times Armenian"/>
          <w:sz w:val="20"/>
          <w:lang w:val="af-ZA"/>
        </w:rPr>
        <w:t xml:space="preserve"> </w:t>
      </w:r>
      <w:r w:rsidRPr="00D27AFB">
        <w:rPr>
          <w:rFonts w:ascii="GHEA Grapalat" w:hAnsi="GHEA Grapalat" w:cs="Sylfaen"/>
          <w:sz w:val="20"/>
          <w:lang w:val="ru-RU"/>
        </w:rPr>
        <w:t>держа</w:t>
      </w:r>
      <w:r w:rsidRPr="00A71D81">
        <w:rPr>
          <w:rFonts w:ascii="GHEA Grapalat" w:hAnsi="GHEA Grapalat" w:cs="Times Armenian"/>
          <w:sz w:val="20"/>
          <w:lang w:val="af-ZA"/>
        </w:rPr>
        <w:t>,</w:t>
      </w:r>
      <w:r w:rsidR="002E7EE1" w:rsidRPr="00A71D81">
        <w:rPr>
          <w:rFonts w:ascii="GHEA Grapalat" w:hAnsi="GHEA Grapalat" w:cs="Sylfaen"/>
          <w:sz w:val="20"/>
          <w:lang w:val="hy-AM"/>
        </w:rPr>
        <w:t>выбранному участнику</w:t>
      </w:r>
      <w:r w:rsidRPr="00A71D81">
        <w:rPr>
          <w:rFonts w:ascii="GHEA Grapalat" w:hAnsi="GHEA Grapalat" w:cs="Times Armenian"/>
          <w:sz w:val="20"/>
          <w:lang w:val="af-ZA"/>
        </w:rPr>
        <w:t xml:space="preserve"> </w:t>
      </w:r>
      <w:r w:rsidRPr="00D27AFB">
        <w:rPr>
          <w:rFonts w:ascii="GHEA Grapalat" w:hAnsi="GHEA Grapalat" w:cs="Sylfaen"/>
          <w:sz w:val="20"/>
          <w:lang w:val="ru-RU"/>
        </w:rPr>
        <w:t>принимать решение</w:t>
      </w:r>
      <w:r w:rsidRPr="00A71D81">
        <w:rPr>
          <w:rFonts w:ascii="GHEA Grapalat" w:hAnsi="GHEA Grapalat" w:cs="Times Armenian"/>
          <w:sz w:val="20"/>
          <w:lang w:val="af-ZA"/>
        </w:rPr>
        <w:t xml:space="preserve"> </w:t>
      </w:r>
      <w:r w:rsidRPr="00D27AFB">
        <w:rPr>
          <w:rFonts w:ascii="GHEA Grapalat" w:hAnsi="GHEA Grapalat" w:cs="Sylfaen"/>
          <w:sz w:val="20"/>
          <w:lang w:val="ru-RU"/>
        </w:rPr>
        <w:t>и:</w:t>
      </w:r>
      <w:r w:rsidRPr="00A71D81">
        <w:rPr>
          <w:rFonts w:ascii="GHEA Grapalat" w:hAnsi="GHEA Grapalat" w:cs="Times Armenian"/>
          <w:sz w:val="20"/>
          <w:lang w:val="af-ZA"/>
        </w:rPr>
        <w:t xml:space="preserve"> </w:t>
      </w:r>
      <w:r w:rsidRPr="00D27AFB">
        <w:rPr>
          <w:rFonts w:ascii="GHEA Grapalat" w:hAnsi="GHEA Grapalat" w:cs="Sylfaen"/>
          <w:sz w:val="20"/>
          <w:lang w:val="ru-RU"/>
        </w:rPr>
        <w:t>его</w:t>
      </w:r>
      <w:r w:rsidRPr="00A71D81">
        <w:rPr>
          <w:rFonts w:ascii="GHEA Grapalat" w:hAnsi="GHEA Grapalat" w:cs="Times Armenian"/>
          <w:sz w:val="20"/>
          <w:lang w:val="af-ZA"/>
        </w:rPr>
        <w:t xml:space="preserve"> </w:t>
      </w:r>
      <w:r w:rsidRPr="00D27AFB">
        <w:rPr>
          <w:rFonts w:ascii="GHEA Grapalat" w:hAnsi="GHEA Grapalat" w:cs="Sylfaen"/>
          <w:sz w:val="20"/>
          <w:lang w:val="ru-RU"/>
        </w:rPr>
        <w:t>с</w:t>
      </w:r>
      <w:r w:rsidRPr="00A71D81">
        <w:rPr>
          <w:rFonts w:ascii="GHEA Grapalat" w:hAnsi="GHEA Grapalat" w:cs="Times Armenian"/>
          <w:sz w:val="20"/>
          <w:lang w:val="af-ZA"/>
        </w:rPr>
        <w:t xml:space="preserve"> </w:t>
      </w:r>
      <w:r w:rsidRPr="00D27AFB">
        <w:rPr>
          <w:rFonts w:ascii="GHEA Grapalat" w:hAnsi="GHEA Grapalat" w:cs="Sylfaen"/>
          <w:sz w:val="20"/>
          <w:lang w:val="ru-RU"/>
        </w:rPr>
        <w:t>предоставил</w:t>
      </w:r>
      <w:r w:rsidRPr="00D27AFB">
        <w:rPr>
          <w:rFonts w:ascii="GHEA Grapalat" w:hAnsi="GHEA Grapalat" w:cs="Times Armenian"/>
          <w:sz w:val="20"/>
          <w:lang w:val="ru-RU"/>
        </w:rPr>
        <w:t>с:</w:t>
      </w:r>
      <w:r w:rsidRPr="00D27AFB">
        <w:rPr>
          <w:rFonts w:ascii="GHEA Grapalat" w:hAnsi="GHEA Grapalat" w:cs="Sylfaen"/>
          <w:sz w:val="20"/>
          <w:lang w:val="ru-RU"/>
        </w:rPr>
        <w:t>ее</w:t>
      </w:r>
      <w:r w:rsidRPr="00A71D81">
        <w:rPr>
          <w:rFonts w:ascii="GHEA Grapalat" w:hAnsi="GHEA Grapalat" w:cs="Times Armenian"/>
          <w:sz w:val="20"/>
          <w:lang w:val="af-ZA"/>
        </w:rPr>
        <w:t xml:space="preserve"> </w:t>
      </w:r>
      <w:r w:rsidRPr="00D27AFB">
        <w:rPr>
          <w:rFonts w:ascii="GHEA Grapalat" w:hAnsi="GHEA Grapalat" w:cs="Sylfaen"/>
          <w:sz w:val="20"/>
          <w:lang w:val="ru-RU"/>
        </w:rPr>
        <w:t>чтобы запечатать</w:t>
      </w:r>
      <w:r w:rsidRPr="00A71D81">
        <w:rPr>
          <w:rFonts w:ascii="GHEA Grapalat" w:hAnsi="GHEA Grapalat" w:cs="Times Armenian"/>
          <w:sz w:val="20"/>
          <w:lang w:val="af-ZA"/>
        </w:rPr>
        <w:t xml:space="preserve"> </w:t>
      </w:r>
      <w:r w:rsidRPr="00D27AFB">
        <w:rPr>
          <w:rFonts w:ascii="GHEA Grapalat" w:hAnsi="GHEA Grapalat" w:cs="Sylfaen"/>
          <w:sz w:val="20"/>
          <w:lang w:val="ru-RU"/>
        </w:rPr>
        <w:t>о</w:t>
      </w:r>
      <w:r w:rsidRPr="00A71D81">
        <w:rPr>
          <w:rFonts w:ascii="GHEA Grapalat" w:hAnsi="GHEA Grapalat" w:cs="Times Armenian"/>
          <w:sz w:val="20"/>
          <w:lang w:val="af-ZA"/>
        </w:rPr>
        <w:t>,</w:t>
      </w:r>
      <w:r w:rsidRPr="00D27AFB">
        <w:rPr>
          <w:rFonts w:ascii="GHEA Grapalat" w:hAnsi="GHEA Grapalat" w:cs="Sylfaen"/>
          <w:sz w:val="20"/>
          <w:lang w:val="ru-RU"/>
        </w:rPr>
        <w:t>как</w:t>
      </w:r>
      <w:r w:rsidRPr="00A71D81">
        <w:rPr>
          <w:rFonts w:ascii="GHEA Grapalat" w:hAnsi="GHEA Grapalat" w:cs="Times Armenian"/>
          <w:sz w:val="20"/>
          <w:lang w:val="af-ZA"/>
        </w:rPr>
        <w:t xml:space="preserve"> </w:t>
      </w:r>
      <w:r w:rsidRPr="00D27AFB">
        <w:rPr>
          <w:rFonts w:ascii="GHEA Grapalat" w:hAnsi="GHEA Grapalat" w:cs="Sylfaen"/>
          <w:sz w:val="20"/>
          <w:lang w:val="ru-RU"/>
        </w:rPr>
        <w:t>также</w:t>
      </w:r>
      <w:r w:rsidRPr="00A71D81">
        <w:rPr>
          <w:rFonts w:ascii="GHEA Grapalat" w:hAnsi="GHEA Grapalat" w:cs="Times Armenian"/>
          <w:sz w:val="20"/>
          <w:lang w:val="af-ZA"/>
        </w:rPr>
        <w:t xml:space="preserve"> </w:t>
      </w:r>
      <w:r w:rsidRPr="00D27AFB">
        <w:rPr>
          <w:rFonts w:ascii="GHEA Grapalat" w:hAnsi="GHEA Grapalat" w:cs="Sylfaen"/>
          <w:sz w:val="20"/>
          <w:lang w:val="ru-RU"/>
        </w:rPr>
        <w:t>помогать</w:t>
      </w:r>
      <w:r w:rsidRPr="00A71D81">
        <w:rPr>
          <w:rFonts w:ascii="GHEA Grapalat" w:hAnsi="GHEA Grapalat" w:cs="Times Armenian"/>
          <w:sz w:val="20"/>
          <w:lang w:val="af-ZA"/>
        </w:rPr>
        <w:t xml:space="preserve"> </w:t>
      </w:r>
      <w:r w:rsidRPr="00D27AFB">
        <w:rPr>
          <w:rFonts w:ascii="GHEA Grapalat" w:hAnsi="GHEA Grapalat" w:cs="Sylfaen"/>
          <w:sz w:val="20"/>
          <w:lang w:val="ru-RU"/>
        </w:rPr>
        <w:t>текущий</w:t>
      </w:r>
      <w:r w:rsidRPr="00D27AFB">
        <w:rPr>
          <w:rFonts w:ascii="GHEA Grapalat" w:hAnsi="GHEA Grapalat" w:cs="Times Armenian"/>
          <w:sz w:val="20"/>
          <w:lang w:val="ru-RU"/>
        </w:rPr>
        <w:t>с:</w:t>
      </w:r>
      <w:r w:rsidRPr="00D27AFB">
        <w:rPr>
          <w:rFonts w:ascii="GHEA Grapalat" w:hAnsi="GHEA Grapalat" w:cs="Sylfaen"/>
          <w:sz w:val="20"/>
          <w:lang w:val="ru-RU"/>
        </w:rPr>
        <w:t>в:</w:t>
      </w:r>
      <w:r w:rsidRPr="00A71D81">
        <w:rPr>
          <w:rFonts w:ascii="GHEA Grapalat" w:hAnsi="GHEA Grapalat" w:cs="Times Armenian"/>
          <w:sz w:val="20"/>
          <w:lang w:val="af-ZA"/>
        </w:rPr>
        <w:t xml:space="preserve"> </w:t>
      </w:r>
      <w:r w:rsidRPr="00D27AFB">
        <w:rPr>
          <w:rFonts w:ascii="GHEA Grapalat" w:hAnsi="GHEA Grapalat" w:cs="Sylfaen"/>
          <w:sz w:val="20"/>
          <w:lang w:val="ru-RU"/>
        </w:rPr>
        <w:t>приложение</w:t>
      </w:r>
      <w:r w:rsidRPr="00A71D81">
        <w:rPr>
          <w:rFonts w:ascii="GHEA Grapalat" w:hAnsi="GHEA Grapalat" w:cs="Times Armenian"/>
          <w:sz w:val="20"/>
          <w:lang w:val="af-ZA"/>
        </w:rPr>
        <w:t xml:space="preserve"> </w:t>
      </w:r>
      <w:r w:rsidRPr="00D27AFB">
        <w:rPr>
          <w:rFonts w:ascii="GHEA Grapalat" w:hAnsi="GHEA Grapalat" w:cs="Sylfaen"/>
          <w:sz w:val="20"/>
          <w:lang w:val="ru-RU"/>
        </w:rPr>
        <w:t>во время приготовления</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D27AFB">
        <w:rPr>
          <w:rFonts w:ascii="GHEA Grapalat" w:hAnsi="GHEA Grapalat" w:cs="Sylfaen"/>
          <w:sz w:val="20"/>
          <w:lang w:val="ru-RU"/>
        </w:rPr>
        <w:t>Приложения:</w:t>
      </w:r>
      <w:r w:rsidRPr="00A71D81">
        <w:rPr>
          <w:rFonts w:ascii="GHEA Grapalat" w:hAnsi="GHEA Grapalat" w:cs="Times Armenian"/>
          <w:sz w:val="20"/>
          <w:lang w:val="af-ZA"/>
        </w:rPr>
        <w:t xml:space="preserve"> </w:t>
      </w:r>
      <w:r w:rsidRPr="00D27AFB">
        <w:rPr>
          <w:rFonts w:ascii="GHEA Grapalat" w:hAnsi="GHEA Grapalat" w:cs="Sylfaen"/>
          <w:sz w:val="20"/>
          <w:lang w:val="ru-RU"/>
        </w:rPr>
        <w:t>может</w:t>
      </w:r>
      <w:r w:rsidRPr="00A71D81">
        <w:rPr>
          <w:rFonts w:ascii="GHEA Grapalat" w:hAnsi="GHEA Grapalat" w:cs="Times Armenian"/>
          <w:sz w:val="20"/>
          <w:lang w:val="af-ZA"/>
        </w:rPr>
        <w:t xml:space="preserve"> </w:t>
      </w:r>
      <w:r w:rsidRPr="00D27AFB">
        <w:rPr>
          <w:rFonts w:ascii="GHEA Grapalat" w:hAnsi="GHEA Grapalat" w:cs="Sylfaen"/>
          <w:sz w:val="20"/>
          <w:lang w:val="ru-RU"/>
        </w:rPr>
        <w:t>являются</w:t>
      </w:r>
      <w:r w:rsidRPr="00A71D81">
        <w:rPr>
          <w:rFonts w:ascii="GHEA Grapalat" w:hAnsi="GHEA Grapalat" w:cs="Times Armenian"/>
          <w:sz w:val="20"/>
          <w:lang w:val="af-ZA"/>
        </w:rPr>
        <w:t xml:space="preserve"> </w:t>
      </w:r>
      <w:r w:rsidRPr="00D27AFB">
        <w:rPr>
          <w:rFonts w:ascii="GHEA Grapalat" w:hAnsi="GHEA Grapalat" w:cs="Sylfaen"/>
          <w:sz w:val="20"/>
          <w:lang w:val="ru-RU"/>
        </w:rPr>
        <w:t>подарок</w:t>
      </w:r>
      <w:r w:rsidRPr="00A71D81">
        <w:rPr>
          <w:rFonts w:ascii="GHEA Grapalat" w:hAnsi="GHEA Grapalat" w:cs="Times Armenian"/>
          <w:sz w:val="20"/>
          <w:lang w:val="af-ZA"/>
        </w:rPr>
        <w:t xml:space="preserve"> </w:t>
      </w:r>
      <w:r w:rsidRPr="00D27AFB">
        <w:rPr>
          <w:rFonts w:ascii="GHEA Grapalat" w:hAnsi="GHEA Grapalat" w:cs="Sylfaen"/>
          <w:sz w:val="20"/>
          <w:lang w:val="ru-RU"/>
        </w:rPr>
        <w:t>вы все</w:t>
      </w:r>
      <w:r w:rsidRPr="00A71D81">
        <w:rPr>
          <w:rFonts w:ascii="GHEA Grapalat" w:hAnsi="GHEA Grapalat" w:cs="Times Armenian"/>
          <w:sz w:val="20"/>
          <w:lang w:val="af-ZA"/>
        </w:rPr>
        <w:t>,</w:t>
      </w:r>
      <w:r w:rsidRPr="00D27AFB">
        <w:rPr>
          <w:rFonts w:ascii="GHEA Grapalat" w:hAnsi="GHEA Grapalat" w:cs="Sylfaen"/>
          <w:sz w:val="20"/>
          <w:lang w:val="ru-RU"/>
        </w:rPr>
        <w:t>независимо</w:t>
      </w:r>
      <w:r w:rsidRPr="00A71D81">
        <w:rPr>
          <w:rFonts w:ascii="GHEA Grapalat" w:hAnsi="GHEA Grapalat" w:cs="Times Armenian"/>
          <w:sz w:val="20"/>
          <w:lang w:val="af-ZA"/>
        </w:rPr>
        <w:t xml:space="preserve"> </w:t>
      </w:r>
      <w:r w:rsidRPr="00D27AFB">
        <w:rPr>
          <w:rFonts w:ascii="GHEA Grapalat" w:hAnsi="GHEA Grapalat" w:cs="Sylfaen"/>
          <w:sz w:val="20"/>
          <w:lang w:val="ru-RU"/>
        </w:rPr>
        <w:t>их</w:t>
      </w:r>
      <w:r w:rsidRPr="00A71D81">
        <w:rPr>
          <w:rFonts w:ascii="GHEA Grapalat" w:hAnsi="GHEA Grapalat" w:cs="Times Armenian"/>
          <w:sz w:val="20"/>
          <w:lang w:val="af-ZA"/>
        </w:rPr>
        <w:t>``</w:t>
      </w:r>
      <w:r w:rsidRPr="00D27AFB">
        <w:rPr>
          <w:rFonts w:ascii="GHEA Grapalat" w:hAnsi="GHEA Grapalat" w:cs="Sylfaen"/>
          <w:sz w:val="20"/>
          <w:lang w:val="ru-RU"/>
        </w:rPr>
        <w:t>иностранный</w:t>
      </w:r>
      <w:r w:rsidRPr="00A71D81">
        <w:rPr>
          <w:rFonts w:ascii="GHEA Grapalat" w:hAnsi="GHEA Grapalat" w:cs="Times Armenian"/>
          <w:sz w:val="20"/>
          <w:lang w:val="af-ZA"/>
        </w:rPr>
        <w:t xml:space="preserve"> </w:t>
      </w:r>
      <w:r w:rsidRPr="00D27AFB">
        <w:rPr>
          <w:rFonts w:ascii="GHEA Grapalat" w:hAnsi="GHEA Grapalat" w:cs="Sylfaen"/>
          <w:sz w:val="20"/>
          <w:lang w:val="ru-RU"/>
        </w:rPr>
        <w:t>физический</w:t>
      </w:r>
      <w:r w:rsidRPr="00A71D81">
        <w:rPr>
          <w:rFonts w:ascii="GHEA Grapalat" w:hAnsi="GHEA Grapalat" w:cs="Times Armenian"/>
          <w:sz w:val="20"/>
          <w:lang w:val="af-ZA"/>
        </w:rPr>
        <w:t xml:space="preserve"> </w:t>
      </w:r>
      <w:r w:rsidRPr="00D27AFB">
        <w:rPr>
          <w:rFonts w:ascii="GHEA Grapalat" w:hAnsi="GHEA Grapalat" w:cs="Sylfaen"/>
          <w:sz w:val="20"/>
          <w:lang w:val="ru-RU"/>
        </w:rPr>
        <w:t>человек</w:t>
      </w:r>
      <w:r w:rsidRPr="00A71D81">
        <w:rPr>
          <w:rFonts w:ascii="GHEA Grapalat" w:hAnsi="GHEA Grapalat" w:cs="Times Armenian"/>
          <w:sz w:val="20"/>
          <w:lang w:val="af-ZA"/>
        </w:rPr>
        <w:t>,</w:t>
      </w:r>
      <w:r w:rsidRPr="00D27AFB">
        <w:rPr>
          <w:rFonts w:ascii="GHEA Grapalat" w:hAnsi="GHEA Grapalat" w:cs="Sylfaen"/>
          <w:sz w:val="20"/>
          <w:lang w:val="ru-RU"/>
        </w:rPr>
        <w:t>организация</w:t>
      </w:r>
      <w:r w:rsidRPr="00A71D81">
        <w:rPr>
          <w:rFonts w:ascii="GHEA Grapalat" w:hAnsi="GHEA Grapalat" w:cs="Times Armenian"/>
          <w:sz w:val="20"/>
          <w:lang w:val="af-ZA"/>
        </w:rPr>
        <w:t>,</w:t>
      </w:r>
      <w:r w:rsidRPr="00D27AFB">
        <w:rPr>
          <w:rFonts w:ascii="GHEA Grapalat" w:hAnsi="GHEA Grapalat" w:cs="Sylfaen"/>
          <w:sz w:val="20"/>
          <w:lang w:val="ru-RU"/>
        </w:rPr>
        <w:t>гражданство</w:t>
      </w:r>
      <w:r w:rsidRPr="00A71D81">
        <w:rPr>
          <w:rFonts w:ascii="GHEA Grapalat" w:hAnsi="GHEA Grapalat" w:cs="Times Armenian"/>
          <w:sz w:val="20"/>
          <w:lang w:val="af-ZA"/>
        </w:rPr>
        <w:t xml:space="preserve"> </w:t>
      </w:r>
      <w:r w:rsidRPr="00D27AFB">
        <w:rPr>
          <w:rFonts w:ascii="GHEA Grapalat" w:hAnsi="GHEA Grapalat" w:cs="Sylfaen"/>
          <w:sz w:val="20"/>
          <w:lang w:val="ru-RU"/>
        </w:rPr>
        <w:t>не имея</w:t>
      </w:r>
      <w:r w:rsidRPr="00A71D81">
        <w:rPr>
          <w:rFonts w:ascii="GHEA Grapalat" w:hAnsi="GHEA Grapalat" w:cs="Times Armenian"/>
          <w:sz w:val="20"/>
          <w:lang w:val="af-ZA"/>
        </w:rPr>
        <w:t xml:space="preserve"> </w:t>
      </w:r>
      <w:r w:rsidRPr="00D27AFB">
        <w:rPr>
          <w:rFonts w:ascii="GHEA Grapalat" w:hAnsi="GHEA Grapalat" w:cs="Sylfaen"/>
          <w:sz w:val="20"/>
          <w:lang w:val="ru-RU"/>
        </w:rPr>
        <w:t>человек</w:t>
      </w:r>
      <w:r w:rsidRPr="00A71D81">
        <w:rPr>
          <w:rFonts w:ascii="GHEA Grapalat" w:hAnsi="GHEA Grapalat" w:cs="Times Armenian"/>
          <w:sz w:val="20"/>
          <w:lang w:val="af-ZA"/>
        </w:rPr>
        <w:t xml:space="preserve"> </w:t>
      </w:r>
      <w:r w:rsidRPr="00D27AFB">
        <w:rPr>
          <w:rFonts w:ascii="GHEA Grapalat" w:hAnsi="GHEA Grapalat" w:cs="Sylfaen"/>
          <w:sz w:val="20"/>
          <w:lang w:val="ru-RU"/>
        </w:rPr>
        <w:t>быть</w:t>
      </w:r>
      <w:r w:rsidRPr="00A71D81">
        <w:rPr>
          <w:rFonts w:ascii="GHEA Grapalat" w:hAnsi="GHEA Grapalat" w:cs="Times Armenian"/>
          <w:sz w:val="20"/>
          <w:lang w:val="af-ZA"/>
        </w:rPr>
        <w:t xml:space="preserve"> </w:t>
      </w:r>
      <w:r w:rsidRPr="00D27AFB">
        <w:rPr>
          <w:rFonts w:ascii="GHEA Grapalat" w:hAnsi="GHEA Grapalat" w:cs="Sylfaen"/>
          <w:sz w:val="20"/>
          <w:lang w:val="ru-RU"/>
        </w:rPr>
        <w:t>вне</w:t>
      </w:r>
      <w:r w:rsidRPr="00D27AFB">
        <w:rPr>
          <w:rFonts w:ascii="GHEA Grapalat" w:hAnsi="GHEA Grapalat" w:cs="Times Armenian"/>
          <w:sz w:val="20"/>
          <w:lang w:val="ru-RU"/>
        </w:rPr>
        <w:t>с:</w:t>
      </w:r>
      <w:r w:rsidRPr="00D27AFB">
        <w:rPr>
          <w:rFonts w:ascii="GHEA Grapalat" w:hAnsi="GHEA Grapalat" w:cs="Sylfaen"/>
          <w:sz w:val="20"/>
          <w:lang w:val="ru-RU"/>
        </w:rPr>
        <w:t>из миски</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D27AFB">
        <w:rPr>
          <w:rFonts w:ascii="GHEA Grapalat" w:hAnsi="GHEA Grapalat" w:cs="Sylfaen"/>
          <w:sz w:val="20"/>
          <w:lang w:val="ru-RU"/>
        </w:rPr>
        <w:t>Подарок</w:t>
      </w:r>
      <w:r w:rsidRPr="00A71D81">
        <w:rPr>
          <w:rFonts w:ascii="GHEA Grapalat" w:hAnsi="GHEA Grapalat" w:cs="Times Armenian"/>
          <w:sz w:val="20"/>
          <w:lang w:val="af-ZA"/>
        </w:rPr>
        <w:t xml:space="preserve"> </w:t>
      </w:r>
      <w:r w:rsidRPr="00D27AFB">
        <w:rPr>
          <w:rFonts w:ascii="GHEA Grapalat" w:hAnsi="GHEA Grapalat" w:cs="Sylfaen"/>
          <w:sz w:val="20"/>
          <w:lang w:val="ru-RU"/>
        </w:rPr>
        <w:t>текущий</w:t>
      </w:r>
      <w:r w:rsidRPr="00D27AFB">
        <w:rPr>
          <w:rFonts w:ascii="GHEA Grapalat" w:hAnsi="GHEA Grapalat" w:cs="Times Armenian"/>
          <w:sz w:val="20"/>
          <w:lang w:val="ru-RU"/>
        </w:rPr>
        <w:t>с:</w:t>
      </w:r>
      <w:r w:rsidRPr="00D27AFB">
        <w:rPr>
          <w:rFonts w:ascii="GHEA Grapalat" w:hAnsi="GHEA Grapalat" w:cs="Sylfaen"/>
          <w:sz w:val="20"/>
          <w:lang w:val="ru-RU"/>
        </w:rPr>
        <w:t>в:</w:t>
      </w:r>
      <w:r w:rsidRPr="00A71D81">
        <w:rPr>
          <w:rFonts w:ascii="GHEA Grapalat" w:hAnsi="GHEA Grapalat" w:cs="Times Armenian"/>
          <w:sz w:val="20"/>
          <w:lang w:val="af-ZA"/>
        </w:rPr>
        <w:t xml:space="preserve"> </w:t>
      </w:r>
      <w:r w:rsidRPr="00D27AFB">
        <w:rPr>
          <w:rFonts w:ascii="GHEA Grapalat" w:hAnsi="GHEA Grapalat" w:cs="Sylfaen"/>
          <w:sz w:val="20"/>
          <w:lang w:val="ru-RU"/>
        </w:rPr>
        <w:t>с</w:t>
      </w:r>
      <w:r w:rsidRPr="00A71D81">
        <w:rPr>
          <w:rFonts w:ascii="GHEA Grapalat" w:hAnsi="GHEA Grapalat" w:cs="Times Armenian"/>
          <w:sz w:val="20"/>
          <w:lang w:val="af-ZA"/>
        </w:rPr>
        <w:t xml:space="preserve"> </w:t>
      </w:r>
      <w:r w:rsidRPr="00D27AFB">
        <w:rPr>
          <w:rFonts w:ascii="GHEA Grapalat" w:hAnsi="GHEA Grapalat" w:cs="Sylfaen"/>
          <w:sz w:val="20"/>
          <w:lang w:val="ru-RU"/>
        </w:rPr>
        <w:t>связанный</w:t>
      </w:r>
      <w:r w:rsidRPr="00A71D81">
        <w:rPr>
          <w:rFonts w:ascii="GHEA Grapalat" w:hAnsi="GHEA Grapalat" w:cs="Times Armenian"/>
          <w:sz w:val="20"/>
          <w:lang w:val="af-ZA"/>
        </w:rPr>
        <w:t xml:space="preserve"> </w:t>
      </w:r>
      <w:r w:rsidRPr="00D27AFB">
        <w:rPr>
          <w:rFonts w:ascii="GHEA Grapalat" w:hAnsi="GHEA Grapalat" w:cs="Sylfaen"/>
          <w:sz w:val="20"/>
          <w:lang w:val="ru-RU"/>
        </w:rPr>
        <w:t>отношений</w:t>
      </w:r>
      <w:r w:rsidRPr="00A71D81">
        <w:rPr>
          <w:rFonts w:ascii="GHEA Grapalat" w:hAnsi="GHEA Grapalat" w:cs="Times Armenian"/>
          <w:sz w:val="20"/>
          <w:lang w:val="af-ZA"/>
        </w:rPr>
        <w:t xml:space="preserve"> </w:t>
      </w:r>
      <w:r w:rsidRPr="00D27AFB">
        <w:rPr>
          <w:rFonts w:ascii="GHEA Grapalat" w:hAnsi="GHEA Grapalat" w:cs="Sylfaen"/>
          <w:sz w:val="20"/>
          <w:lang w:val="ru-RU"/>
        </w:rPr>
        <w:t>к</w:t>
      </w:r>
      <w:r w:rsidRPr="00A71D81">
        <w:rPr>
          <w:rFonts w:ascii="GHEA Grapalat" w:hAnsi="GHEA Grapalat" w:cs="Times Armenian"/>
          <w:sz w:val="20"/>
          <w:lang w:val="af-ZA"/>
        </w:rPr>
        <w:t xml:space="preserve"> </w:t>
      </w:r>
      <w:r w:rsidRPr="00D27AFB">
        <w:rPr>
          <w:rFonts w:ascii="GHEA Grapalat" w:hAnsi="GHEA Grapalat" w:cs="Sylfaen"/>
          <w:sz w:val="20"/>
          <w:lang w:val="ru-RU"/>
        </w:rPr>
        <w:t>применяется</w:t>
      </w:r>
      <w:r w:rsidRPr="00A71D81">
        <w:rPr>
          <w:rFonts w:ascii="GHEA Grapalat" w:hAnsi="GHEA Grapalat" w:cs="Times Armenian"/>
          <w:sz w:val="20"/>
          <w:lang w:val="af-ZA"/>
        </w:rPr>
        <w:t xml:space="preserve"> </w:t>
      </w:r>
      <w:r w:rsidRPr="00D27AFB">
        <w:rPr>
          <w:rFonts w:ascii="GHEA Grapalat" w:hAnsi="GHEA Grapalat" w:cs="Sylfaen"/>
          <w:sz w:val="20"/>
          <w:lang w:val="ru-RU"/>
        </w:rPr>
        <w:t>является</w:t>
      </w:r>
      <w:r w:rsidRPr="00A71D81">
        <w:rPr>
          <w:rFonts w:ascii="GHEA Grapalat" w:hAnsi="GHEA Grapalat" w:cs="Times Armenian"/>
          <w:sz w:val="20"/>
          <w:lang w:val="af-ZA"/>
        </w:rPr>
        <w:t xml:space="preserve"> </w:t>
      </w:r>
      <w:r w:rsidRPr="00D27AFB">
        <w:rPr>
          <w:rFonts w:ascii="GHEA Grapalat" w:hAnsi="GHEA Grapalat" w:cs="Sylfaen"/>
          <w:sz w:val="20"/>
          <w:lang w:val="ru-RU"/>
        </w:rPr>
        <w:t>Армения</w:t>
      </w:r>
      <w:r w:rsidRPr="00A71D81">
        <w:rPr>
          <w:rFonts w:ascii="GHEA Grapalat" w:hAnsi="GHEA Grapalat" w:cs="Times Armenian"/>
          <w:sz w:val="20"/>
          <w:lang w:val="af-ZA"/>
        </w:rPr>
        <w:t xml:space="preserve"> </w:t>
      </w:r>
      <w:r w:rsidRPr="00D27AFB">
        <w:rPr>
          <w:rFonts w:ascii="GHEA Grapalat" w:hAnsi="GHEA Grapalat" w:cs="Sylfaen"/>
          <w:sz w:val="20"/>
          <w:lang w:val="ru-RU"/>
        </w:rPr>
        <w:t>Республика</w:t>
      </w:r>
      <w:r w:rsidRPr="00A71D81">
        <w:rPr>
          <w:rFonts w:ascii="GHEA Grapalat" w:hAnsi="GHEA Grapalat" w:cs="Times Armenian"/>
          <w:sz w:val="20"/>
          <w:lang w:val="af-ZA"/>
        </w:rPr>
        <w:t xml:space="preserve"> </w:t>
      </w:r>
      <w:r w:rsidRPr="00D27AFB">
        <w:rPr>
          <w:rFonts w:ascii="GHEA Grapalat" w:hAnsi="GHEA Grapalat" w:cs="Sylfaen"/>
          <w:sz w:val="20"/>
          <w:lang w:val="ru-RU"/>
        </w:rPr>
        <w:t>право</w:t>
      </w:r>
      <w:r w:rsidR="004D5671" w:rsidRPr="00A71D81">
        <w:rPr>
          <w:rFonts w:ascii="GHEA Grapalat" w:hAnsi="GHEA Grapalat" w:cs="Times Armenian"/>
          <w:sz w:val="20"/>
          <w:lang w:val="af-ZA"/>
        </w:rPr>
        <w:t>.</w:t>
      </w:r>
      <w:r w:rsidRPr="00D27AFB">
        <w:rPr>
          <w:rFonts w:ascii="GHEA Grapalat" w:hAnsi="GHEA Grapalat" w:cs="Sylfaen"/>
          <w:sz w:val="20"/>
          <w:lang w:val="ru-RU"/>
        </w:rPr>
        <w:t>Подарок</w:t>
      </w:r>
      <w:r w:rsidRPr="00A71D81">
        <w:rPr>
          <w:rFonts w:ascii="GHEA Grapalat" w:hAnsi="GHEA Grapalat" w:cs="Times Armenian"/>
          <w:sz w:val="20"/>
          <w:lang w:val="af-ZA"/>
        </w:rPr>
        <w:t xml:space="preserve"> </w:t>
      </w:r>
      <w:r w:rsidRPr="00D27AFB">
        <w:rPr>
          <w:rFonts w:ascii="GHEA Grapalat" w:hAnsi="GHEA Grapalat" w:cs="Sylfaen"/>
          <w:sz w:val="20"/>
          <w:lang w:val="ru-RU"/>
        </w:rPr>
        <w:t>текущий</w:t>
      </w:r>
      <w:r w:rsidRPr="00D27AFB">
        <w:rPr>
          <w:rFonts w:ascii="GHEA Grapalat" w:hAnsi="GHEA Grapalat" w:cs="Times Armenian"/>
          <w:sz w:val="20"/>
          <w:lang w:val="ru-RU"/>
        </w:rPr>
        <w:t>с:</w:t>
      </w:r>
      <w:r w:rsidRPr="00D27AFB">
        <w:rPr>
          <w:rFonts w:ascii="GHEA Grapalat" w:hAnsi="GHEA Grapalat" w:cs="Sylfaen"/>
          <w:sz w:val="20"/>
          <w:lang w:val="ru-RU"/>
        </w:rPr>
        <w:t>в:</w:t>
      </w:r>
      <w:r w:rsidRPr="00A71D81">
        <w:rPr>
          <w:rFonts w:ascii="GHEA Grapalat" w:hAnsi="GHEA Grapalat" w:cs="Times Armenian"/>
          <w:sz w:val="20"/>
          <w:lang w:val="af-ZA"/>
        </w:rPr>
        <w:t xml:space="preserve"> </w:t>
      </w:r>
      <w:r w:rsidRPr="00D27AFB">
        <w:rPr>
          <w:rFonts w:ascii="GHEA Grapalat" w:hAnsi="GHEA Grapalat" w:cs="Sylfaen"/>
          <w:sz w:val="20"/>
          <w:lang w:val="ru-RU"/>
        </w:rPr>
        <w:t>с</w:t>
      </w:r>
      <w:r w:rsidRPr="00A71D81">
        <w:rPr>
          <w:rFonts w:ascii="GHEA Grapalat" w:hAnsi="GHEA Grapalat" w:cs="Times Armenian"/>
          <w:sz w:val="20"/>
          <w:lang w:val="af-ZA"/>
        </w:rPr>
        <w:t xml:space="preserve"> </w:t>
      </w:r>
      <w:r w:rsidRPr="00D27AFB">
        <w:rPr>
          <w:rFonts w:ascii="GHEA Grapalat" w:hAnsi="GHEA Grapalat" w:cs="Sylfaen"/>
          <w:sz w:val="20"/>
          <w:lang w:val="ru-RU"/>
        </w:rPr>
        <w:t>связанный</w:t>
      </w:r>
      <w:r w:rsidRPr="00A71D81">
        <w:rPr>
          <w:rFonts w:ascii="GHEA Grapalat" w:hAnsi="GHEA Grapalat" w:cs="Times Armenian"/>
          <w:sz w:val="20"/>
          <w:lang w:val="af-ZA"/>
        </w:rPr>
        <w:t xml:space="preserve"> </w:t>
      </w:r>
      <w:r w:rsidRPr="00D27AFB">
        <w:rPr>
          <w:rFonts w:ascii="GHEA Grapalat" w:hAnsi="GHEA Grapalat" w:cs="Sylfaen"/>
          <w:sz w:val="20"/>
          <w:lang w:val="ru-RU"/>
        </w:rPr>
        <w:t>споры</w:t>
      </w:r>
      <w:r w:rsidRPr="00A71D81">
        <w:rPr>
          <w:rFonts w:ascii="GHEA Grapalat" w:hAnsi="GHEA Grapalat" w:cs="Times Armenian"/>
          <w:sz w:val="20"/>
          <w:lang w:val="af-ZA"/>
        </w:rPr>
        <w:t xml:space="preserve"> </w:t>
      </w:r>
      <w:r w:rsidRPr="00D27AFB">
        <w:rPr>
          <w:rFonts w:ascii="GHEA Grapalat" w:hAnsi="GHEA Grapalat" w:cs="Sylfaen"/>
          <w:sz w:val="20"/>
          <w:lang w:val="ru-RU"/>
        </w:rPr>
        <w:t>при условии</w:t>
      </w:r>
      <w:r w:rsidRPr="00A71D81">
        <w:rPr>
          <w:rFonts w:ascii="GHEA Grapalat" w:hAnsi="GHEA Grapalat" w:cs="Times Armenian"/>
          <w:sz w:val="20"/>
          <w:lang w:val="af-ZA"/>
        </w:rPr>
        <w:t xml:space="preserve"> </w:t>
      </w:r>
      <w:r w:rsidRPr="00D27AFB">
        <w:rPr>
          <w:rFonts w:ascii="GHEA Grapalat" w:hAnsi="GHEA Grapalat" w:cs="Sylfaen"/>
          <w:sz w:val="20"/>
          <w:lang w:val="ru-RU"/>
        </w:rPr>
        <w:t>являются</w:t>
      </w:r>
      <w:r w:rsidRPr="00A71D81">
        <w:rPr>
          <w:rFonts w:ascii="GHEA Grapalat" w:hAnsi="GHEA Grapalat" w:cs="Times Armenian"/>
          <w:sz w:val="20"/>
          <w:lang w:val="af-ZA"/>
        </w:rPr>
        <w:t xml:space="preserve"> </w:t>
      </w:r>
      <w:r w:rsidRPr="00D27AFB">
        <w:rPr>
          <w:rFonts w:ascii="GHEA Grapalat" w:hAnsi="GHEA Grapalat" w:cs="Sylfaen"/>
          <w:sz w:val="20"/>
          <w:lang w:val="ru-RU"/>
        </w:rPr>
        <w:t>экзамен</w:t>
      </w:r>
      <w:r w:rsidRPr="00A71D81">
        <w:rPr>
          <w:rFonts w:ascii="GHEA Grapalat" w:hAnsi="GHEA Grapalat" w:cs="Times Armenian"/>
          <w:sz w:val="20"/>
          <w:lang w:val="af-ZA"/>
        </w:rPr>
        <w:t xml:space="preserve"> </w:t>
      </w:r>
      <w:r w:rsidRPr="00D27AFB">
        <w:rPr>
          <w:rFonts w:ascii="GHEA Grapalat" w:hAnsi="GHEA Grapalat" w:cs="Sylfaen"/>
          <w:sz w:val="20"/>
          <w:lang w:val="ru-RU"/>
        </w:rPr>
        <w:t>Армения</w:t>
      </w:r>
      <w:r w:rsidRPr="00A71D81">
        <w:rPr>
          <w:rFonts w:ascii="GHEA Grapalat" w:hAnsi="GHEA Grapalat" w:cs="Times Armenian"/>
          <w:sz w:val="20"/>
          <w:lang w:val="af-ZA"/>
        </w:rPr>
        <w:t xml:space="preserve"> </w:t>
      </w:r>
      <w:r w:rsidRPr="00D27AFB">
        <w:rPr>
          <w:rFonts w:ascii="GHEA Grapalat" w:hAnsi="GHEA Grapalat" w:cs="Sylfaen"/>
          <w:sz w:val="20"/>
          <w:lang w:val="ru-RU"/>
        </w:rPr>
        <w:t>Республика</w:t>
      </w:r>
      <w:r w:rsidRPr="00A71D81">
        <w:rPr>
          <w:rFonts w:ascii="GHEA Grapalat" w:hAnsi="GHEA Grapalat" w:cs="Times Armenian"/>
          <w:sz w:val="20"/>
          <w:lang w:val="af-ZA"/>
        </w:rPr>
        <w:t xml:space="preserve"> </w:t>
      </w:r>
      <w:r w:rsidRPr="00D27AFB">
        <w:rPr>
          <w:rFonts w:ascii="GHEA Grapalat" w:hAnsi="GHEA Grapalat" w:cs="Sylfaen"/>
          <w:sz w:val="20"/>
          <w:lang w:val="ru-RU"/>
        </w:rPr>
        <w:t>в судах</w:t>
      </w:r>
      <w:r w:rsidR="004D5671" w:rsidRPr="00A71D81">
        <w:rPr>
          <w:rFonts w:ascii="GHEA Grapalat" w:hAnsi="GHEA Grapalat" w:cs="Times Armenian"/>
          <w:sz w:val="20"/>
          <w:lang w:val="af-ZA"/>
        </w:rPr>
        <w:t>.</w:t>
      </w:r>
    </w:p>
    <w:p w:rsidR="00556BD8" w:rsidRPr="00647E87" w:rsidRDefault="00A81DD5" w:rsidP="00556BD8">
      <w:pPr>
        <w:pStyle w:val="a3"/>
        <w:spacing w:line="240" w:lineRule="auto"/>
        <w:rPr>
          <w:rFonts w:ascii="Arial Unicode" w:hAnsi="Arial Unicode"/>
          <w:i w:val="0"/>
          <w:u w:val="single"/>
          <w:lang w:val="af-ZA"/>
        </w:rPr>
      </w:pPr>
      <w:r w:rsidRPr="00556BD8">
        <w:rPr>
          <w:rFonts w:ascii="GHEA Grapalat" w:hAnsi="GHEA Grapalat"/>
          <w:lang w:val="ru-RU"/>
        </w:rPr>
        <w:t xml:space="preserve">Адрес электронной почты секретаря оценочной комиссии: </w:t>
      </w:r>
      <w:r w:rsidR="00556BD8">
        <w:rPr>
          <w:rFonts w:ascii="Arial Unicode" w:hAnsi="Arial Unicode"/>
          <w:i w:val="0"/>
          <w:u w:val="single"/>
          <w:lang w:val="af-ZA"/>
        </w:rPr>
        <w:t>hermine.safaryan.89@mail.ru</w:t>
      </w:r>
    </w:p>
    <w:p w:rsidR="003E1421" w:rsidRPr="00A71D81" w:rsidRDefault="003E1421" w:rsidP="00EF3662">
      <w:pPr>
        <w:pStyle w:val="23"/>
        <w:spacing w:line="240" w:lineRule="auto"/>
        <w:ind w:firstLine="567"/>
        <w:rPr>
          <w:rFonts w:ascii="GHEA Grapalat" w:hAnsi="GHEA Grapalat"/>
        </w:rPr>
      </w:pPr>
    </w:p>
    <w:p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ЧАСТЬ:</w:t>
      </w:r>
      <w:r w:rsidR="00096865" w:rsidRPr="00A71D81">
        <w:rPr>
          <w:rFonts w:ascii="GHEA Grapalat" w:hAnsi="GHEA Grapalat" w:cs="Times Armenian"/>
          <w:szCs w:val="22"/>
          <w:lang w:val="af-ZA"/>
        </w:rPr>
        <w:t>Я:</w:t>
      </w:r>
    </w:p>
    <w:p w:rsidR="00096865" w:rsidRPr="00A71D81" w:rsidRDefault="00096865" w:rsidP="00EF3662">
      <w:pPr>
        <w:pStyle w:val="3"/>
        <w:spacing w:line="240" w:lineRule="auto"/>
        <w:ind w:firstLine="567"/>
        <w:rPr>
          <w:rFonts w:ascii="GHEA Grapalat" w:hAnsi="GHEA Grapalat"/>
          <w:sz w:val="24"/>
          <w:szCs w:val="22"/>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ХАРАКТЕРИСТИКИ ОБЪЕКТА ПОКУПКИ</w:t>
      </w:r>
    </w:p>
    <w:p w:rsidR="002B32D6" w:rsidRPr="00A71D81" w:rsidRDefault="002B32D6" w:rsidP="00EF3662">
      <w:pPr>
        <w:ind w:left="360"/>
        <w:jc w:val="center"/>
        <w:rPr>
          <w:rFonts w:ascii="GHEA Grapalat" w:hAnsi="GHEA Grapalat" w:cs="Sylfaen"/>
          <w:b/>
          <w:sz w:val="20"/>
        </w:rPr>
      </w:pPr>
    </w:p>
    <w:p w:rsidR="00096865" w:rsidRPr="00D27AFB" w:rsidRDefault="00845AA5" w:rsidP="00D27AFB">
      <w:pPr>
        <w:pStyle w:val="aa"/>
        <w:ind w:right="-7"/>
        <w:jc w:val="center"/>
        <w:rPr>
          <w:rFonts w:ascii="GHEA Grapalat" w:hAnsi="GHEA Grapalat"/>
          <w:szCs w:val="22"/>
          <w:lang w:val="af-ZA"/>
        </w:rPr>
      </w:pPr>
      <w:r w:rsidRPr="00D27AFB">
        <w:rPr>
          <w:rFonts w:ascii="GHEA Grapalat" w:hAnsi="GHEA Grapalat" w:cs="Sylfaen"/>
          <w:lang w:val="ru-RU"/>
        </w:rPr>
        <w:t>1.1 Можно приобрести</w:t>
      </w:r>
      <w:r w:rsidR="002E5909" w:rsidRPr="00A71D81">
        <w:rPr>
          <w:rFonts w:ascii="GHEA Grapalat" w:hAnsi="GHEA Grapalat" w:cs="Times Armenian"/>
          <w:lang w:val="af-ZA"/>
        </w:rPr>
        <w:t>"</w:t>
      </w:r>
      <w:r w:rsidR="00D27AFB" w:rsidRPr="00A71D81">
        <w:rPr>
          <w:rFonts w:ascii="GHEA Grapalat" w:hAnsi="GHEA Grapalat" w:cs="Times Armenian"/>
          <w:i/>
          <w:lang w:val="af-ZA"/>
        </w:rPr>
        <w:t>"</w:t>
      </w:r>
      <w:r w:rsidR="00D27AFB">
        <w:rPr>
          <w:rFonts w:ascii="GHEA Grapalat" w:hAnsi="GHEA Grapalat"/>
          <w:lang w:val="af-ZA"/>
        </w:rPr>
        <w:t xml:space="preserve">ГНКО « </w:t>
      </w:r>
      <w:r w:rsidR="00CC7185">
        <w:rPr>
          <w:rFonts w:ascii="GHEA Grapalat" w:hAnsi="GHEA Grapalat"/>
          <w:lang w:val="af-ZA"/>
        </w:rPr>
        <w:t>Средняя школа имени В. Адамяна Ланджахпюра Гегаркуникского марза РА</w:t>
      </w:r>
      <w:r w:rsidR="00D27AFB">
        <w:rPr>
          <w:rFonts w:ascii="GHEA Grapalat" w:hAnsi="GHEA Grapalat"/>
          <w:lang w:val="af-ZA"/>
        </w:rPr>
        <w:t>»</w:t>
      </w:r>
      <w:r w:rsidR="00D27AFB" w:rsidRPr="00A71D81">
        <w:rPr>
          <w:rFonts w:ascii="GHEA Grapalat" w:hAnsi="GHEA Grapalat" w:cs="Sylfaen"/>
          <w:lang w:val="af-ZA"/>
        </w:rPr>
        <w:t>ПОТРЕБНОСТЕЙ</w:t>
      </w:r>
      <w:r w:rsidR="00D27AFB" w:rsidRPr="00A71D81">
        <w:rPr>
          <w:rFonts w:ascii="GHEA Grapalat" w:hAnsi="GHEA Grapalat" w:cs="Times Armenian"/>
          <w:lang w:val="af-ZA"/>
        </w:rPr>
        <w:t xml:space="preserve"> </w:t>
      </w:r>
      <w:r w:rsidR="00D27AFB" w:rsidRPr="00D27AFB">
        <w:rPr>
          <w:rFonts w:ascii="GHEA Grapalat" w:hAnsi="GHEA Grapalat" w:cs="Sylfaen"/>
          <w:lang w:val="ru-RU"/>
        </w:rPr>
        <w:t>ДЛЯ</w:t>
      </w:r>
      <w:r w:rsidR="00D27AFB" w:rsidRPr="00A71D81">
        <w:rPr>
          <w:rFonts w:ascii="GHEA Grapalat" w:hAnsi="GHEA Grapalat" w:cs="Times Armenian"/>
          <w:lang w:val="af-ZA"/>
        </w:rPr>
        <w:t>``</w:t>
      </w:r>
      <w:r w:rsidR="00D27AFB" w:rsidRPr="00D27AFB">
        <w:rPr>
          <w:lang w:val="ru-RU"/>
        </w:rPr>
        <w:t xml:space="preserve"> </w:t>
      </w:r>
      <w:r w:rsidR="00D27AFB" w:rsidRPr="00D27AFB">
        <w:rPr>
          <w:rFonts w:ascii="GHEA Grapalat" w:hAnsi="GHEA Grapalat" w:cs="Times Armenian"/>
          <w:lang w:val="af-ZA"/>
        </w:rPr>
        <w:t>Недвижимость</w:t>
      </w:r>
      <w:r w:rsidR="008E1036">
        <w:rPr>
          <w:rFonts w:ascii="GHEA Grapalat" w:hAnsi="GHEA Grapalat"/>
          <w:lang w:val="ru-RU"/>
        </w:rPr>
        <w:t xml:space="preserve"> (далее также </w:t>
      </w:r>
      <w:r w:rsidR="00D27AFB">
        <w:rPr>
          <w:rFonts w:ascii="GHEA Grapalat" w:hAnsi="GHEA Grapalat"/>
          <w:lang w:val="ru-RU"/>
        </w:rPr>
        <w:t>товаров), сгруппированных под «2</w:t>
      </w:r>
      <w:r w:rsidR="008E1036">
        <w:rPr>
          <w:rFonts w:ascii="GHEA Grapalat" w:hAnsi="GHEA Grapalat"/>
          <w:lang w:val="ru-RU"/>
        </w:rPr>
        <w:t>»</w:t>
      </w:r>
      <w:r w:rsidR="00096865" w:rsidRPr="00D27AFB">
        <w:rPr>
          <w:rFonts w:ascii="GHEA Grapalat" w:hAnsi="GHEA Grapalat" w:cs="Sylfaen"/>
          <w:lang w:val="ru-RU"/>
        </w:rPr>
        <w:t>в дозах</w:t>
      </w:r>
      <w:r w:rsidR="00096865" w:rsidRPr="00A71D81">
        <w:rPr>
          <w:rFonts w:ascii="GHEA Grapalat" w:hAnsi="GHEA Grapalat" w:cs="Times Armenian"/>
          <w:lang w:val="af-ZA"/>
        </w:rPr>
        <w:t>``</w:t>
      </w:r>
    </w:p>
    <w:p w:rsidR="00983E0D" w:rsidRPr="00D27AFB" w:rsidRDefault="00983E0D" w:rsidP="00983E0D">
      <w:pPr>
        <w:rPr>
          <w:lang w:val="ru-RU"/>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7"/>
        <w:gridCol w:w="2126"/>
        <w:gridCol w:w="6777"/>
      </w:tblGrid>
      <w:tr w:rsidR="00BE5FCA" w:rsidRPr="00826E99" w:rsidTr="004D7BC5">
        <w:trPr>
          <w:trHeight w:val="480"/>
        </w:trPr>
        <w:tc>
          <w:tcPr>
            <w:tcW w:w="3573" w:type="dxa"/>
            <w:gridSpan w:val="2"/>
            <w:vAlign w:val="center"/>
          </w:tcPr>
          <w:p w:rsidR="00BE5FCA" w:rsidRPr="00DC43EB" w:rsidRDefault="00BE5FCA" w:rsidP="004D7BC5">
            <w:pPr>
              <w:pStyle w:val="23"/>
              <w:spacing w:line="240" w:lineRule="auto"/>
              <w:ind w:firstLine="0"/>
              <w:jc w:val="center"/>
              <w:rPr>
                <w:rFonts w:ascii="Sylfaen" w:hAnsi="Sylfaen"/>
                <w:b/>
                <w:bCs/>
                <w:i/>
                <w:iCs/>
                <w:sz w:val="18"/>
                <w:szCs w:val="18"/>
              </w:rPr>
            </w:pPr>
            <w:r w:rsidRPr="00DC43EB">
              <w:rPr>
                <w:rFonts w:ascii="Sylfaen" w:hAnsi="Sylfaen"/>
                <w:b/>
                <w:bCs/>
                <w:i/>
                <w:iCs/>
                <w:sz w:val="18"/>
                <w:szCs w:val="18"/>
              </w:rPr>
              <w:t>Порции</w:t>
            </w:r>
          </w:p>
        </w:tc>
        <w:tc>
          <w:tcPr>
            <w:tcW w:w="6777" w:type="dxa"/>
            <w:vMerge w:val="restart"/>
            <w:vAlign w:val="center"/>
          </w:tcPr>
          <w:p w:rsidR="00BE5FCA" w:rsidRPr="00826E99" w:rsidRDefault="00BE5FCA" w:rsidP="004D7BC5">
            <w:pPr>
              <w:pStyle w:val="23"/>
              <w:spacing w:line="240" w:lineRule="auto"/>
              <w:ind w:firstLine="0"/>
              <w:jc w:val="center"/>
              <w:rPr>
                <w:rFonts w:ascii="Sylfaen" w:hAnsi="Sylfaen"/>
                <w:b/>
                <w:bCs/>
                <w:i/>
                <w:iCs/>
              </w:rPr>
            </w:pPr>
            <w:r w:rsidRPr="00826E99">
              <w:rPr>
                <w:rFonts w:ascii="Sylfaen" w:hAnsi="Sylfaen"/>
                <w:b/>
                <w:bCs/>
                <w:i/>
                <w:iCs/>
              </w:rPr>
              <w:t>Название дозы</w:t>
            </w:r>
          </w:p>
        </w:tc>
      </w:tr>
      <w:tr w:rsidR="00BE5FCA" w:rsidRPr="00826E99" w:rsidTr="004D7BC5">
        <w:trPr>
          <w:trHeight w:val="292"/>
        </w:trPr>
        <w:tc>
          <w:tcPr>
            <w:tcW w:w="1447" w:type="dxa"/>
            <w:vAlign w:val="center"/>
          </w:tcPr>
          <w:p w:rsidR="00BE5FCA" w:rsidRPr="00DC43EB" w:rsidRDefault="00BE5FCA" w:rsidP="004D7BC5">
            <w:pPr>
              <w:pStyle w:val="23"/>
              <w:spacing w:line="240" w:lineRule="auto"/>
              <w:ind w:firstLine="0"/>
              <w:rPr>
                <w:rFonts w:ascii="Sylfaen" w:hAnsi="Sylfaen"/>
                <w:b/>
                <w:bCs/>
                <w:i/>
                <w:iCs/>
                <w:sz w:val="18"/>
                <w:szCs w:val="18"/>
              </w:rPr>
            </w:pPr>
            <w:r w:rsidRPr="00DC43EB">
              <w:rPr>
                <w:rFonts w:ascii="Sylfaen" w:hAnsi="Sylfaen"/>
                <w:b/>
                <w:bCs/>
                <w:i/>
                <w:iCs/>
                <w:sz w:val="18"/>
                <w:szCs w:val="18"/>
              </w:rPr>
              <w:t>цифры</w:t>
            </w:r>
          </w:p>
        </w:tc>
        <w:tc>
          <w:tcPr>
            <w:tcW w:w="2126" w:type="dxa"/>
            <w:vAlign w:val="center"/>
          </w:tcPr>
          <w:p w:rsidR="00BE5FCA" w:rsidRPr="00DC43EB" w:rsidRDefault="00BE5FCA" w:rsidP="004D7BC5">
            <w:pPr>
              <w:pStyle w:val="23"/>
              <w:spacing w:line="240" w:lineRule="auto"/>
              <w:ind w:firstLine="0"/>
              <w:rPr>
                <w:rFonts w:ascii="Sylfaen" w:hAnsi="Sylfaen"/>
                <w:b/>
                <w:bCs/>
                <w:i/>
                <w:iCs/>
                <w:sz w:val="18"/>
                <w:szCs w:val="18"/>
              </w:rPr>
            </w:pPr>
            <w:r w:rsidRPr="00DC43EB">
              <w:rPr>
                <w:rFonts w:ascii="Sylfaen" w:hAnsi="Sylfaen"/>
                <w:b/>
                <w:bCs/>
                <w:i/>
                <w:iCs/>
                <w:sz w:val="18"/>
                <w:szCs w:val="18"/>
                <w:lang w:val="hy-AM"/>
              </w:rPr>
              <w:t>цена</w:t>
            </w:r>
          </w:p>
        </w:tc>
        <w:tc>
          <w:tcPr>
            <w:tcW w:w="6777" w:type="dxa"/>
            <w:vMerge/>
            <w:vAlign w:val="center"/>
          </w:tcPr>
          <w:p w:rsidR="00BE5FCA" w:rsidRPr="00826E99" w:rsidRDefault="00BE5FCA" w:rsidP="004D7BC5">
            <w:pPr>
              <w:pStyle w:val="23"/>
              <w:spacing w:line="240" w:lineRule="auto"/>
              <w:ind w:firstLine="0"/>
              <w:jc w:val="center"/>
              <w:rPr>
                <w:rFonts w:ascii="Sylfaen" w:hAnsi="Sylfaen"/>
                <w:b/>
                <w:bCs/>
                <w:i/>
                <w:iCs/>
              </w:rPr>
            </w:pPr>
          </w:p>
        </w:tc>
      </w:tr>
      <w:tr w:rsidR="00D27AFB" w:rsidRPr="00826E99" w:rsidTr="00D27AFB">
        <w:tc>
          <w:tcPr>
            <w:tcW w:w="1447" w:type="dxa"/>
            <w:vAlign w:val="center"/>
          </w:tcPr>
          <w:p w:rsidR="00D27AFB" w:rsidRPr="0043381D" w:rsidRDefault="00D27AFB" w:rsidP="00D27AFB">
            <w:pPr>
              <w:pStyle w:val="23"/>
              <w:spacing w:line="240" w:lineRule="auto"/>
              <w:ind w:left="720" w:firstLine="0"/>
              <w:jc w:val="left"/>
              <w:rPr>
                <w:rFonts w:ascii="Sylfaen" w:hAnsi="Sylfaen"/>
                <w:sz w:val="16"/>
              </w:rPr>
            </w:pPr>
            <w:r>
              <w:rPr>
                <w:rFonts w:ascii="GHEA Grapalat" w:hAnsi="GHEA Grapalat"/>
                <w:color w:val="000000"/>
              </w:rPr>
              <w:t>1:</w:t>
            </w:r>
          </w:p>
        </w:tc>
        <w:tc>
          <w:tcPr>
            <w:tcW w:w="2126" w:type="dxa"/>
            <w:tcBorders>
              <w:top w:val="nil"/>
              <w:left w:val="single" w:sz="4" w:space="0" w:color="auto"/>
              <w:bottom w:val="single" w:sz="4" w:space="0" w:color="auto"/>
              <w:right w:val="single" w:sz="4" w:space="0" w:color="auto"/>
            </w:tcBorders>
            <w:shd w:val="clear" w:color="000000" w:fill="FFFFFF"/>
            <w:vAlign w:val="center"/>
          </w:tcPr>
          <w:p w:rsidR="00D27AFB" w:rsidRPr="006C25FC" w:rsidRDefault="00D27AFB" w:rsidP="00D27AFB">
            <w:pPr>
              <w:pStyle w:val="23"/>
              <w:spacing w:line="240" w:lineRule="auto"/>
              <w:ind w:firstLine="0"/>
              <w:jc w:val="center"/>
              <w:rPr>
                <w:rFonts w:asciiTheme="minorHAnsi" w:hAnsiTheme="minorHAnsi"/>
                <w:sz w:val="18"/>
                <w:szCs w:val="18"/>
                <w:lang w:val="hy-AM"/>
              </w:rPr>
            </w:pPr>
            <w:r>
              <w:rPr>
                <w:rFonts w:asciiTheme="minorHAnsi" w:hAnsiTheme="minorHAnsi" w:cs="Calibri"/>
                <w:lang w:val="hy-AM"/>
              </w:rPr>
              <w:t>600000</w:t>
            </w:r>
          </w:p>
        </w:tc>
        <w:tc>
          <w:tcPr>
            <w:tcW w:w="6777" w:type="dxa"/>
            <w:vAlign w:val="center"/>
          </w:tcPr>
          <w:p w:rsidR="00D27AFB" w:rsidRPr="00FF3147" w:rsidRDefault="00D27AFB" w:rsidP="00D27AFB">
            <w:pPr>
              <w:rPr>
                <w:rFonts w:ascii="GHEA Grapalat" w:hAnsi="GHEA Grapalat" w:cs="Calibri"/>
                <w:sz w:val="20"/>
                <w:szCs w:val="20"/>
              </w:rPr>
            </w:pPr>
            <w:r w:rsidRPr="00D27AFB">
              <w:rPr>
                <w:rFonts w:ascii="GHEA Grapalat" w:hAnsi="GHEA Grapalat" w:cs="Calibri"/>
                <w:sz w:val="20"/>
                <w:szCs w:val="20"/>
              </w:rPr>
              <w:t>Компьютер все в одном</w:t>
            </w:r>
          </w:p>
        </w:tc>
      </w:tr>
      <w:tr w:rsidR="00D27AFB" w:rsidRPr="00826E99" w:rsidTr="00D27AFB">
        <w:tc>
          <w:tcPr>
            <w:tcW w:w="1447" w:type="dxa"/>
            <w:tcBorders>
              <w:bottom w:val="single" w:sz="4" w:space="0" w:color="auto"/>
            </w:tcBorders>
            <w:vAlign w:val="center"/>
          </w:tcPr>
          <w:p w:rsidR="00D27AFB" w:rsidRPr="0043381D" w:rsidRDefault="00D27AFB" w:rsidP="00D27AFB">
            <w:pPr>
              <w:pStyle w:val="23"/>
              <w:spacing w:line="240" w:lineRule="auto"/>
              <w:ind w:left="360" w:firstLine="0"/>
              <w:jc w:val="center"/>
              <w:rPr>
                <w:rFonts w:ascii="Sylfaen" w:hAnsi="Sylfaen"/>
                <w:sz w:val="16"/>
              </w:rPr>
            </w:pPr>
            <w:r>
              <w:rPr>
                <w:rFonts w:ascii="GHEA Grapalat" w:hAnsi="GHEA Grapalat"/>
                <w:color w:val="000000"/>
              </w:rPr>
              <w:t>2:</w:t>
            </w:r>
          </w:p>
        </w:tc>
        <w:tc>
          <w:tcPr>
            <w:tcW w:w="2126" w:type="dxa"/>
            <w:tcBorders>
              <w:top w:val="nil"/>
              <w:left w:val="single" w:sz="4" w:space="0" w:color="auto"/>
              <w:bottom w:val="single" w:sz="4" w:space="0" w:color="auto"/>
              <w:right w:val="single" w:sz="4" w:space="0" w:color="auto"/>
            </w:tcBorders>
            <w:shd w:val="clear" w:color="000000" w:fill="FFFFFF"/>
            <w:vAlign w:val="center"/>
          </w:tcPr>
          <w:p w:rsidR="00D27AFB" w:rsidRPr="006C25FC" w:rsidRDefault="00D27AFB" w:rsidP="00D27AFB">
            <w:pPr>
              <w:pStyle w:val="23"/>
              <w:spacing w:line="240" w:lineRule="auto"/>
              <w:ind w:firstLine="0"/>
              <w:jc w:val="center"/>
              <w:rPr>
                <w:rFonts w:asciiTheme="minorHAnsi" w:hAnsiTheme="minorHAnsi" w:cs="Calibri"/>
                <w:lang w:val="hy-AM"/>
              </w:rPr>
            </w:pPr>
            <w:r>
              <w:rPr>
                <w:rFonts w:asciiTheme="minorHAnsi" w:hAnsiTheme="minorHAnsi" w:cs="Calibri"/>
                <w:lang w:val="hy-AM"/>
              </w:rPr>
              <w:t>650000</w:t>
            </w:r>
          </w:p>
        </w:tc>
        <w:tc>
          <w:tcPr>
            <w:tcW w:w="6777" w:type="dxa"/>
            <w:tcBorders>
              <w:bottom w:val="single" w:sz="4" w:space="0" w:color="auto"/>
            </w:tcBorders>
            <w:vAlign w:val="center"/>
          </w:tcPr>
          <w:p w:rsidR="00D27AFB" w:rsidRPr="00FF3147" w:rsidRDefault="00D27AFB" w:rsidP="00D27AFB">
            <w:pPr>
              <w:pStyle w:val="23"/>
              <w:spacing w:line="240" w:lineRule="auto"/>
              <w:ind w:firstLine="0"/>
              <w:rPr>
                <w:rFonts w:ascii="GHEA Grapalat" w:hAnsi="GHEA Grapalat"/>
                <w:lang w:val="hy-AM"/>
              </w:rPr>
            </w:pPr>
            <w:r w:rsidRPr="00D27AFB">
              <w:rPr>
                <w:rFonts w:ascii="GHEA Grapalat" w:hAnsi="GHEA Grapalat" w:cs="Calibri"/>
              </w:rPr>
              <w:t>Электронная доска</w:t>
            </w:r>
          </w:p>
        </w:tc>
      </w:tr>
    </w:tbl>
    <w:p w:rsidR="00983E0D" w:rsidRPr="007D583A" w:rsidRDefault="00983E0D" w:rsidP="00983E0D"/>
    <w:p w:rsidR="00415DC5" w:rsidRPr="00415DC5" w:rsidRDefault="00415DC5" w:rsidP="00415DC5"/>
    <w:p w:rsidR="00096865" w:rsidRDefault="00816505" w:rsidP="00EF3662">
      <w:pPr>
        <w:pStyle w:val="23"/>
        <w:spacing w:line="240" w:lineRule="auto"/>
        <w:ind w:firstLine="567"/>
        <w:rPr>
          <w:rFonts w:ascii="GHEA Grapalat" w:hAnsi="GHEA Grapalat"/>
        </w:rPr>
      </w:pPr>
      <w:r w:rsidRPr="00A71D81">
        <w:rPr>
          <w:rFonts w:ascii="GHEA Grapalat" w:hAnsi="GHEA Grapalat"/>
        </w:rPr>
        <w:t>Технические характеристики товара,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это приглашение.</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При использовании ссылок в технических характеристиках в Приложении N 6 к настоящему приглашению наименование бренда, модель и производитель предлагаемой продукции представляются участникам как равноценные.</w:t>
      </w:r>
    </w:p>
    <w:p w:rsidR="00CC049D" w:rsidRPr="00A71D81" w:rsidRDefault="00CC049D" w:rsidP="00EF3662">
      <w:pPr>
        <w:pStyle w:val="23"/>
        <w:spacing w:line="240" w:lineRule="auto"/>
        <w:ind w:firstLine="567"/>
        <w:rPr>
          <w:rFonts w:ascii="GHEA Grapalat" w:hAnsi="GHEA Grapalat"/>
        </w:rPr>
      </w:pPr>
    </w:p>
    <w:p w:rsidR="00845AA5" w:rsidRPr="00A71D81" w:rsidRDefault="00475170" w:rsidP="00475170">
      <w:pPr>
        <w:tabs>
          <w:tab w:val="left" w:pos="7530"/>
        </w:tabs>
        <w:ind w:firstLine="567"/>
        <w:rPr>
          <w:rFonts w:ascii="GHEA Grapalat" w:hAnsi="GHEA Grapalat" w:cs="Sylfaen"/>
          <w:i/>
          <w:sz w:val="20"/>
          <w:lang w:val="es-ES"/>
        </w:rPr>
      </w:pPr>
      <w:r>
        <w:rPr>
          <w:rFonts w:ascii="GHEA Grapalat" w:hAnsi="GHEA Grapalat" w:cs="Sylfaen"/>
          <w:i/>
          <w:sz w:val="20"/>
          <w:lang w:val="es-ES"/>
        </w:rPr>
        <w:tab/>
      </w:r>
    </w:p>
    <w:p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2.</w:t>
      </w:r>
      <w:r w:rsidRPr="00D27AFB">
        <w:rPr>
          <w:rFonts w:ascii="GHEA Grapalat" w:hAnsi="GHEA Grapalat" w:cs="Sylfaen"/>
          <w:b/>
          <w:sz w:val="20"/>
          <w:lang w:val="ru-RU"/>
        </w:rPr>
        <w:t>Участник</w:t>
      </w:r>
      <w:r w:rsidRPr="00A71D81">
        <w:rPr>
          <w:rFonts w:ascii="GHEA Grapalat" w:hAnsi="GHEA Grapalat"/>
          <w:b/>
          <w:sz w:val="20"/>
          <w:lang w:val="es-ES"/>
        </w:rPr>
        <w:t xml:space="preserve"> </w:t>
      </w:r>
      <w:r w:rsidRPr="00D27AFB">
        <w:rPr>
          <w:rFonts w:ascii="GHEA Grapalat" w:hAnsi="GHEA Grapalat" w:cs="Sylfaen"/>
          <w:b/>
          <w:sz w:val="20"/>
          <w:lang w:val="ru-RU"/>
        </w:rPr>
        <w:t>УЧАСТИЕ</w:t>
      </w:r>
      <w:r w:rsidRPr="00A71D81">
        <w:rPr>
          <w:rFonts w:ascii="GHEA Grapalat" w:hAnsi="GHEA Grapalat"/>
          <w:b/>
          <w:sz w:val="20"/>
          <w:lang w:val="es-ES"/>
        </w:rPr>
        <w:t xml:space="preserve"> </w:t>
      </w:r>
      <w:r w:rsidRPr="00D27AFB">
        <w:rPr>
          <w:rFonts w:ascii="GHEA Grapalat" w:hAnsi="GHEA Grapalat" w:cs="Sylfaen"/>
          <w:b/>
          <w:sz w:val="20"/>
          <w:lang w:val="ru-RU"/>
        </w:rPr>
        <w:t>ВЕРНО</w:t>
      </w:r>
      <w:r w:rsidRPr="00A71D81">
        <w:rPr>
          <w:rFonts w:ascii="GHEA Grapalat" w:hAnsi="GHEA Grapalat"/>
          <w:b/>
          <w:sz w:val="20"/>
          <w:lang w:val="es-ES"/>
        </w:rPr>
        <w:t xml:space="preserve"> </w:t>
      </w:r>
      <w:r w:rsidRPr="00D27AFB">
        <w:rPr>
          <w:rFonts w:ascii="GHEA Grapalat" w:hAnsi="GHEA Grapalat" w:cs="Sylfaen"/>
          <w:b/>
          <w:sz w:val="20"/>
          <w:lang w:val="ru-RU"/>
        </w:rPr>
        <w:t>ТРЕБОВАНИЯ</w:t>
      </w:r>
      <w:r w:rsidRPr="00A71D81">
        <w:rPr>
          <w:rFonts w:ascii="GHEA Grapalat" w:hAnsi="GHEA Grapalat"/>
          <w:b/>
          <w:sz w:val="20"/>
          <w:lang w:val="es-ES"/>
        </w:rPr>
        <w:t>,</w:t>
      </w:r>
      <w:r w:rsidRPr="00D27AFB">
        <w:rPr>
          <w:rFonts w:ascii="GHEA Grapalat" w:hAnsi="GHEA Grapalat" w:cs="Sylfaen"/>
          <w:b/>
          <w:sz w:val="20"/>
          <w:lang w:val="ru-RU"/>
        </w:rPr>
        <w:t>КВАЛИФИКАЦИЯ</w:t>
      </w:r>
      <w:r w:rsidRPr="00A71D81">
        <w:rPr>
          <w:rFonts w:ascii="GHEA Grapalat" w:hAnsi="GHEA Grapalat"/>
          <w:b/>
          <w:sz w:val="20"/>
          <w:lang w:val="es-ES"/>
        </w:rPr>
        <w:t xml:space="preserve"> </w:t>
      </w:r>
      <w:r w:rsidRPr="00D27AFB">
        <w:rPr>
          <w:rFonts w:ascii="GHEA Grapalat" w:hAnsi="GHEA Grapalat" w:cs="Sylfaen"/>
          <w:b/>
          <w:sz w:val="20"/>
          <w:lang w:val="ru-RU"/>
        </w:rPr>
        <w:t>СТАНДАРТЫ</w:t>
      </w:r>
      <w:r w:rsidRPr="00A71D81">
        <w:rPr>
          <w:rFonts w:ascii="GHEA Grapalat" w:hAnsi="GHEA Grapalat"/>
          <w:b/>
          <w:sz w:val="20"/>
          <w:lang w:val="es-ES"/>
        </w:rPr>
        <w:t>И:</w:t>
      </w:r>
      <w:r w:rsidRPr="00D27AFB">
        <w:rPr>
          <w:rFonts w:ascii="GHEA Grapalat" w:hAnsi="GHEA Grapalat" w:cs="Sylfaen"/>
          <w:b/>
          <w:sz w:val="20"/>
          <w:lang w:val="ru-RU"/>
        </w:rPr>
        <w:t>ИХ</w:t>
      </w:r>
      <w:r w:rsidRPr="00A71D81">
        <w:rPr>
          <w:rFonts w:ascii="GHEA Grapalat" w:hAnsi="GHEA Grapalat"/>
          <w:b/>
          <w:sz w:val="20"/>
          <w:lang w:val="es-ES"/>
        </w:rPr>
        <w:t xml:space="preserve"> </w:t>
      </w:r>
      <w:r w:rsidRPr="00A71D81">
        <w:rPr>
          <w:rFonts w:ascii="GHEA Grapalat" w:hAnsi="GHEA Grapalat" w:cs="Sylfaen"/>
          <w:b/>
          <w:sz w:val="20"/>
          <w:lang w:val="es-ES"/>
        </w:rPr>
        <w:t>ОЦЕНКА:</w:t>
      </w:r>
      <w:r w:rsidRPr="00A71D81">
        <w:rPr>
          <w:rFonts w:ascii="GHEA Grapalat" w:hAnsi="GHEA Grapalat"/>
          <w:b/>
          <w:sz w:val="20"/>
          <w:lang w:val="es-ES"/>
        </w:rPr>
        <w:t xml:space="preserve"> </w:t>
      </w:r>
      <w:r w:rsidRPr="00D27AFB">
        <w:rPr>
          <w:rFonts w:ascii="GHEA Grapalat" w:hAnsi="GHEA Grapalat" w:cs="Sylfaen"/>
          <w:b/>
          <w:sz w:val="20"/>
          <w:lang w:val="ru-RU"/>
        </w:rPr>
        <w:t>ПРОЦЕДУРА</w:t>
      </w:r>
      <w:r w:rsidRPr="00A71D81">
        <w:rPr>
          <w:rFonts w:ascii="GHEA Grapalat" w:hAnsi="GHEA Grapalat"/>
          <w:b/>
          <w:sz w:val="20"/>
          <w:lang w:val="es-ES"/>
        </w:rPr>
        <w:t xml:space="preserve"> </w:t>
      </w: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2.1:</w:t>
      </w:r>
      <w:r w:rsidR="00753E6E" w:rsidRPr="006D2E03">
        <w:rPr>
          <w:rFonts w:ascii="GHEA Grapalat" w:hAnsi="GHEA Grapalat" w:cs="Sylfaen"/>
          <w:sz w:val="20"/>
          <w:lang w:val="ru-RU"/>
        </w:rPr>
        <w:t>Подарок</w:t>
      </w:r>
      <w:r w:rsidR="00753E6E" w:rsidRPr="006D2E03">
        <w:rPr>
          <w:rFonts w:ascii="GHEA Grapalat" w:hAnsi="GHEA Grapalat" w:cs="Arial Armenian"/>
          <w:sz w:val="20"/>
          <w:lang w:val="es-ES"/>
        </w:rPr>
        <w:t>к процедуре</w:t>
      </w:r>
      <w:r w:rsidR="00753E6E" w:rsidRPr="006D2E03">
        <w:rPr>
          <w:rFonts w:ascii="GHEA Grapalat" w:hAnsi="GHEA Grapalat" w:cs="Sylfaen"/>
          <w:sz w:val="20"/>
          <w:lang w:val="ru-RU"/>
        </w:rPr>
        <w:t>участвовать</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верно</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у них нет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лица.</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1)</w:t>
      </w:r>
      <w:r w:rsidRPr="00D27AFB">
        <w:rPr>
          <w:rFonts w:ascii="GHEA Grapalat" w:hAnsi="GHEA Grapalat" w:cs="Sylfaen"/>
          <w:sz w:val="20"/>
          <w:szCs w:val="20"/>
          <w:lang w:val="ru-RU"/>
        </w:rPr>
        <w:t>которые являются судебными на день подачи заявления</w:t>
      </w:r>
      <w:r w:rsidRPr="006D2E03">
        <w:rPr>
          <w:rFonts w:ascii="GHEA Grapalat" w:hAnsi="GHEA Grapalat"/>
          <w:sz w:val="20"/>
          <w:szCs w:val="20"/>
          <w:lang w:val="es-ES"/>
        </w:rPr>
        <w:t xml:space="preserve"> </w:t>
      </w:r>
      <w:r w:rsidRPr="00D27AFB">
        <w:rPr>
          <w:rFonts w:ascii="GHEA Grapalat" w:hAnsi="GHEA Grapalat" w:cs="Sylfaen"/>
          <w:sz w:val="20"/>
          <w:szCs w:val="20"/>
          <w:lang w:val="ru-RU"/>
        </w:rPr>
        <w:t>чтобы</w:t>
      </w:r>
      <w:r w:rsidRPr="006D2E03">
        <w:rPr>
          <w:rFonts w:ascii="GHEA Grapalat" w:hAnsi="GHEA Grapalat"/>
          <w:sz w:val="20"/>
          <w:szCs w:val="20"/>
          <w:lang w:val="es-ES"/>
        </w:rPr>
        <w:t xml:space="preserve"> </w:t>
      </w:r>
      <w:r w:rsidRPr="00D27AFB">
        <w:rPr>
          <w:rFonts w:ascii="GHEA Grapalat" w:hAnsi="GHEA Grapalat" w:cs="Sylfaen"/>
          <w:sz w:val="20"/>
          <w:szCs w:val="20"/>
          <w:lang w:val="ru-RU"/>
        </w:rPr>
        <w:t>признанный</w:t>
      </w:r>
      <w:r w:rsidRPr="006D2E03">
        <w:rPr>
          <w:rFonts w:ascii="GHEA Grapalat" w:hAnsi="GHEA Grapalat"/>
          <w:sz w:val="20"/>
          <w:szCs w:val="20"/>
          <w:lang w:val="es-ES"/>
        </w:rPr>
        <w:t xml:space="preserve"> </w:t>
      </w:r>
      <w:r w:rsidRPr="00D27AFB">
        <w:rPr>
          <w:rFonts w:ascii="GHEA Grapalat" w:hAnsi="GHEA Grapalat" w:cs="Sylfaen"/>
          <w:sz w:val="20"/>
          <w:szCs w:val="20"/>
          <w:lang w:val="ru-RU"/>
        </w:rPr>
        <w:t>являются</w:t>
      </w:r>
      <w:r w:rsidRPr="006D2E03">
        <w:rPr>
          <w:rFonts w:ascii="GHEA Grapalat" w:hAnsi="GHEA Grapalat"/>
          <w:sz w:val="20"/>
          <w:szCs w:val="20"/>
          <w:lang w:val="es-ES"/>
        </w:rPr>
        <w:t xml:space="preserve"> </w:t>
      </w:r>
      <w:r w:rsidRPr="00D27AFB">
        <w:rPr>
          <w:rFonts w:ascii="GHEA Grapalat" w:hAnsi="GHEA Grapalat" w:cs="Sylfaen"/>
          <w:sz w:val="20"/>
          <w:szCs w:val="20"/>
          <w:lang w:val="ru-RU"/>
        </w:rPr>
        <w:t>банкрот</w:t>
      </w:r>
      <w:r w:rsidRPr="006D2E03">
        <w:rPr>
          <w:rFonts w:ascii="GHEA Grapalat" w:hAnsi="GHEA Grapalat"/>
          <w:sz w:val="20"/>
          <w:szCs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3) какой или чей?</w:t>
      </w:r>
      <w:r w:rsidRPr="00D27AFB">
        <w:rPr>
          <w:rFonts w:ascii="GHEA Grapalat" w:hAnsi="GHEA Grapalat" w:cs="Sylfaen"/>
          <w:sz w:val="20"/>
          <w:szCs w:val="20"/>
          <w:lang w:val="ru-RU"/>
        </w:rPr>
        <w:t>исполнительный</w:t>
      </w:r>
      <w:r w:rsidRPr="006D2E03">
        <w:rPr>
          <w:rFonts w:ascii="GHEA Grapalat" w:hAnsi="GHEA Grapalat"/>
          <w:sz w:val="20"/>
          <w:szCs w:val="20"/>
          <w:lang w:val="es-ES"/>
        </w:rPr>
        <w:t xml:space="preserve"> </w:t>
      </w:r>
      <w:r w:rsidRPr="00D27AFB">
        <w:rPr>
          <w:rFonts w:ascii="GHEA Grapalat" w:hAnsi="GHEA Grapalat" w:cs="Sylfaen"/>
          <w:sz w:val="20"/>
          <w:szCs w:val="20"/>
          <w:lang w:val="ru-RU"/>
        </w:rPr>
        <w:t>тела</w:t>
      </w:r>
      <w:r w:rsidRPr="006D2E03">
        <w:rPr>
          <w:rFonts w:ascii="GHEA Grapalat" w:hAnsi="GHEA Grapalat"/>
          <w:sz w:val="20"/>
          <w:szCs w:val="20"/>
          <w:lang w:val="es-ES"/>
        </w:rPr>
        <w:t xml:space="preserve"> </w:t>
      </w:r>
      <w:r w:rsidRPr="00D27AFB">
        <w:rPr>
          <w:rFonts w:ascii="GHEA Grapalat" w:hAnsi="GHEA Grapalat" w:cs="Sylfaen"/>
          <w:sz w:val="20"/>
          <w:szCs w:val="20"/>
          <w:lang w:val="ru-RU"/>
        </w:rPr>
        <w:t>представитель</w:t>
      </w:r>
      <w:r w:rsidRPr="006D2E03">
        <w:rPr>
          <w:rFonts w:ascii="GHEA Grapalat" w:hAnsi="GHEA Grapalat"/>
          <w:sz w:val="20"/>
          <w:szCs w:val="20"/>
          <w:lang w:val="es-ES"/>
        </w:rPr>
        <w:t xml:space="preserve"> </w:t>
      </w:r>
      <w:r w:rsidRPr="00D27AFB">
        <w:rPr>
          <w:rFonts w:ascii="GHEA Grapalat" w:hAnsi="GHEA Grapalat" w:cs="Sylfaen"/>
          <w:sz w:val="20"/>
          <w:szCs w:val="20"/>
          <w:lang w:val="ru-RU"/>
        </w:rPr>
        <w:t>приложение</w:t>
      </w:r>
      <w:r w:rsidRPr="006D2E03">
        <w:rPr>
          <w:rFonts w:ascii="GHEA Grapalat" w:hAnsi="GHEA Grapalat"/>
          <w:sz w:val="20"/>
          <w:szCs w:val="20"/>
          <w:lang w:val="es-ES"/>
        </w:rPr>
        <w:t xml:space="preserve"> </w:t>
      </w:r>
      <w:r w:rsidRPr="00D27AFB">
        <w:rPr>
          <w:rFonts w:ascii="GHEA Grapalat" w:hAnsi="GHEA Grapalat" w:cs="Sylfaen"/>
          <w:sz w:val="20"/>
          <w:szCs w:val="20"/>
          <w:lang w:val="ru-RU"/>
        </w:rPr>
        <w:t>представлять</w:t>
      </w:r>
      <w:r w:rsidRPr="006D2E03">
        <w:rPr>
          <w:rFonts w:ascii="GHEA Grapalat" w:hAnsi="GHEA Grapalat"/>
          <w:sz w:val="20"/>
          <w:szCs w:val="20"/>
          <w:lang w:val="es-ES"/>
        </w:rPr>
        <w:t xml:space="preserve"> </w:t>
      </w:r>
      <w:r w:rsidRPr="00D27AFB">
        <w:rPr>
          <w:rFonts w:ascii="GHEA Grapalat" w:hAnsi="GHEA Grapalat" w:cs="Sylfaen"/>
          <w:sz w:val="20"/>
          <w:szCs w:val="20"/>
          <w:lang w:val="ru-RU"/>
        </w:rPr>
        <w:t>в день</w:t>
      </w:r>
      <w:r w:rsidRPr="006D2E03">
        <w:rPr>
          <w:rFonts w:ascii="GHEA Grapalat" w:hAnsi="GHEA Grapalat"/>
          <w:sz w:val="20"/>
          <w:szCs w:val="20"/>
          <w:lang w:val="es-ES"/>
        </w:rPr>
        <w:t xml:space="preserve"> </w:t>
      </w:r>
      <w:r w:rsidRPr="00D27AFB">
        <w:rPr>
          <w:rFonts w:ascii="GHEA Grapalat" w:hAnsi="GHEA Grapalat" w:cs="Sylfaen"/>
          <w:sz w:val="20"/>
          <w:szCs w:val="20"/>
          <w:lang w:val="ru-RU"/>
        </w:rPr>
        <w:t>предшествующий</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пять</w:t>
      </w:r>
      <w:r w:rsidR="00D30C7A" w:rsidRPr="006D2E03">
        <w:rPr>
          <w:rFonts w:ascii="GHEA Grapalat" w:hAnsi="GHEA Grapalat"/>
          <w:sz w:val="20"/>
          <w:szCs w:val="20"/>
          <w:lang w:val="es-ES"/>
        </w:rPr>
        <w:t xml:space="preserve"> </w:t>
      </w:r>
      <w:r w:rsidRPr="00D27AFB">
        <w:rPr>
          <w:rFonts w:ascii="GHEA Grapalat" w:hAnsi="GHEA Grapalat" w:cs="Sylfaen"/>
          <w:sz w:val="20"/>
          <w:szCs w:val="20"/>
          <w:lang w:val="ru-RU"/>
        </w:rPr>
        <w:t>годы</w:t>
      </w:r>
      <w:r w:rsidRPr="006D2E03">
        <w:rPr>
          <w:rFonts w:ascii="GHEA Grapalat" w:hAnsi="GHEA Grapalat"/>
          <w:sz w:val="20"/>
          <w:szCs w:val="20"/>
          <w:lang w:val="es-ES"/>
        </w:rPr>
        <w:t xml:space="preserve"> </w:t>
      </w:r>
      <w:r w:rsidRPr="00D27AFB">
        <w:rPr>
          <w:rFonts w:ascii="GHEA Grapalat" w:hAnsi="GHEA Grapalat" w:cs="Sylfaen"/>
          <w:sz w:val="20"/>
          <w:szCs w:val="20"/>
          <w:lang w:val="ru-RU"/>
        </w:rPr>
        <w:t>в течение</w:t>
      </w:r>
      <w:r w:rsidRPr="006D2E03">
        <w:rPr>
          <w:rFonts w:ascii="GHEA Grapalat" w:hAnsi="GHEA Grapalat"/>
          <w:sz w:val="20"/>
          <w:szCs w:val="20"/>
          <w:lang w:val="es-ES"/>
        </w:rPr>
        <w:t xml:space="preserve"> </w:t>
      </w:r>
      <w:r w:rsidRPr="00D27AFB">
        <w:rPr>
          <w:rFonts w:ascii="GHEA Grapalat" w:hAnsi="GHEA Grapalat" w:cs="Sylfaen"/>
          <w:sz w:val="20"/>
          <w:szCs w:val="20"/>
          <w:lang w:val="ru-RU"/>
        </w:rPr>
        <w:t>осужден</w:t>
      </w:r>
      <w:r w:rsidRPr="006D2E03">
        <w:rPr>
          <w:rFonts w:ascii="GHEA Grapalat" w:hAnsi="GHEA Grapalat"/>
          <w:sz w:val="20"/>
          <w:szCs w:val="20"/>
          <w:lang w:val="es-ES"/>
        </w:rPr>
        <w:t xml:space="preserve"> </w:t>
      </w:r>
      <w:r w:rsidRPr="00D27AFB">
        <w:rPr>
          <w:rFonts w:ascii="GHEA Grapalat" w:hAnsi="GHEA Grapalat" w:cs="Sylfaen"/>
          <w:sz w:val="20"/>
          <w:szCs w:val="20"/>
          <w:lang w:val="ru-RU"/>
        </w:rPr>
        <w:t>является</w:t>
      </w:r>
      <w:r w:rsidRPr="006D2E03">
        <w:rPr>
          <w:rFonts w:ascii="GHEA Grapalat" w:hAnsi="GHEA Grapalat"/>
          <w:sz w:val="20"/>
          <w:szCs w:val="20"/>
          <w:lang w:val="es-ES"/>
        </w:rPr>
        <w:t xml:space="preserve"> </w:t>
      </w:r>
      <w:r w:rsidRPr="00D27AFB">
        <w:rPr>
          <w:rFonts w:ascii="GHEA Grapalat" w:hAnsi="GHEA Grapalat" w:cs="Sylfaen"/>
          <w:sz w:val="20"/>
          <w:szCs w:val="20"/>
          <w:lang w:val="ru-RU"/>
        </w:rPr>
        <w:t>был</w:t>
      </w:r>
      <w:r w:rsidRPr="006D2E03">
        <w:rPr>
          <w:rFonts w:ascii="GHEA Grapalat" w:hAnsi="GHEA Grapalat"/>
          <w:sz w:val="20"/>
          <w:szCs w:val="20"/>
          <w:lang w:val="es-ES"/>
        </w:rPr>
        <w:t>преступление, связанное с финансированием терроризма, эксплуатацией детей или торговлей людьми;</w:t>
      </w:r>
      <w:r w:rsidRPr="00D27AFB">
        <w:rPr>
          <w:rFonts w:ascii="GHEA Grapalat" w:hAnsi="GHEA Grapalat" w:cs="Sylfaen"/>
          <w:sz w:val="20"/>
          <w:szCs w:val="20"/>
          <w:lang w:val="ru-RU"/>
        </w:rPr>
        <w:t>создание или участие в преступном сотрудничестве, получение взяток</w:t>
      </w:r>
      <w:r w:rsidRPr="006D2E03">
        <w:rPr>
          <w:rFonts w:ascii="GHEA Grapalat" w:hAnsi="GHEA Grapalat"/>
          <w:sz w:val="20"/>
          <w:szCs w:val="20"/>
          <w:lang w:val="es-ES"/>
        </w:rPr>
        <w:t>, за взяточничество или посредничество во взяточничестве и преступления против экономической деятельности, предусмотренные законом, -</w:t>
      </w:r>
      <w:r w:rsidRPr="006D2E03">
        <w:rPr>
          <w:rFonts w:ascii="GHEA Grapalat" w:hAnsi="GHEA Grapalat" w:cs="Sylfaen"/>
          <w:sz w:val="20"/>
          <w:szCs w:val="20"/>
          <w:lang w:val="es-ES"/>
        </w:rPr>
        <w:t>кроме</w:t>
      </w:r>
      <w:r w:rsidRPr="006D2E03">
        <w:rPr>
          <w:rFonts w:ascii="GHEA Grapalat" w:hAnsi="GHEA Grapalat"/>
          <w:sz w:val="20"/>
          <w:szCs w:val="20"/>
          <w:lang w:val="es-ES"/>
        </w:rPr>
        <w:t xml:space="preserve"> </w:t>
      </w:r>
      <w:r w:rsidRPr="00D27AFB">
        <w:rPr>
          <w:rFonts w:ascii="GHEA Grapalat" w:hAnsi="GHEA Grapalat" w:cs="Sylfaen"/>
          <w:sz w:val="20"/>
          <w:szCs w:val="20"/>
          <w:lang w:val="ru-RU"/>
        </w:rPr>
        <w:t>это</w:t>
      </w:r>
      <w:r w:rsidRPr="006D2E03">
        <w:rPr>
          <w:rFonts w:ascii="GHEA Grapalat" w:hAnsi="GHEA Grapalat"/>
          <w:sz w:val="20"/>
          <w:szCs w:val="20"/>
          <w:lang w:val="es-ES"/>
        </w:rPr>
        <w:t xml:space="preserve"> </w:t>
      </w:r>
      <w:r w:rsidRPr="00D27AFB">
        <w:rPr>
          <w:rFonts w:ascii="GHEA Grapalat" w:hAnsi="GHEA Grapalat" w:cs="Sylfaen"/>
          <w:sz w:val="20"/>
          <w:szCs w:val="20"/>
          <w:lang w:val="ru-RU"/>
        </w:rPr>
        <w:t>случаи</w:t>
      </w:r>
      <w:r w:rsidRPr="006D2E03">
        <w:rPr>
          <w:rFonts w:ascii="GHEA Grapalat" w:hAnsi="GHEA Grapalat"/>
          <w:sz w:val="20"/>
          <w:szCs w:val="20"/>
          <w:lang w:val="es-ES"/>
        </w:rPr>
        <w:t>,</w:t>
      </w:r>
      <w:r w:rsidRPr="00D27AFB">
        <w:rPr>
          <w:rFonts w:ascii="GHEA Grapalat" w:hAnsi="GHEA Grapalat" w:cs="Sylfaen"/>
          <w:sz w:val="20"/>
          <w:szCs w:val="20"/>
          <w:lang w:val="ru-RU"/>
        </w:rPr>
        <w:t>когда</w:t>
      </w:r>
      <w:r w:rsidRPr="006D2E03">
        <w:rPr>
          <w:rFonts w:ascii="GHEA Grapalat" w:hAnsi="GHEA Grapalat"/>
          <w:sz w:val="20"/>
          <w:szCs w:val="20"/>
          <w:lang w:val="es-ES"/>
        </w:rPr>
        <w:t xml:space="preserve"> </w:t>
      </w:r>
      <w:r w:rsidRPr="00D27AFB">
        <w:rPr>
          <w:rFonts w:ascii="GHEA Grapalat" w:hAnsi="GHEA Grapalat" w:cs="Sylfaen"/>
          <w:sz w:val="20"/>
          <w:szCs w:val="20"/>
          <w:lang w:val="ru-RU"/>
        </w:rPr>
        <w:t>убеждение</w:t>
      </w:r>
      <w:r w:rsidRPr="006D2E03">
        <w:rPr>
          <w:rFonts w:ascii="GHEA Grapalat" w:hAnsi="GHEA Grapalat"/>
          <w:sz w:val="20"/>
          <w:szCs w:val="20"/>
          <w:lang w:val="es-ES"/>
        </w:rPr>
        <w:t xml:space="preserve"> </w:t>
      </w:r>
      <w:r w:rsidRPr="00D27AFB">
        <w:rPr>
          <w:rFonts w:ascii="GHEA Grapalat" w:hAnsi="GHEA Grapalat" w:cs="Sylfaen"/>
          <w:sz w:val="20"/>
          <w:szCs w:val="20"/>
          <w:lang w:val="ru-RU"/>
        </w:rPr>
        <w:t>в соответствии с законом</w:t>
      </w:r>
      <w:r w:rsidRPr="006D2E03">
        <w:rPr>
          <w:rFonts w:ascii="GHEA Grapalat" w:hAnsi="GHEA Grapalat"/>
          <w:sz w:val="20"/>
          <w:szCs w:val="20"/>
          <w:lang w:val="es-ES"/>
        </w:rPr>
        <w:t xml:space="preserve"> </w:t>
      </w:r>
      <w:r w:rsidRPr="00D27AFB">
        <w:rPr>
          <w:rFonts w:ascii="GHEA Grapalat" w:hAnsi="GHEA Grapalat" w:cs="Sylfaen"/>
          <w:sz w:val="20"/>
          <w:szCs w:val="20"/>
          <w:lang w:val="ru-RU"/>
        </w:rPr>
        <w:t>учредил</w:t>
      </w:r>
      <w:r w:rsidRPr="006D2E03">
        <w:rPr>
          <w:rFonts w:ascii="GHEA Grapalat" w:hAnsi="GHEA Grapalat"/>
          <w:sz w:val="20"/>
          <w:szCs w:val="20"/>
          <w:lang w:val="es-ES"/>
        </w:rPr>
        <w:t xml:space="preserve"> </w:t>
      </w:r>
      <w:r w:rsidRPr="00D27AFB">
        <w:rPr>
          <w:rFonts w:ascii="GHEA Grapalat" w:hAnsi="GHEA Grapalat" w:cs="Sylfaen"/>
          <w:sz w:val="20"/>
          <w:szCs w:val="20"/>
          <w:lang w:val="ru-RU"/>
        </w:rPr>
        <w:t>чтобы</w:t>
      </w:r>
      <w:r w:rsidRPr="006D2E03">
        <w:rPr>
          <w:rFonts w:ascii="GHEA Grapalat" w:hAnsi="GHEA Grapalat"/>
          <w:sz w:val="20"/>
          <w:szCs w:val="20"/>
          <w:lang w:val="es-ES"/>
        </w:rPr>
        <w:t xml:space="preserve"> </w:t>
      </w:r>
      <w:r w:rsidRPr="00D27AFB">
        <w:rPr>
          <w:rFonts w:ascii="GHEA Grapalat" w:hAnsi="GHEA Grapalat" w:cs="Sylfaen"/>
          <w:sz w:val="20"/>
          <w:szCs w:val="20"/>
          <w:lang w:val="ru-RU"/>
        </w:rPr>
        <w:t>оплачено</w:t>
      </w:r>
      <w:r w:rsidRPr="006D2E03">
        <w:rPr>
          <w:rFonts w:ascii="GHEA Grapalat" w:hAnsi="GHEA Grapalat"/>
          <w:sz w:val="20"/>
          <w:szCs w:val="20"/>
          <w:lang w:val="es-ES"/>
        </w:rPr>
        <w:t xml:space="preserve"> </w:t>
      </w:r>
      <w:r w:rsidRPr="00D27AFB">
        <w:rPr>
          <w:rFonts w:ascii="GHEA Grapalat" w:hAnsi="GHEA Grapalat" w:cs="Sylfaen"/>
          <w:sz w:val="20"/>
          <w:szCs w:val="20"/>
          <w:lang w:val="ru-RU"/>
        </w:rPr>
        <w:t>ликвидирован или был ликвидирован</w:t>
      </w:r>
      <w:r w:rsidRPr="006D2E03">
        <w:rPr>
          <w:rFonts w:ascii="GHEA Grapalat" w:hAnsi="GHEA Grapalat"/>
          <w:sz w:val="20"/>
          <w:szCs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D27AFB">
        <w:rPr>
          <w:rFonts w:ascii="GHEA Grapalat" w:hAnsi="GHEA Grapalat" w:cs="Sylfaen"/>
          <w:sz w:val="20"/>
          <w:szCs w:val="20"/>
          <w:lang w:val="ru-RU"/>
        </w:rPr>
        <w:t>в отношении которого административный акт, устанавливающий ответственность за антиконкурентный сговор, злоупотребление доминирующим положением или недобросовестную конкуренцию в сфере закупок, стал не подлежащим обжалованию в течение трех лет, предшествующих дате подачи заявления, а в случае обжалования он был оставлено без изменений</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5) которые на день подачи заявки включены в процедуру закупки, опубликованную в соответствии с законодательством о закупках стран, являющихся членами Евразийского экономического союза</w:t>
      </w:r>
      <w:r w:rsidRPr="006D2E03">
        <w:rPr>
          <w:rFonts w:ascii="GHEA Grapalat" w:hAnsi="GHEA Grapalat"/>
          <w:sz w:val="20"/>
          <w:szCs w:val="20"/>
          <w:lang w:val="es-ES"/>
        </w:rPr>
        <w:t xml:space="preserve"> </w:t>
      </w:r>
      <w:r w:rsidRPr="00D27AFB">
        <w:rPr>
          <w:rFonts w:ascii="GHEA Grapalat" w:hAnsi="GHEA Grapalat" w:cs="Sylfaen"/>
          <w:sz w:val="20"/>
          <w:szCs w:val="20"/>
          <w:lang w:val="ru-RU"/>
        </w:rPr>
        <w:t>участвовать</w:t>
      </w:r>
      <w:r w:rsidRPr="006D2E03">
        <w:rPr>
          <w:rFonts w:ascii="GHEA Grapalat" w:hAnsi="GHEA Grapalat"/>
          <w:sz w:val="20"/>
          <w:szCs w:val="20"/>
          <w:lang w:val="es-ES"/>
        </w:rPr>
        <w:t xml:space="preserve"> </w:t>
      </w:r>
      <w:r w:rsidRPr="00D27AFB">
        <w:rPr>
          <w:rFonts w:ascii="GHEA Grapalat" w:hAnsi="GHEA Grapalat" w:cs="Sylfaen"/>
          <w:sz w:val="20"/>
          <w:szCs w:val="20"/>
          <w:lang w:val="ru-RU"/>
        </w:rPr>
        <w:t>верно</w:t>
      </w:r>
      <w:r w:rsidRPr="006D2E03">
        <w:rPr>
          <w:rFonts w:ascii="GHEA Grapalat" w:hAnsi="GHEA Grapalat"/>
          <w:sz w:val="20"/>
          <w:szCs w:val="20"/>
          <w:lang w:val="es-ES"/>
        </w:rPr>
        <w:t xml:space="preserve"> </w:t>
      </w:r>
      <w:r w:rsidRPr="00D27AFB">
        <w:rPr>
          <w:rFonts w:ascii="GHEA Grapalat" w:hAnsi="GHEA Grapalat" w:cs="Sylfaen"/>
          <w:sz w:val="20"/>
          <w:szCs w:val="20"/>
          <w:lang w:val="ru-RU"/>
        </w:rPr>
        <w:t>не имея</w:t>
      </w:r>
      <w:r w:rsidRPr="006D2E03">
        <w:rPr>
          <w:rFonts w:ascii="GHEA Grapalat" w:hAnsi="GHEA Grapalat"/>
          <w:sz w:val="20"/>
          <w:szCs w:val="20"/>
          <w:lang w:val="es-ES"/>
        </w:rPr>
        <w:t xml:space="preserve"> </w:t>
      </w:r>
      <w:r w:rsidRPr="00D27AFB">
        <w:rPr>
          <w:rFonts w:ascii="GHEA Grapalat" w:hAnsi="GHEA Grapalat" w:cs="Sylfaen"/>
          <w:sz w:val="20"/>
          <w:szCs w:val="20"/>
          <w:lang w:val="ru-RU"/>
        </w:rPr>
        <w:t>участники</w:t>
      </w:r>
      <w:r w:rsidRPr="006D2E03">
        <w:rPr>
          <w:rFonts w:ascii="GHEA Grapalat" w:hAnsi="GHEA Grapalat"/>
          <w:sz w:val="20"/>
          <w:szCs w:val="20"/>
          <w:lang w:val="es-ES"/>
        </w:rPr>
        <w:t xml:space="preserve"> </w:t>
      </w:r>
      <w:r w:rsidRPr="00D27AFB">
        <w:rPr>
          <w:rFonts w:ascii="GHEA Grapalat" w:hAnsi="GHEA Grapalat" w:cs="Sylfaen"/>
          <w:sz w:val="20"/>
          <w:szCs w:val="20"/>
          <w:lang w:val="ru-RU"/>
        </w:rPr>
        <w:t>в списке.</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6) которые на день подачи заявления</w:t>
      </w:r>
      <w:r w:rsidRPr="00D27AFB">
        <w:rPr>
          <w:rFonts w:ascii="GHEA Grapalat" w:hAnsi="GHEA Grapalat" w:cs="Sylfaen"/>
          <w:sz w:val="20"/>
          <w:szCs w:val="20"/>
          <w:lang w:val="ru-RU"/>
        </w:rPr>
        <w:t>включено</w:t>
      </w:r>
      <w:r w:rsidRPr="006D2E03">
        <w:rPr>
          <w:rFonts w:ascii="GHEA Grapalat" w:hAnsi="GHEA Grapalat"/>
          <w:sz w:val="20"/>
          <w:szCs w:val="20"/>
          <w:lang w:val="es-ES"/>
        </w:rPr>
        <w:t xml:space="preserve"> </w:t>
      </w:r>
      <w:r w:rsidRPr="00D27AFB">
        <w:rPr>
          <w:rFonts w:ascii="GHEA Grapalat" w:hAnsi="GHEA Grapalat" w:cs="Sylfaen"/>
          <w:sz w:val="20"/>
          <w:szCs w:val="20"/>
          <w:lang w:val="ru-RU"/>
        </w:rPr>
        <w:t>являются</w:t>
      </w:r>
      <w:r w:rsidRPr="006D2E03">
        <w:rPr>
          <w:rFonts w:ascii="GHEA Grapalat" w:hAnsi="GHEA Grapalat"/>
          <w:sz w:val="20"/>
          <w:szCs w:val="20"/>
          <w:lang w:val="es-ES"/>
        </w:rPr>
        <w:t xml:space="preserve"> </w:t>
      </w:r>
      <w:r w:rsidRPr="00D27AFB">
        <w:rPr>
          <w:rFonts w:ascii="GHEA Grapalat" w:hAnsi="GHEA Grapalat" w:cs="Sylfaen"/>
          <w:sz w:val="20"/>
          <w:szCs w:val="20"/>
          <w:lang w:val="ru-RU"/>
        </w:rPr>
        <w:t>Процесс закупок</w:t>
      </w:r>
      <w:r w:rsidRPr="006D2E03">
        <w:rPr>
          <w:rFonts w:ascii="GHEA Grapalat" w:hAnsi="GHEA Grapalat"/>
          <w:sz w:val="20"/>
          <w:szCs w:val="20"/>
          <w:lang w:val="es-ES"/>
        </w:rPr>
        <w:t xml:space="preserve"> </w:t>
      </w:r>
      <w:r w:rsidRPr="00D27AFB">
        <w:rPr>
          <w:rFonts w:ascii="GHEA Grapalat" w:hAnsi="GHEA Grapalat" w:cs="Sylfaen"/>
          <w:sz w:val="20"/>
          <w:szCs w:val="20"/>
          <w:lang w:val="ru-RU"/>
        </w:rPr>
        <w:t>участвовать</w:t>
      </w:r>
      <w:r w:rsidRPr="006D2E03">
        <w:rPr>
          <w:rFonts w:ascii="GHEA Grapalat" w:hAnsi="GHEA Grapalat"/>
          <w:sz w:val="20"/>
          <w:szCs w:val="20"/>
          <w:lang w:val="es-ES"/>
        </w:rPr>
        <w:t xml:space="preserve"> </w:t>
      </w:r>
      <w:r w:rsidRPr="00D27AFB">
        <w:rPr>
          <w:rFonts w:ascii="GHEA Grapalat" w:hAnsi="GHEA Grapalat" w:cs="Sylfaen"/>
          <w:sz w:val="20"/>
          <w:szCs w:val="20"/>
          <w:lang w:val="ru-RU"/>
        </w:rPr>
        <w:t>верно</w:t>
      </w:r>
      <w:r w:rsidRPr="006D2E03">
        <w:rPr>
          <w:rFonts w:ascii="GHEA Grapalat" w:hAnsi="GHEA Grapalat"/>
          <w:sz w:val="20"/>
          <w:szCs w:val="20"/>
          <w:lang w:val="es-ES"/>
        </w:rPr>
        <w:t xml:space="preserve"> </w:t>
      </w:r>
      <w:r w:rsidRPr="00D27AFB">
        <w:rPr>
          <w:rFonts w:ascii="GHEA Grapalat" w:hAnsi="GHEA Grapalat" w:cs="Sylfaen"/>
          <w:sz w:val="20"/>
          <w:szCs w:val="20"/>
          <w:lang w:val="ru-RU"/>
        </w:rPr>
        <w:t>не имея</w:t>
      </w:r>
      <w:r w:rsidRPr="006D2E03">
        <w:rPr>
          <w:rFonts w:ascii="GHEA Grapalat" w:hAnsi="GHEA Grapalat"/>
          <w:sz w:val="20"/>
          <w:szCs w:val="20"/>
          <w:lang w:val="es-ES"/>
        </w:rPr>
        <w:t xml:space="preserve"> </w:t>
      </w:r>
      <w:r w:rsidRPr="00D27AFB">
        <w:rPr>
          <w:rFonts w:ascii="GHEA Grapalat" w:hAnsi="GHEA Grapalat" w:cs="Sylfaen"/>
          <w:sz w:val="20"/>
          <w:szCs w:val="20"/>
          <w:lang w:val="ru-RU"/>
        </w:rPr>
        <w:t>участники</w:t>
      </w:r>
      <w:r w:rsidRPr="006D2E03">
        <w:rPr>
          <w:rFonts w:ascii="GHEA Grapalat" w:hAnsi="GHEA Grapalat"/>
          <w:sz w:val="20"/>
          <w:szCs w:val="20"/>
          <w:lang w:val="es-ES"/>
        </w:rPr>
        <w:t xml:space="preserve"> </w:t>
      </w:r>
      <w:r w:rsidRPr="00D27AFB">
        <w:rPr>
          <w:rFonts w:ascii="GHEA Grapalat" w:hAnsi="GHEA Grapalat" w:cs="Sylfaen"/>
          <w:sz w:val="20"/>
          <w:szCs w:val="20"/>
          <w:lang w:val="ru-RU"/>
        </w:rPr>
        <w:t>в списке</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При этом если участник был включен в списки, предусмотренные подпунктами 5 и 6 настоящего пункта, после даты подачи заявки, то данная его заявка не подлежит отклонению.</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Участник включается в список участников, не имеющих права участвовать в процессе закупки (далее также список), если:</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нарушило обязательство, предусмотренное договором или принятое в рамках процесса закупки, что привело к одностороннему расторжению договора заказчиком или прекращению дальнейшего участия данного участника в процессе закупки, а участник не произвел оплату размер заявки, контракта и/или квалификационного обеспечения в течение срока, определенного приглашением и/или контрактом;</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поскольку выбранный участник отказался или был лишен права на заключение договора.</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Для оценки права на участие участнику необходимо предоставить вместе с заявкой утвержденные им:</w:t>
      </w:r>
      <w:r w:rsidRPr="006D2E03">
        <w:rPr>
          <w:rFonts w:ascii="GHEA Grapalat" w:hAnsi="GHEA Grapalat" w:cs="Arial"/>
          <w:sz w:val="20"/>
          <w:lang w:val="es-ES"/>
        </w:rPr>
        <w:t xml:space="preserve"> </w:t>
      </w:r>
      <w:r w:rsidRPr="006D2E03">
        <w:rPr>
          <w:rFonts w:ascii="GHEA Grapalat" w:hAnsi="GHEA Grapalat" w:cs="Sylfaen"/>
          <w:sz w:val="20"/>
          <w:lang w:val="es-ES"/>
        </w:rPr>
        <w:t>приглашения</w:t>
      </w:r>
      <w:r w:rsidRPr="006D2E03">
        <w:rPr>
          <w:rFonts w:ascii="GHEA Grapalat" w:hAnsi="GHEA Grapalat" w:cs="Arial"/>
          <w:sz w:val="20"/>
          <w:lang w:val="es-ES"/>
        </w:rPr>
        <w:t>2-й</w:t>
      </w:r>
      <w:r w:rsidRPr="006D2E03">
        <w:rPr>
          <w:rFonts w:ascii="GHEA Grapalat" w:hAnsi="GHEA Grapalat" w:cs="Sylfaen"/>
          <w:sz w:val="20"/>
          <w:lang w:val="es-ES"/>
        </w:rPr>
        <w:t>часть</w:t>
      </w:r>
      <w:r w:rsidRPr="006D2E03">
        <w:rPr>
          <w:rFonts w:ascii="GHEA Grapalat" w:hAnsi="GHEA Grapalat" w:cs="Arial"/>
          <w:sz w:val="20"/>
          <w:lang w:val="es-ES"/>
        </w:rPr>
        <w:t>2.1:</w:t>
      </w:r>
      <w:r w:rsidRPr="006D2E03">
        <w:rPr>
          <w:rFonts w:ascii="GHEA Grapalat" w:hAnsi="GHEA Grapalat" w:cs="Sylfaen"/>
          <w:sz w:val="20"/>
          <w:lang w:val="es-ES"/>
        </w:rPr>
        <w:t>с точкой</w:t>
      </w:r>
      <w:r w:rsidRPr="006D2E03">
        <w:rPr>
          <w:rFonts w:ascii="GHEA Grapalat" w:hAnsi="GHEA Grapalat" w:cs="Arial"/>
          <w:sz w:val="20"/>
          <w:lang w:val="es-ES"/>
        </w:rPr>
        <w:t xml:space="preserve"> </w:t>
      </w:r>
      <w:r w:rsidRPr="006D2E03">
        <w:rPr>
          <w:rFonts w:ascii="GHEA Grapalat" w:hAnsi="GHEA Grapalat" w:cs="Sylfaen"/>
          <w:sz w:val="20"/>
          <w:lang w:val="es-ES"/>
        </w:rPr>
        <w:t>запланировано</w:t>
      </w:r>
      <w:r w:rsidRPr="006D2E03">
        <w:rPr>
          <w:rFonts w:ascii="GHEA Grapalat" w:hAnsi="GHEA Grapalat" w:cs="Arial"/>
          <w:sz w:val="20"/>
          <w:lang w:val="es-ES"/>
        </w:rPr>
        <w:t xml:space="preserve"> </w:t>
      </w:r>
      <w:r w:rsidRPr="006D2E03">
        <w:rPr>
          <w:rFonts w:ascii="GHEA Grapalat" w:hAnsi="GHEA Grapalat" w:cs="Sylfaen"/>
          <w:sz w:val="20"/>
          <w:lang w:val="es-ES"/>
        </w:rPr>
        <w:t>на письме</w:t>
      </w:r>
      <w:r w:rsidRPr="006D2E03">
        <w:rPr>
          <w:rFonts w:ascii="GHEA Grapalat" w:hAnsi="GHEA Grapalat" w:cs="Arial"/>
          <w:sz w:val="20"/>
          <w:lang w:val="es-ES"/>
        </w:rPr>
        <w:t xml:space="preserve"> </w:t>
      </w:r>
      <w:r w:rsidRPr="006D2E03">
        <w:rPr>
          <w:rFonts w:ascii="GHEA Grapalat" w:hAnsi="GHEA Grapalat" w:cs="Sylfaen"/>
          <w:sz w:val="20"/>
          <w:lang w:val="es-ES"/>
        </w:rPr>
        <w:t>заявление. Помимо заявления, предусмотренного настоящим пунктом, для оценки права на участие от участника, в том числе выбранного участника, не может быть истребовано никаких иных документов или обоснований.</w:t>
      </w:r>
      <w:r w:rsidRPr="006D2E03">
        <w:rPr>
          <w:rFonts w:ascii="GHEA Grapalat" w:hAnsi="GHEA Grapalat" w:cs="Tahoma"/>
          <w:sz w:val="20"/>
          <w:lang w:val="hy-AM"/>
        </w:rPr>
        <w:t>Комиссия, оценивающая достоверность заявления участника (далее – комиссия), оценивает условия, установленные настоящим приглашением.</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2.3:</w:t>
      </w:r>
      <w:r w:rsidR="00E56508" w:rsidRPr="00D27AFB">
        <w:rPr>
          <w:rFonts w:ascii="GHEA Grapalat" w:hAnsi="GHEA Grapalat" w:cs="Sylfaen"/>
          <w:sz w:val="20"/>
          <w:szCs w:val="20"/>
          <w:lang w:val="ru-RU"/>
        </w:rPr>
        <w:t>Включение участника в список, предусмотренный пунктом 6 статьи 6 части 1 Закона, в период нахождения в нем автоматически приводит к ограничению права аффилированных с последним лиц на участие в процессе закупки. .</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D27AFB">
        <w:rPr>
          <w:rFonts w:ascii="GHEA Grapalat" w:hAnsi="GHEA Grapalat" w:cs="Sylfaen"/>
          <w:sz w:val="20"/>
          <w:szCs w:val="20"/>
          <w:lang w:val="ru-RU"/>
        </w:rPr>
        <w:t>Запрещенный</w:t>
      </w:r>
      <w:r w:rsidRPr="006D2E03">
        <w:rPr>
          <w:rFonts w:ascii="GHEA Grapalat" w:hAnsi="GHEA Grapalat"/>
          <w:sz w:val="20"/>
          <w:szCs w:val="20"/>
          <w:lang w:val="es-ES"/>
        </w:rPr>
        <w:t xml:space="preserve"> </w:t>
      </w:r>
      <w:r w:rsidRPr="00D27AFB">
        <w:rPr>
          <w:rFonts w:ascii="GHEA Grapalat" w:hAnsi="GHEA Grapalat" w:cs="Sylfaen"/>
          <w:sz w:val="20"/>
          <w:szCs w:val="20"/>
          <w:lang w:val="ru-RU"/>
        </w:rPr>
        <w:t>является</w:t>
      </w:r>
      <w:r w:rsidRPr="006D2E03">
        <w:rPr>
          <w:rFonts w:ascii="GHEA Grapalat" w:hAnsi="GHEA Grapalat"/>
          <w:sz w:val="20"/>
          <w:szCs w:val="20"/>
          <w:lang w:val="es-ES"/>
        </w:rPr>
        <w:t>аффилированные лица, определенные настоящим пунктом, и (или)</w:t>
      </w:r>
      <w:r w:rsidRPr="00D27AFB">
        <w:rPr>
          <w:rFonts w:ascii="GHEA Grapalat" w:hAnsi="GHEA Grapalat" w:cs="Sylfaen"/>
          <w:sz w:val="20"/>
          <w:szCs w:val="20"/>
          <w:lang w:val="ru-RU"/>
        </w:rPr>
        <w:t>в то же время</w:t>
      </w:r>
      <w:r w:rsidRPr="00A71D81">
        <w:rPr>
          <w:rFonts w:ascii="GHEA Grapalat" w:hAnsi="GHEA Grapalat"/>
          <w:sz w:val="20"/>
          <w:szCs w:val="20"/>
          <w:lang w:val="es-ES"/>
        </w:rPr>
        <w:t xml:space="preserve"> </w:t>
      </w:r>
      <w:r w:rsidRPr="00D27AFB">
        <w:rPr>
          <w:rFonts w:ascii="GHEA Grapalat" w:hAnsi="GHEA Grapalat" w:cs="Sylfaen"/>
          <w:sz w:val="20"/>
          <w:szCs w:val="20"/>
          <w:lang w:val="ru-RU"/>
        </w:rPr>
        <w:t>человек</w:t>
      </w:r>
      <w:r w:rsidRPr="00A71D81">
        <w:rPr>
          <w:rFonts w:ascii="GHEA Grapalat" w:hAnsi="GHEA Grapalat"/>
          <w:sz w:val="20"/>
          <w:szCs w:val="20"/>
          <w:lang w:val="es-ES"/>
        </w:rPr>
        <w:t>(</w:t>
      </w:r>
      <w:r w:rsidRPr="00D27AFB">
        <w:rPr>
          <w:rFonts w:ascii="GHEA Grapalat" w:hAnsi="GHEA Grapalat" w:cs="Sylfaen"/>
          <w:sz w:val="20"/>
          <w:szCs w:val="20"/>
          <w:lang w:val="ru-RU"/>
        </w:rPr>
        <w:t>люди</w:t>
      </w:r>
      <w:r w:rsidRPr="00A71D81">
        <w:rPr>
          <w:rFonts w:ascii="GHEA Grapalat" w:hAnsi="GHEA Grapalat"/>
          <w:sz w:val="20"/>
          <w:szCs w:val="20"/>
          <w:lang w:val="es-ES"/>
        </w:rPr>
        <w:t>)</w:t>
      </w:r>
      <w:r w:rsidRPr="00D27AFB">
        <w:rPr>
          <w:rFonts w:ascii="GHEA Grapalat" w:hAnsi="GHEA Grapalat" w:cs="Sylfaen"/>
          <w:sz w:val="20"/>
          <w:szCs w:val="20"/>
          <w:lang w:val="ru-RU"/>
        </w:rPr>
        <w:t>от</w:t>
      </w:r>
      <w:r w:rsidRPr="00A71D81">
        <w:rPr>
          <w:rFonts w:ascii="GHEA Grapalat" w:hAnsi="GHEA Grapalat"/>
          <w:sz w:val="20"/>
          <w:szCs w:val="20"/>
          <w:lang w:val="es-ES"/>
        </w:rPr>
        <w:t xml:space="preserve"> </w:t>
      </w:r>
      <w:r w:rsidRPr="00D27AFB">
        <w:rPr>
          <w:rFonts w:ascii="GHEA Grapalat" w:hAnsi="GHEA Grapalat" w:cs="Sylfaen"/>
          <w:sz w:val="20"/>
          <w:szCs w:val="20"/>
          <w:lang w:val="ru-RU"/>
        </w:rPr>
        <w:t>учредил</w:t>
      </w:r>
      <w:r w:rsidRPr="00A71D81">
        <w:rPr>
          <w:rFonts w:ascii="GHEA Grapalat" w:hAnsi="GHEA Grapalat"/>
          <w:sz w:val="20"/>
          <w:szCs w:val="20"/>
          <w:lang w:val="es-ES"/>
        </w:rPr>
        <w:t xml:space="preserve"> </w:t>
      </w:r>
      <w:r w:rsidRPr="00D27AFB">
        <w:rPr>
          <w:rFonts w:ascii="GHEA Grapalat" w:hAnsi="GHEA Grapalat" w:cs="Sylfaen"/>
          <w:sz w:val="20"/>
          <w:szCs w:val="20"/>
          <w:lang w:val="ru-RU"/>
        </w:rPr>
        <w:t>или</w:t>
      </w:r>
      <w:r w:rsidRPr="00A71D81">
        <w:rPr>
          <w:rFonts w:ascii="GHEA Grapalat" w:hAnsi="GHEA Grapalat"/>
          <w:sz w:val="20"/>
          <w:szCs w:val="20"/>
          <w:lang w:val="es-ES"/>
        </w:rPr>
        <w:t xml:space="preserve"> </w:t>
      </w:r>
      <w:r w:rsidRPr="00D27AFB">
        <w:rPr>
          <w:rFonts w:ascii="GHEA Grapalat" w:hAnsi="GHEA Grapalat" w:cs="Sylfaen"/>
          <w:sz w:val="20"/>
          <w:szCs w:val="20"/>
          <w:lang w:val="ru-RU"/>
        </w:rPr>
        <w:t>более</w:t>
      </w:r>
      <w:r w:rsidRPr="00A71D81">
        <w:rPr>
          <w:rFonts w:ascii="GHEA Grapalat" w:hAnsi="GHEA Grapalat"/>
          <w:sz w:val="20"/>
          <w:szCs w:val="20"/>
          <w:lang w:val="es-ES"/>
        </w:rPr>
        <w:t xml:space="preserve"> </w:t>
      </w:r>
      <w:r w:rsidRPr="00D27AFB">
        <w:rPr>
          <w:rFonts w:ascii="GHEA Grapalat" w:hAnsi="GHEA Grapalat" w:cs="Sylfaen"/>
          <w:sz w:val="20"/>
          <w:szCs w:val="20"/>
          <w:lang w:val="ru-RU"/>
        </w:rPr>
        <w:t>чем</w:t>
      </w:r>
      <w:r w:rsidRPr="00A71D81">
        <w:rPr>
          <w:rFonts w:ascii="GHEA Grapalat" w:hAnsi="GHEA Grapalat"/>
          <w:sz w:val="20"/>
          <w:szCs w:val="20"/>
          <w:lang w:val="es-ES"/>
        </w:rPr>
        <w:t xml:space="preserve"> </w:t>
      </w:r>
      <w:r w:rsidRPr="00D27AFB">
        <w:rPr>
          <w:rFonts w:ascii="GHEA Grapalat" w:hAnsi="GHEA Grapalat" w:cs="Sylfaen"/>
          <w:sz w:val="20"/>
          <w:szCs w:val="20"/>
          <w:lang w:val="ru-RU"/>
        </w:rPr>
        <w:t>пятьдесят</w:t>
      </w:r>
      <w:r w:rsidRPr="00A71D81">
        <w:rPr>
          <w:rFonts w:ascii="GHEA Grapalat" w:hAnsi="GHEA Grapalat"/>
          <w:sz w:val="20"/>
          <w:szCs w:val="20"/>
          <w:lang w:val="es-ES"/>
        </w:rPr>
        <w:t xml:space="preserve"> </w:t>
      </w:r>
      <w:r w:rsidRPr="00D27AFB">
        <w:rPr>
          <w:rFonts w:ascii="GHEA Grapalat" w:hAnsi="GHEA Grapalat" w:cs="Sylfaen"/>
          <w:sz w:val="20"/>
          <w:szCs w:val="20"/>
          <w:lang w:val="ru-RU"/>
        </w:rPr>
        <w:t>процент</w:t>
      </w:r>
      <w:r w:rsidRPr="00A71D81">
        <w:rPr>
          <w:rFonts w:ascii="GHEA Grapalat" w:hAnsi="GHEA Grapalat"/>
          <w:sz w:val="20"/>
          <w:szCs w:val="20"/>
          <w:lang w:val="es-ES"/>
        </w:rPr>
        <w:t xml:space="preserve"> </w:t>
      </w:r>
      <w:r w:rsidRPr="00D27AFB">
        <w:rPr>
          <w:rFonts w:ascii="GHEA Grapalat" w:hAnsi="GHEA Grapalat" w:cs="Sylfaen"/>
          <w:sz w:val="20"/>
          <w:szCs w:val="20"/>
          <w:lang w:val="ru-RU"/>
        </w:rPr>
        <w:t>в то же время</w:t>
      </w:r>
      <w:r w:rsidRPr="00A71D81">
        <w:rPr>
          <w:rFonts w:ascii="GHEA Grapalat" w:hAnsi="GHEA Grapalat"/>
          <w:sz w:val="20"/>
          <w:szCs w:val="20"/>
          <w:lang w:val="es-ES"/>
        </w:rPr>
        <w:t xml:space="preserve"> </w:t>
      </w:r>
      <w:r w:rsidRPr="00D27AFB">
        <w:rPr>
          <w:rFonts w:ascii="GHEA Grapalat" w:hAnsi="GHEA Grapalat" w:cs="Sylfaen"/>
          <w:sz w:val="20"/>
          <w:szCs w:val="20"/>
          <w:lang w:val="ru-RU"/>
        </w:rPr>
        <w:t>человек</w:t>
      </w:r>
      <w:r w:rsidRPr="00A71D81">
        <w:rPr>
          <w:rFonts w:ascii="GHEA Grapalat" w:hAnsi="GHEA Grapalat"/>
          <w:sz w:val="20"/>
          <w:szCs w:val="20"/>
          <w:lang w:val="es-ES"/>
        </w:rPr>
        <w:t>(</w:t>
      </w:r>
      <w:r w:rsidRPr="00D27AFB">
        <w:rPr>
          <w:rFonts w:ascii="GHEA Grapalat" w:hAnsi="GHEA Grapalat" w:cs="Sylfaen"/>
          <w:sz w:val="20"/>
          <w:szCs w:val="20"/>
          <w:lang w:val="ru-RU"/>
        </w:rPr>
        <w:t>люди</w:t>
      </w:r>
      <w:r w:rsidRPr="00A71D81">
        <w:rPr>
          <w:rFonts w:ascii="GHEA Grapalat" w:hAnsi="GHEA Grapalat"/>
          <w:sz w:val="20"/>
          <w:szCs w:val="20"/>
          <w:lang w:val="es-ES"/>
        </w:rPr>
        <w:t>)</w:t>
      </w:r>
      <w:r w:rsidRPr="00D27AFB">
        <w:rPr>
          <w:rFonts w:ascii="GHEA Grapalat" w:hAnsi="GHEA Grapalat" w:cs="Sylfaen"/>
          <w:sz w:val="20"/>
          <w:szCs w:val="20"/>
          <w:lang w:val="ru-RU"/>
        </w:rPr>
        <w:t>принадлежащий</w:t>
      </w:r>
      <w:r w:rsidRPr="00A71D81">
        <w:rPr>
          <w:rFonts w:ascii="GHEA Grapalat" w:hAnsi="GHEA Grapalat"/>
          <w:sz w:val="20"/>
          <w:szCs w:val="20"/>
          <w:lang w:val="es-ES"/>
        </w:rPr>
        <w:t xml:space="preserve"> </w:t>
      </w:r>
      <w:r w:rsidRPr="00D27AFB">
        <w:rPr>
          <w:rFonts w:ascii="GHEA Grapalat" w:hAnsi="GHEA Grapalat" w:cs="Sylfaen"/>
          <w:sz w:val="20"/>
          <w:szCs w:val="20"/>
          <w:lang w:val="ru-RU"/>
        </w:rPr>
        <w:t>акции</w:t>
      </w:r>
      <w:r w:rsidRPr="00A71D81">
        <w:rPr>
          <w:rFonts w:ascii="GHEA Grapalat" w:hAnsi="GHEA Grapalat"/>
          <w:sz w:val="20"/>
          <w:szCs w:val="20"/>
          <w:lang w:val="es-ES"/>
        </w:rPr>
        <w:t>(делиться)</w:t>
      </w:r>
      <w:r w:rsidRPr="00D27AFB">
        <w:rPr>
          <w:rFonts w:ascii="GHEA Grapalat" w:hAnsi="GHEA Grapalat" w:cs="Sylfaen"/>
          <w:sz w:val="20"/>
          <w:szCs w:val="20"/>
          <w:lang w:val="ru-RU"/>
        </w:rPr>
        <w:t>имея</w:t>
      </w:r>
      <w:r w:rsidRPr="00A71D81">
        <w:rPr>
          <w:rFonts w:ascii="GHEA Grapalat" w:hAnsi="GHEA Grapalat"/>
          <w:sz w:val="20"/>
          <w:szCs w:val="20"/>
          <w:lang w:val="es-ES"/>
        </w:rPr>
        <w:t xml:space="preserve"> </w:t>
      </w:r>
      <w:r w:rsidRPr="00D27AFB">
        <w:rPr>
          <w:rFonts w:ascii="GHEA Grapalat" w:hAnsi="GHEA Grapalat" w:cs="Sylfaen"/>
          <w:sz w:val="20"/>
          <w:szCs w:val="20"/>
          <w:lang w:val="ru-RU"/>
        </w:rPr>
        <w:t>организации</w:t>
      </w:r>
      <w:r w:rsidRPr="00A71D81">
        <w:rPr>
          <w:rFonts w:ascii="GHEA Grapalat" w:hAnsi="GHEA Grapalat"/>
          <w:sz w:val="20"/>
          <w:szCs w:val="20"/>
          <w:lang w:val="es-ES"/>
        </w:rPr>
        <w:t xml:space="preserve"> </w:t>
      </w:r>
      <w:r w:rsidRPr="00D27AFB">
        <w:rPr>
          <w:rFonts w:ascii="GHEA Grapalat" w:hAnsi="GHEA Grapalat" w:cs="Sylfaen"/>
          <w:sz w:val="20"/>
          <w:szCs w:val="20"/>
          <w:lang w:val="ru-RU"/>
        </w:rPr>
        <w:t>одновременный</w:t>
      </w:r>
      <w:r w:rsidRPr="00A71D81">
        <w:rPr>
          <w:rFonts w:ascii="GHEA Grapalat" w:hAnsi="GHEA Grapalat"/>
          <w:sz w:val="20"/>
          <w:szCs w:val="20"/>
          <w:lang w:val="es-ES"/>
        </w:rPr>
        <w:t xml:space="preserve"> </w:t>
      </w:r>
      <w:r w:rsidRPr="00D27AFB">
        <w:rPr>
          <w:rFonts w:ascii="GHEA Grapalat" w:hAnsi="GHEA Grapalat" w:cs="Sylfaen"/>
          <w:sz w:val="20"/>
          <w:szCs w:val="20"/>
          <w:lang w:val="ru-RU"/>
        </w:rPr>
        <w:t>участие</w:t>
      </w:r>
      <w:r w:rsidRPr="00A71D81">
        <w:rPr>
          <w:rFonts w:ascii="GHEA Grapalat" w:hAnsi="GHEA Grapalat"/>
          <w:sz w:val="20"/>
          <w:szCs w:val="20"/>
          <w:lang w:val="es-ES"/>
        </w:rPr>
        <w:t>к этой процедуре</w:t>
      </w:r>
      <w:r w:rsidR="008628EC" w:rsidRPr="00A71D81">
        <w:rPr>
          <w:rFonts w:ascii="GHEA Grapalat" w:hAnsi="GHEA Grapalat" w:cs="Sylfaen"/>
          <w:sz w:val="20"/>
          <w:szCs w:val="20"/>
          <w:lang w:val="es-ES"/>
        </w:rPr>
        <w:t>(та же доза), за исключением</w:t>
      </w:r>
      <w:r w:rsidRPr="00A71D81">
        <w:rPr>
          <w:rFonts w:ascii="GHEA Grapalat" w:hAnsi="GHEA Grapalat"/>
          <w:sz w:val="20"/>
          <w:szCs w:val="20"/>
          <w:lang w:val="es-ES"/>
        </w:rPr>
        <w:t xml:space="preserve"> </w:t>
      </w:r>
      <w:r w:rsidRPr="00D27AFB">
        <w:rPr>
          <w:rFonts w:ascii="GHEA Grapalat" w:hAnsi="GHEA Grapalat" w:cs="Sylfaen"/>
          <w:sz w:val="20"/>
          <w:szCs w:val="20"/>
          <w:lang w:val="ru-RU"/>
        </w:rPr>
        <w:t>государства</w:t>
      </w:r>
      <w:r w:rsidRPr="00A71D81">
        <w:rPr>
          <w:rFonts w:ascii="GHEA Grapalat" w:hAnsi="GHEA Grapalat"/>
          <w:sz w:val="20"/>
          <w:szCs w:val="20"/>
          <w:lang w:val="es-ES"/>
        </w:rPr>
        <w:t xml:space="preserve"> </w:t>
      </w:r>
      <w:r w:rsidRPr="00D27AFB">
        <w:rPr>
          <w:rFonts w:ascii="GHEA Grapalat" w:hAnsi="GHEA Grapalat" w:cs="Sylfaen"/>
          <w:sz w:val="20"/>
          <w:szCs w:val="20"/>
          <w:lang w:val="ru-RU"/>
        </w:rPr>
        <w:t>или</w:t>
      </w:r>
      <w:r w:rsidRPr="00A71D81">
        <w:rPr>
          <w:rFonts w:ascii="GHEA Grapalat" w:hAnsi="GHEA Grapalat"/>
          <w:sz w:val="20"/>
          <w:szCs w:val="20"/>
          <w:lang w:val="es-ES"/>
        </w:rPr>
        <w:t xml:space="preserve"> </w:t>
      </w:r>
      <w:r w:rsidRPr="00D27AFB">
        <w:rPr>
          <w:rFonts w:ascii="GHEA Grapalat" w:hAnsi="GHEA Grapalat" w:cs="Sylfaen"/>
          <w:sz w:val="20"/>
          <w:szCs w:val="20"/>
          <w:lang w:val="ru-RU"/>
        </w:rPr>
        <w:t>сообщества</w:t>
      </w:r>
      <w:r w:rsidRPr="00A71D81">
        <w:rPr>
          <w:rFonts w:ascii="GHEA Grapalat" w:hAnsi="GHEA Grapalat"/>
          <w:sz w:val="20"/>
          <w:szCs w:val="20"/>
          <w:lang w:val="es-ES"/>
        </w:rPr>
        <w:t xml:space="preserve"> </w:t>
      </w:r>
      <w:r w:rsidRPr="00D27AFB">
        <w:rPr>
          <w:rFonts w:ascii="GHEA Grapalat" w:hAnsi="GHEA Grapalat" w:cs="Sylfaen"/>
          <w:sz w:val="20"/>
          <w:szCs w:val="20"/>
          <w:lang w:val="ru-RU"/>
        </w:rPr>
        <w:t>от</w:t>
      </w:r>
      <w:r w:rsidRPr="00A71D81">
        <w:rPr>
          <w:rFonts w:ascii="GHEA Grapalat" w:hAnsi="GHEA Grapalat"/>
          <w:sz w:val="20"/>
          <w:szCs w:val="20"/>
          <w:lang w:val="es-ES"/>
        </w:rPr>
        <w:t xml:space="preserve"> </w:t>
      </w:r>
      <w:r w:rsidRPr="00D27AFB">
        <w:rPr>
          <w:rFonts w:ascii="GHEA Grapalat" w:hAnsi="GHEA Grapalat" w:cs="Sylfaen"/>
          <w:sz w:val="20"/>
          <w:szCs w:val="20"/>
          <w:lang w:val="ru-RU"/>
        </w:rPr>
        <w:t>учредил</w:t>
      </w:r>
      <w:r w:rsidRPr="00A71D81">
        <w:rPr>
          <w:rFonts w:ascii="GHEA Grapalat" w:hAnsi="GHEA Grapalat"/>
          <w:sz w:val="20"/>
          <w:szCs w:val="20"/>
          <w:lang w:val="es-ES"/>
        </w:rPr>
        <w:t xml:space="preserve"> </w:t>
      </w:r>
      <w:r w:rsidRPr="00D27AFB">
        <w:rPr>
          <w:rFonts w:ascii="GHEA Grapalat" w:hAnsi="GHEA Grapalat" w:cs="Sylfaen"/>
          <w:sz w:val="20"/>
          <w:szCs w:val="20"/>
          <w:lang w:val="ru-RU"/>
        </w:rPr>
        <w:t>организациями и (или) совместно</w:t>
      </w:r>
      <w:r w:rsidRPr="00A71D81">
        <w:rPr>
          <w:rFonts w:ascii="GHEA Grapalat" w:hAnsi="GHEA Grapalat" w:cs="Times Armenian"/>
          <w:sz w:val="20"/>
          <w:lang w:val="af-ZA"/>
        </w:rPr>
        <w:t>с:</w:t>
      </w:r>
      <w:r w:rsidRPr="00D27AFB">
        <w:rPr>
          <w:rFonts w:ascii="GHEA Grapalat" w:hAnsi="GHEA Grapalat" w:cs="Sylfaen"/>
          <w:sz w:val="20"/>
          <w:lang w:val="ru-RU"/>
        </w:rPr>
        <w:t>производительности</w:t>
      </w:r>
      <w:r w:rsidRPr="00A71D81">
        <w:rPr>
          <w:rFonts w:ascii="GHEA Grapalat" w:hAnsi="GHEA Grapalat" w:cs="Times Armenian"/>
          <w:sz w:val="20"/>
          <w:lang w:val="af-ZA"/>
        </w:rPr>
        <w:t xml:space="preserve"> </w:t>
      </w:r>
      <w:r w:rsidRPr="00D27AFB">
        <w:rPr>
          <w:rFonts w:ascii="GHEA Grapalat" w:hAnsi="GHEA Grapalat" w:cs="Sylfaen"/>
          <w:sz w:val="20"/>
          <w:lang w:val="ru-RU"/>
        </w:rPr>
        <w:t>там было</w:t>
      </w:r>
      <w:r w:rsidRPr="00D27AFB">
        <w:rPr>
          <w:rFonts w:ascii="GHEA Grapalat" w:hAnsi="GHEA Grapalat" w:cs="Times Armenian"/>
          <w:sz w:val="20"/>
          <w:lang w:val="ru-RU"/>
        </w:rPr>
        <w:t>с:</w:t>
      </w:r>
      <w:r w:rsidRPr="00D27AFB">
        <w:rPr>
          <w:rFonts w:ascii="GHEA Grapalat" w:hAnsi="GHEA Grapalat" w:cs="Sylfaen"/>
          <w:sz w:val="20"/>
          <w:lang w:val="ru-RU"/>
        </w:rPr>
        <w:t>ВОЗ</w:t>
      </w:r>
      <w:r w:rsidRPr="00A71D81">
        <w:rPr>
          <w:rFonts w:ascii="GHEA Grapalat" w:hAnsi="GHEA Grapalat" w:cs="Times Armenian"/>
          <w:sz w:val="20"/>
          <w:lang w:val="af-ZA"/>
        </w:rPr>
        <w:t>(</w:t>
      </w:r>
      <w:r w:rsidRPr="00D27AFB">
        <w:rPr>
          <w:rFonts w:ascii="GHEA Grapalat" w:hAnsi="GHEA Grapalat" w:cs="Sylfaen"/>
          <w:sz w:val="20"/>
          <w:lang w:val="ru-RU"/>
        </w:rPr>
        <w:t>с консорциумом</w:t>
      </w:r>
      <w:r w:rsidRPr="00A71D81">
        <w:rPr>
          <w:rFonts w:ascii="GHEA Grapalat" w:hAnsi="GHEA Grapalat" w:cs="Times Armenian"/>
          <w:sz w:val="20"/>
          <w:lang w:val="af-ZA"/>
        </w:rPr>
        <w:t>) в</w:t>
      </w:r>
      <w:r w:rsidRPr="00D27AFB">
        <w:rPr>
          <w:rFonts w:ascii="GHEA Grapalat" w:hAnsi="GHEA Grapalat" w:cs="Sylfaen"/>
          <w:sz w:val="20"/>
          <w:lang w:val="ru-RU"/>
        </w:rPr>
        <w:t>образцов</w:t>
      </w:r>
      <w:r w:rsidRPr="00A71D81">
        <w:rPr>
          <w:rFonts w:ascii="GHEA Grapalat" w:hAnsi="GHEA Grapalat" w:cs="Times Armenian"/>
          <w:sz w:val="20"/>
          <w:lang w:val="af-ZA"/>
        </w:rPr>
        <w:t>с:</w:t>
      </w:r>
      <w:r w:rsidRPr="00D27AFB">
        <w:rPr>
          <w:rFonts w:ascii="GHEA Grapalat" w:hAnsi="GHEA Grapalat" w:cs="Sylfaen"/>
          <w:sz w:val="20"/>
          <w:lang w:val="ru-RU"/>
        </w:rPr>
        <w:t>случаи участия в процессе.</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D27AFB">
        <w:rPr>
          <w:rFonts w:ascii="GHEA Grapalat" w:hAnsi="GHEA Grapalat"/>
          <w:sz w:val="20"/>
          <w:szCs w:val="20"/>
          <w:lang w:val="ru-RU"/>
        </w:rPr>
        <w:t>Во исполнение статьи 119 Приказа:</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w:t>
      </w:r>
      <w:r w:rsidRPr="00A71D81">
        <w:rPr>
          <w:rFonts w:ascii="GHEA Grapalat" w:hAnsi="GHEA Grapalat"/>
          <w:sz w:val="20"/>
          <w:szCs w:val="20"/>
          <w:lang w:val="hy-AM"/>
        </w:rPr>
        <w:t>физический</w:t>
      </w:r>
      <w:r w:rsidRPr="00A71D81">
        <w:rPr>
          <w:rFonts w:ascii="GHEA Grapalat" w:hAnsi="GHEA Grapalat" w:cs="GHEA Grapalat"/>
          <w:color w:val="000000"/>
          <w:sz w:val="20"/>
          <w:szCs w:val="20"/>
          <w:lang w:val="hy-AM"/>
        </w:rPr>
        <w:t>лица считаются родственниками,</w:t>
      </w:r>
      <w:r w:rsidRPr="00A71D81">
        <w:rPr>
          <w:rFonts w:ascii="GHEA Grapalat" w:hAnsi="GHEA Grapalat"/>
          <w:color w:val="000000"/>
          <w:sz w:val="20"/>
          <w:szCs w:val="20"/>
          <w:lang w:val="hy-AM"/>
        </w:rPr>
        <w:t>если они являются членами одной семьи, либо ведут совместное хозяйство, либо совместную предпринимательскую деятельность, либо действовали согласованно на основе общих экономических интересов,</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физические и юридические лица считаются связанными, если они действовали согласованно на основе общих экономических интересов либо если данное физическое лицо или член его семьи:</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коллегиального органа, осуществляющего функции исполнительного органа, член.</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д. работник юридического лица, работающий под непосредственным руководством исполнительного директора или имеющий иное существенное влияние на принятие решений органами управления юридического лица;</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3) участники без статуса физических лиц</w:t>
      </w:r>
      <w:r w:rsidRPr="00A71D81">
        <w:rPr>
          <w:rFonts w:ascii="GHEA Grapalat" w:hAnsi="GHEA Grapalat"/>
          <w:color w:val="000000"/>
          <w:sz w:val="20"/>
          <w:szCs w:val="20"/>
          <w:lang w:val="hy-AM"/>
        </w:rPr>
        <w:t>считаются связанными, если:</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а. данное лицо владеет десятью и более процентами чужих голосующих акций (акций, долей, далее - акции) с правом голоса либо в силу своего участия или в соответствии с договором, заключенным между данными лицами, имеет возможность предопределить решения других;</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б. участник (акционеры), владеющий более чем десятью процентами голосующих акций одного из них или имеющий возможность предопределять его решения иным, не запрещенным законом способом, и (или) участники (акционеры) или члены их семей (если участник - физическое лицо) имеют право прямо или косвенно владеть (в том числе на основе продажи, доверительного управления, договора о совместной деятельности, поручения или иных сделок) более чем десятью процентами голосующих акций другого лица или иметь возможность предопределить решения последнего иным способом, не запрещенным законодательством Республики Армения;</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в. любой орган управления одного из них или других лиц, выполняющих такие обязанности, а также любой из членов их семей является одновременно членом любого органа управления другого лица или иного лица, выполняющего такие обязанности;</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д. они действуют или действуют согласованно, исходя из общих экономических интересов;</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По смыслу настоящего пункта членами семьи считаются отец, мать, муж, родители мужа, бабушка, дедушка, сестра, брат, дети, внуки, муж и дети сестры или брата.</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2.4:</w:t>
      </w:r>
      <w:r w:rsidRPr="00A71D81">
        <w:rPr>
          <w:rFonts w:ascii="GHEA Grapalat" w:hAnsi="GHEA Grapalat" w:cs="Sylfaen"/>
          <w:sz w:val="20"/>
          <w:lang w:val="hy-AM"/>
        </w:rPr>
        <w:t>Участник</w:t>
      </w:r>
      <w:r w:rsidRPr="00A71D81">
        <w:rPr>
          <w:rFonts w:ascii="GHEA Grapalat" w:hAnsi="GHEA Grapalat" w:cs="Arial"/>
          <w:sz w:val="20"/>
          <w:lang w:val="hy-AM"/>
        </w:rPr>
        <w:t>в случае признания выбранным участником</w:t>
      </w:r>
      <w:r w:rsidR="00266B8B">
        <w:rPr>
          <w:rFonts w:ascii="GHEA Grapalat" w:hAnsi="GHEA Grapalat"/>
          <w:color w:val="000000"/>
          <w:sz w:val="20"/>
          <w:szCs w:val="20"/>
          <w:lang w:val="hy-AM"/>
        </w:rPr>
        <w:t>представляет собой предоставление квалификации в порядке и размере, указанных в настоящем приглашении.</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Подтверждение квалификации не осуществляется, если выбранный участник или организация-производитель продукции, поставляемой последним в качестве официального представителя в рамках данной процедуры, на дату вскрытия заявок имеет международные престижные организации (Fitch, Moodys,</w:t>
      </w:r>
      <w:hyperlink r:id="rId8" w:tgtFrame="_blank" w:history="1">
        <w:r w:rsidRPr="00A71D81">
          <w:rPr>
            <w:rFonts w:ascii="GHEA Grapalat" w:hAnsi="GHEA Grapalat"/>
            <w:color w:val="000000"/>
            <w:sz w:val="20"/>
            <w:szCs w:val="20"/>
            <w:lang w:val="hy-AM"/>
          </w:rPr>
          <w:t>Стандартный &amp; Бедный</w:t>
        </w:r>
      </w:hyperlink>
      <w:r w:rsidRPr="00A71D81">
        <w:rPr>
          <w:rFonts w:ascii="GHEA Grapalat" w:hAnsi="GHEA Grapalat"/>
          <w:color w:val="000000"/>
          <w:sz w:val="20"/>
          <w:szCs w:val="20"/>
          <w:lang w:val="hy-AM"/>
        </w:rPr>
        <w:t>) рейтинг кредитоспособности не ниже суверенного рейтинга, присвоенного Республике Армения.</w:t>
      </w:r>
      <w:r w:rsidRPr="00A71D81" w:rsidDel="00EA4B24">
        <w:rPr>
          <w:rFonts w:ascii="GHEA Grapalat" w:hAnsi="GHEA Grapalat" w:cs="Arial"/>
          <w:sz w:val="20"/>
          <w:lang w:val="hy-AM"/>
        </w:rPr>
        <w:t>:</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2.5. Договор, заключаемый в рамках настоящей процедуры, может быть реализован путем заключения агентского договора. Участник, подающий заявку на участие в данной процедуре (в той же сумме), не может быть стороной агентского договора.</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2.6 Участники могут участвовать в данной процедуре в порядке совместной деятельности (консорциума). В таком случае:</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 ни одна из сторон договора о совместной деятельности не может подать отдельное заявление в той же процедуре (одной и той же части). В случае несоблюдения требования настоящего пункта заявки, поданные как в порядке совместной деятельности, так и индивидуально, будут отклонены на открытии приема заявок.</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 Участники несут солидарную ответственность. При этом в случае выхода участника консорциума из консорциума договор, заключенный клиентом с консорциумом, прекращается в одностороннем порядке и к членам консорциума применяются предусмотренные договором меры ответственности.</w:t>
      </w:r>
    </w:p>
    <w:p w:rsidR="00581DC3" w:rsidRPr="00A71D81" w:rsidRDefault="00581DC3"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3.</w:t>
      </w:r>
      <w:r w:rsidRPr="00D27AFB">
        <w:rPr>
          <w:rFonts w:ascii="GHEA Grapalat" w:hAnsi="GHEA Grapalat" w:cs="Sylfaen"/>
          <w:b/>
          <w:sz w:val="20"/>
          <w:lang w:val="ru-RU"/>
        </w:rPr>
        <w:t>ПРИГЛАШЕНИЕ</w:t>
      </w:r>
      <w:r w:rsidRPr="00A71D81">
        <w:rPr>
          <w:rFonts w:ascii="GHEA Grapalat" w:hAnsi="GHEA Grapalat" w:cs="Arial"/>
          <w:b/>
          <w:sz w:val="20"/>
          <w:lang w:val="af-ZA"/>
        </w:rPr>
        <w:t xml:space="preserve"> </w:t>
      </w:r>
      <w:r w:rsidRPr="00D27AFB">
        <w:rPr>
          <w:rFonts w:ascii="GHEA Grapalat" w:hAnsi="GHEA Grapalat" w:cs="Sylfaen"/>
          <w:b/>
          <w:sz w:val="20"/>
          <w:lang w:val="ru-RU"/>
        </w:rPr>
        <w:t>ОБЪЯСНЕНИЕ</w:t>
      </w:r>
      <w:r w:rsidRPr="00A71D81">
        <w:rPr>
          <w:rFonts w:ascii="GHEA Grapalat" w:hAnsi="GHEA Grapalat" w:cs="Arial"/>
          <w:b/>
          <w:sz w:val="20"/>
          <w:lang w:val="af-ZA"/>
        </w:rPr>
        <w:t>И:</w:t>
      </w:r>
      <w:r w:rsidRPr="00D27AFB">
        <w:rPr>
          <w:rFonts w:ascii="GHEA Grapalat" w:hAnsi="GHEA Grapalat" w:cs="Sylfaen"/>
          <w:b/>
          <w:sz w:val="20"/>
          <w:lang w:val="ru-RU"/>
        </w:rPr>
        <w:t>ПРИГЛАШЕНИЕ</w:t>
      </w:r>
      <w:r w:rsidRPr="00A71D81">
        <w:rPr>
          <w:rFonts w:ascii="GHEA Grapalat" w:hAnsi="GHEA Grapalat" w:cs="Arial"/>
          <w:b/>
          <w:sz w:val="20"/>
          <w:lang w:val="af-ZA"/>
        </w:rPr>
        <w:t xml:space="preserve"> </w:t>
      </w:r>
      <w:r w:rsidRPr="00D27AFB">
        <w:rPr>
          <w:rFonts w:ascii="GHEA Grapalat" w:hAnsi="GHEA Grapalat" w:cs="Sylfaen"/>
          <w:b/>
          <w:sz w:val="20"/>
          <w:lang w:val="ru-RU"/>
        </w:rPr>
        <w:t>ИЗМЕНЕНИЕ</w:t>
      </w:r>
      <w:r w:rsidRPr="00A71D81">
        <w:rPr>
          <w:rFonts w:ascii="GHEA Grapalat" w:hAnsi="GHEA Grapalat" w:cs="Arial"/>
          <w:b/>
          <w:sz w:val="20"/>
          <w:lang w:val="af-ZA"/>
        </w:rPr>
        <w:t xml:space="preserve"> </w:t>
      </w:r>
      <w:r w:rsidRPr="00D27AFB">
        <w:rPr>
          <w:rFonts w:ascii="GHEA Grapalat" w:hAnsi="GHEA Grapalat" w:cs="Sylfaen"/>
          <w:b/>
          <w:sz w:val="20"/>
          <w:lang w:val="ru-RU"/>
        </w:rPr>
        <w:t>ВЫПОЛНИТЬ</w:t>
      </w:r>
      <w:r w:rsidRPr="00A71D81">
        <w:rPr>
          <w:rFonts w:ascii="GHEA Grapalat" w:hAnsi="GHEA Grapalat" w:cs="Arial"/>
          <w:b/>
          <w:sz w:val="20"/>
          <w:lang w:val="af-ZA"/>
        </w:rPr>
        <w:t xml:space="preserve"> </w:t>
      </w:r>
      <w:r w:rsidRPr="00D27AFB">
        <w:rPr>
          <w:rFonts w:ascii="GHEA Grapalat" w:hAnsi="GHEA Grapalat" w:cs="Sylfaen"/>
          <w:b/>
          <w:sz w:val="20"/>
          <w:lang w:val="ru-RU"/>
        </w:rPr>
        <w:t>ПРОЦЕДУРА</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3.1:</w:t>
      </w:r>
      <w:r w:rsidRPr="00D27AFB">
        <w:rPr>
          <w:rFonts w:ascii="GHEA Grapalat" w:hAnsi="GHEA Grapalat" w:cs="Sylfaen"/>
          <w:sz w:val="20"/>
          <w:lang w:val="ru-RU"/>
        </w:rPr>
        <w:t>закона</w:t>
      </w:r>
      <w:r w:rsidRPr="00A71D81">
        <w:rPr>
          <w:rFonts w:ascii="GHEA Grapalat" w:hAnsi="GHEA Grapalat" w:cs="Arial"/>
          <w:sz w:val="20"/>
          <w:lang w:val="af-ZA"/>
        </w:rPr>
        <w:t>29-</w:t>
      </w:r>
      <w:r w:rsidRPr="00D27AFB">
        <w:rPr>
          <w:rFonts w:ascii="GHEA Grapalat" w:hAnsi="GHEA Grapalat" w:cs="Sylfaen"/>
          <w:sz w:val="20"/>
          <w:lang w:val="ru-RU"/>
        </w:rPr>
        <w:t>й</w:t>
      </w:r>
      <w:r w:rsidRPr="00A71D81">
        <w:rPr>
          <w:rFonts w:ascii="GHEA Grapalat" w:hAnsi="GHEA Grapalat" w:cs="Arial"/>
          <w:sz w:val="20"/>
          <w:lang w:val="af-ZA"/>
        </w:rPr>
        <w:t xml:space="preserve"> </w:t>
      </w:r>
      <w:r w:rsidRPr="00D27AFB">
        <w:rPr>
          <w:rFonts w:ascii="GHEA Grapalat" w:hAnsi="GHEA Grapalat" w:cs="Sylfaen"/>
          <w:sz w:val="20"/>
          <w:lang w:val="ru-RU"/>
        </w:rPr>
        <w:t>статьи</w:t>
      </w:r>
      <w:r w:rsidRPr="00A71D81">
        <w:rPr>
          <w:rFonts w:ascii="GHEA Grapalat" w:hAnsi="GHEA Grapalat" w:cs="Arial"/>
          <w:sz w:val="20"/>
          <w:lang w:val="af-ZA"/>
        </w:rPr>
        <w:t xml:space="preserve"> </w:t>
      </w:r>
      <w:r w:rsidRPr="00D27AFB">
        <w:rPr>
          <w:rFonts w:ascii="GHEA Grapalat" w:hAnsi="GHEA Grapalat" w:cs="Sylfaen"/>
          <w:sz w:val="20"/>
          <w:lang w:val="ru-RU"/>
        </w:rPr>
        <w:t>в соответствии с</w:t>
      </w:r>
      <w:r w:rsidRPr="00A71D81">
        <w:rPr>
          <w:rFonts w:ascii="GHEA Grapalat" w:hAnsi="GHEA Grapalat" w:cs="Arial"/>
          <w:sz w:val="20"/>
          <w:lang w:val="af-ZA"/>
        </w:rPr>
        <w:t>м</w:t>
      </w:r>
      <w:r w:rsidRPr="00D27AFB">
        <w:rPr>
          <w:rFonts w:ascii="GHEA Grapalat" w:hAnsi="GHEA Grapalat" w:cs="Sylfaen"/>
          <w:sz w:val="20"/>
          <w:lang w:val="ru-RU"/>
        </w:rPr>
        <w:t>компаньон</w:t>
      </w:r>
      <w:r w:rsidRPr="00A71D81">
        <w:rPr>
          <w:rFonts w:ascii="GHEA Grapalat" w:hAnsi="GHEA Grapalat" w:cs="Arial"/>
          <w:sz w:val="20"/>
          <w:lang w:val="af-ZA"/>
        </w:rPr>
        <w:t xml:space="preserve"> </w:t>
      </w:r>
      <w:r w:rsidRPr="00D27AFB">
        <w:rPr>
          <w:rFonts w:ascii="GHEA Grapalat" w:hAnsi="GHEA Grapalat" w:cs="Sylfaen"/>
          <w:sz w:val="20"/>
          <w:lang w:val="ru-RU"/>
        </w:rPr>
        <w:t>верно</w:t>
      </w:r>
      <w:r w:rsidRPr="00A71D81">
        <w:rPr>
          <w:rFonts w:ascii="GHEA Grapalat" w:hAnsi="GHEA Grapalat" w:cs="Arial"/>
          <w:sz w:val="20"/>
          <w:lang w:val="af-ZA"/>
        </w:rPr>
        <w:t xml:space="preserve"> </w:t>
      </w:r>
      <w:r w:rsidRPr="00D27AFB">
        <w:rPr>
          <w:rFonts w:ascii="GHEA Grapalat" w:hAnsi="GHEA Grapalat" w:cs="Sylfaen"/>
          <w:sz w:val="20"/>
          <w:lang w:val="ru-RU"/>
        </w:rPr>
        <w:t>имеет</w:t>
      </w:r>
      <w:r w:rsidRPr="00A71D81">
        <w:rPr>
          <w:rFonts w:ascii="GHEA Grapalat" w:hAnsi="GHEA Grapalat" w:cs="Arial"/>
          <w:sz w:val="20"/>
          <w:lang w:val="af-ZA"/>
        </w:rPr>
        <w:t xml:space="preserve"> </w:t>
      </w:r>
      <w:r w:rsidR="00AE4008" w:rsidRPr="00D27AFB">
        <w:rPr>
          <w:rFonts w:ascii="GHEA Grapalat" w:hAnsi="GHEA Grapalat" w:cs="Sylfaen"/>
          <w:sz w:val="20"/>
          <w:lang w:val="ru-RU"/>
        </w:rPr>
        <w:t>от клиента</w:t>
      </w:r>
      <w:r w:rsidRPr="00A71D81">
        <w:rPr>
          <w:rFonts w:ascii="GHEA Grapalat" w:hAnsi="GHEA Grapalat" w:cs="Arial"/>
          <w:sz w:val="20"/>
          <w:lang w:val="af-ZA"/>
        </w:rPr>
        <w:t xml:space="preserve"> </w:t>
      </w:r>
      <w:r w:rsidRPr="00D27AFB">
        <w:rPr>
          <w:rFonts w:ascii="GHEA Grapalat" w:hAnsi="GHEA Grapalat" w:cs="Sylfaen"/>
          <w:sz w:val="20"/>
          <w:lang w:val="ru-RU"/>
        </w:rPr>
        <w:t>требовать</w:t>
      </w:r>
      <w:r w:rsidRPr="00A71D81">
        <w:rPr>
          <w:rFonts w:ascii="GHEA Grapalat" w:hAnsi="GHEA Grapalat" w:cs="Arial"/>
          <w:sz w:val="20"/>
          <w:lang w:val="af-ZA"/>
        </w:rPr>
        <w:t xml:space="preserve"> </w:t>
      </w:r>
      <w:r w:rsidRPr="00D27AFB">
        <w:rPr>
          <w:rFonts w:ascii="GHEA Grapalat" w:hAnsi="GHEA Grapalat" w:cs="Sylfaen"/>
          <w:sz w:val="20"/>
          <w:lang w:val="ru-RU"/>
        </w:rPr>
        <w:t>приглашения</w:t>
      </w:r>
      <w:r w:rsidRPr="00A71D81">
        <w:rPr>
          <w:rFonts w:ascii="GHEA Grapalat" w:hAnsi="GHEA Grapalat" w:cs="Arial"/>
          <w:sz w:val="20"/>
          <w:lang w:val="af-ZA"/>
        </w:rPr>
        <w:t xml:space="preserve"> </w:t>
      </w:r>
      <w:r w:rsidRPr="00D27AFB">
        <w:rPr>
          <w:rFonts w:ascii="GHEA Grapalat" w:hAnsi="GHEA Grapalat" w:cs="Sylfaen"/>
          <w:sz w:val="20"/>
          <w:lang w:val="ru-RU"/>
        </w:rPr>
        <w:t>разъяснение</w:t>
      </w:r>
      <w:r w:rsidR="004D5671" w:rsidRPr="00D27AFB">
        <w:rPr>
          <w:rFonts w:ascii="GHEA Grapalat" w:hAnsi="GHEA Grapalat" w:cs="Tahoma"/>
          <w:sz w:val="20"/>
          <w:lang w:val="ru-RU"/>
        </w:rPr>
        <w:t>.</w:t>
      </w:r>
    </w:p>
    <w:p w:rsidR="00096865" w:rsidRPr="00A71D81" w:rsidRDefault="00096865" w:rsidP="00EF3662">
      <w:pPr>
        <w:autoSpaceDE w:val="0"/>
        <w:autoSpaceDN w:val="0"/>
        <w:adjustRightInd w:val="0"/>
        <w:ind w:firstLine="567"/>
        <w:jc w:val="both"/>
        <w:rPr>
          <w:rFonts w:ascii="GHEA Grapalat" w:hAnsi="GHEA Grapalat"/>
          <w:sz w:val="20"/>
          <w:lang w:val="af-ZA"/>
        </w:rPr>
      </w:pPr>
      <w:r w:rsidRPr="00D27AFB">
        <w:rPr>
          <w:rFonts w:ascii="GHEA Grapalat" w:hAnsi="GHEA Grapalat" w:cs="Sylfaen"/>
          <w:sz w:val="20"/>
          <w:lang w:val="ru-RU"/>
        </w:rPr>
        <w:t>Участник</w:t>
      </w:r>
      <w:r w:rsidRPr="00A71D81">
        <w:rPr>
          <w:rFonts w:ascii="GHEA Grapalat" w:hAnsi="GHEA Grapalat" w:cs="Arial"/>
          <w:sz w:val="20"/>
          <w:lang w:val="af-ZA"/>
        </w:rPr>
        <w:t xml:space="preserve"> </w:t>
      </w:r>
      <w:r w:rsidRPr="00D27AFB">
        <w:rPr>
          <w:rFonts w:ascii="GHEA Grapalat" w:hAnsi="GHEA Grapalat" w:cs="Sylfaen"/>
          <w:sz w:val="20"/>
          <w:lang w:val="ru-RU"/>
        </w:rPr>
        <w:t>верно</w:t>
      </w:r>
      <w:r w:rsidRPr="00A71D81">
        <w:rPr>
          <w:rFonts w:ascii="GHEA Grapalat" w:hAnsi="GHEA Grapalat" w:cs="Arial"/>
          <w:sz w:val="20"/>
          <w:lang w:val="af-ZA"/>
        </w:rPr>
        <w:t xml:space="preserve"> </w:t>
      </w:r>
      <w:r w:rsidRPr="00D27AFB">
        <w:rPr>
          <w:rFonts w:ascii="GHEA Grapalat" w:hAnsi="GHEA Grapalat" w:cs="Sylfaen"/>
          <w:sz w:val="20"/>
          <w:lang w:val="ru-RU"/>
        </w:rPr>
        <w:t>имеет</w:t>
      </w:r>
      <w:r w:rsidRPr="00A71D81">
        <w:rPr>
          <w:rFonts w:ascii="GHEA Grapalat" w:hAnsi="GHEA Grapalat" w:cs="Arial"/>
          <w:sz w:val="20"/>
          <w:lang w:val="af-ZA"/>
        </w:rPr>
        <w:t xml:space="preserve"> </w:t>
      </w:r>
      <w:r w:rsidRPr="00D27AFB">
        <w:rPr>
          <w:rFonts w:ascii="GHEA Grapalat" w:hAnsi="GHEA Grapalat" w:cs="Sylfaen"/>
          <w:sz w:val="20"/>
          <w:lang w:val="ru-RU"/>
        </w:rPr>
        <w:t>Приложения</w:t>
      </w:r>
      <w:r w:rsidRPr="00A71D81">
        <w:rPr>
          <w:rFonts w:ascii="GHEA Grapalat" w:hAnsi="GHEA Grapalat" w:cs="Arial"/>
          <w:sz w:val="20"/>
          <w:lang w:val="af-ZA"/>
        </w:rPr>
        <w:t xml:space="preserve"> </w:t>
      </w:r>
      <w:r w:rsidRPr="00D27AFB">
        <w:rPr>
          <w:rFonts w:ascii="GHEA Grapalat" w:hAnsi="GHEA Grapalat" w:cs="Sylfaen"/>
          <w:sz w:val="20"/>
          <w:lang w:val="ru-RU"/>
        </w:rPr>
        <w:t>презентация</w:t>
      </w:r>
      <w:r w:rsidRPr="00A71D81">
        <w:rPr>
          <w:rFonts w:ascii="GHEA Grapalat" w:hAnsi="GHEA Grapalat" w:cs="Arial"/>
          <w:sz w:val="20"/>
          <w:lang w:val="af-ZA"/>
        </w:rPr>
        <w:t xml:space="preserve"> </w:t>
      </w:r>
      <w:r w:rsidRPr="00D27AFB">
        <w:rPr>
          <w:rFonts w:ascii="GHEA Grapalat" w:hAnsi="GHEA Grapalat" w:cs="Sylfaen"/>
          <w:sz w:val="20"/>
          <w:lang w:val="ru-RU"/>
        </w:rPr>
        <w:t>крайний срок</w:t>
      </w:r>
      <w:r w:rsidRPr="00A71D81">
        <w:rPr>
          <w:rFonts w:ascii="GHEA Grapalat" w:hAnsi="GHEA Grapalat" w:cs="Arial"/>
          <w:sz w:val="20"/>
          <w:lang w:val="af-ZA"/>
        </w:rPr>
        <w:t xml:space="preserve"> </w:t>
      </w:r>
      <w:r w:rsidRPr="00D27AFB">
        <w:rPr>
          <w:rFonts w:ascii="GHEA Grapalat" w:hAnsi="GHEA Grapalat" w:cs="Sylfaen"/>
          <w:sz w:val="20"/>
          <w:lang w:val="ru-RU"/>
        </w:rPr>
        <w:t>по истечении срока</w:t>
      </w:r>
      <w:r w:rsidRPr="00A71D81">
        <w:rPr>
          <w:rFonts w:ascii="GHEA Grapalat" w:hAnsi="GHEA Grapalat" w:cs="Arial"/>
          <w:sz w:val="20"/>
          <w:lang w:val="af-ZA"/>
        </w:rPr>
        <w:t xml:space="preserve"> </w:t>
      </w:r>
      <w:r w:rsidRPr="00D27AFB">
        <w:rPr>
          <w:rFonts w:ascii="GHEA Grapalat" w:hAnsi="GHEA Grapalat" w:cs="Sylfaen"/>
          <w:sz w:val="20"/>
          <w:lang w:val="ru-RU"/>
        </w:rPr>
        <w:t>по меньшей мере</w:t>
      </w:r>
      <w:r w:rsidRPr="00A71D81">
        <w:rPr>
          <w:rFonts w:ascii="GHEA Grapalat" w:hAnsi="GHEA Grapalat" w:cs="Arial"/>
          <w:sz w:val="20"/>
          <w:lang w:val="af-ZA"/>
        </w:rPr>
        <w:t xml:space="preserve"> </w:t>
      </w:r>
      <w:r w:rsidRPr="00D27AFB">
        <w:rPr>
          <w:rFonts w:ascii="GHEA Grapalat" w:hAnsi="GHEA Grapalat" w:cs="Sylfaen"/>
          <w:sz w:val="20"/>
          <w:lang w:val="ru-RU"/>
        </w:rPr>
        <w:t>пять</w:t>
      </w:r>
      <w:r w:rsidRPr="00A71D81">
        <w:rPr>
          <w:rFonts w:ascii="GHEA Grapalat" w:hAnsi="GHEA Grapalat" w:cs="Arial"/>
          <w:sz w:val="20"/>
          <w:lang w:val="af-ZA"/>
        </w:rPr>
        <w:t xml:space="preserve"> </w:t>
      </w:r>
      <w:r w:rsidRPr="00D27AFB">
        <w:rPr>
          <w:rFonts w:ascii="GHEA Grapalat" w:hAnsi="GHEA Grapalat" w:cs="Sylfaen"/>
          <w:sz w:val="20"/>
          <w:lang w:val="ru-RU"/>
        </w:rPr>
        <w:t>календарь</w:t>
      </w:r>
      <w:r w:rsidRPr="00A71D81">
        <w:rPr>
          <w:rFonts w:ascii="GHEA Grapalat" w:hAnsi="GHEA Grapalat" w:cs="Arial"/>
          <w:sz w:val="20"/>
          <w:lang w:val="af-ZA"/>
        </w:rPr>
        <w:t xml:space="preserve"> </w:t>
      </w:r>
      <w:r w:rsidRPr="00D27AFB">
        <w:rPr>
          <w:rFonts w:ascii="GHEA Grapalat" w:hAnsi="GHEA Grapalat" w:cs="Sylfaen"/>
          <w:sz w:val="20"/>
          <w:lang w:val="ru-RU"/>
        </w:rPr>
        <w:t>днем ранее</w:t>
      </w:r>
      <w:r w:rsidRPr="00A71D81">
        <w:rPr>
          <w:rFonts w:ascii="GHEA Grapalat" w:hAnsi="GHEA Grapalat" w:cs="Arial"/>
          <w:sz w:val="20"/>
          <w:lang w:val="af-ZA"/>
        </w:rPr>
        <w:t>на письме</w:t>
      </w:r>
      <w:r w:rsidR="000946A3" w:rsidRPr="00D27AFB">
        <w:rPr>
          <w:rFonts w:ascii="GHEA Grapalat" w:hAnsi="GHEA Grapalat" w:cs="Sylfaen"/>
          <w:sz w:val="20"/>
          <w:lang w:val="ru-RU"/>
        </w:rPr>
        <w:t>запросить у комиссии</w:t>
      </w:r>
      <w:r w:rsidRPr="00A71D81">
        <w:rPr>
          <w:rFonts w:ascii="GHEA Grapalat" w:hAnsi="GHEA Grapalat" w:cs="Arial"/>
          <w:sz w:val="20"/>
          <w:lang w:val="af-ZA"/>
        </w:rPr>
        <w:t xml:space="preserve"> </w:t>
      </w:r>
      <w:r w:rsidRPr="00D27AFB">
        <w:rPr>
          <w:rFonts w:ascii="GHEA Grapalat" w:hAnsi="GHEA Grapalat" w:cs="Sylfaen"/>
          <w:sz w:val="20"/>
          <w:lang w:val="ru-RU"/>
        </w:rPr>
        <w:t>приглашения</w:t>
      </w:r>
      <w:r w:rsidRPr="00A71D81">
        <w:rPr>
          <w:rFonts w:ascii="GHEA Grapalat" w:hAnsi="GHEA Grapalat" w:cs="Arial"/>
          <w:sz w:val="20"/>
          <w:lang w:val="af-ZA"/>
        </w:rPr>
        <w:t xml:space="preserve"> </w:t>
      </w:r>
      <w:r w:rsidRPr="00D27AFB">
        <w:rPr>
          <w:rFonts w:ascii="GHEA Grapalat" w:hAnsi="GHEA Grapalat" w:cs="Sylfaen"/>
          <w:sz w:val="20"/>
          <w:lang w:val="ru-RU"/>
        </w:rPr>
        <w:t>разъяснение</w:t>
      </w:r>
      <w:r w:rsidR="004D5671" w:rsidRPr="00D27AFB">
        <w:rPr>
          <w:rFonts w:ascii="GHEA Grapalat" w:hAnsi="GHEA Grapalat" w:cs="Tahoma"/>
          <w:sz w:val="20"/>
          <w:lang w:val="ru-RU"/>
        </w:rPr>
        <w:t>.</w:t>
      </w:r>
      <w:r w:rsidRPr="00A71D81">
        <w:rPr>
          <w:rFonts w:ascii="GHEA Grapalat" w:hAnsi="GHEA Grapalat"/>
          <w:sz w:val="20"/>
          <w:lang w:val="af-ZA"/>
        </w:rPr>
        <w:t>Комиссия</w:t>
      </w:r>
      <w:r w:rsidR="000946A3" w:rsidRPr="00D27AFB">
        <w:rPr>
          <w:rFonts w:ascii="GHEA Grapalat" w:hAnsi="GHEA Grapalat" w:cs="Sylfaen"/>
          <w:sz w:val="20"/>
          <w:lang w:val="ru-RU"/>
        </w:rPr>
        <w:t>запрос</w:t>
      </w:r>
      <w:r w:rsidR="000946A3" w:rsidRPr="00A71D81">
        <w:rPr>
          <w:rFonts w:ascii="GHEA Grapalat" w:hAnsi="GHEA Grapalat" w:cs="Arial"/>
          <w:sz w:val="20"/>
          <w:lang w:val="af-ZA"/>
        </w:rPr>
        <w:t xml:space="preserve"> </w:t>
      </w:r>
      <w:r w:rsidRPr="00D27AFB">
        <w:rPr>
          <w:rFonts w:ascii="GHEA Grapalat" w:hAnsi="GHEA Grapalat" w:cs="Sylfaen"/>
          <w:sz w:val="20"/>
          <w:lang w:val="ru-RU"/>
        </w:rPr>
        <w:t>сделанный</w:t>
      </w:r>
      <w:r w:rsidRPr="00A71D81">
        <w:rPr>
          <w:rFonts w:ascii="GHEA Grapalat" w:hAnsi="GHEA Grapalat" w:cs="Arial"/>
          <w:sz w:val="20"/>
          <w:lang w:val="af-ZA"/>
        </w:rPr>
        <w:t>м:</w:t>
      </w:r>
      <w:r w:rsidR="000946A3" w:rsidRPr="00D27AFB">
        <w:rPr>
          <w:rFonts w:ascii="GHEA Grapalat" w:hAnsi="GHEA Grapalat" w:cs="Sylfaen"/>
          <w:sz w:val="20"/>
          <w:lang w:val="ru-RU"/>
        </w:rPr>
        <w:t>фермеру</w:t>
      </w:r>
      <w:r w:rsidR="000946A3" w:rsidRPr="00A71D81">
        <w:rPr>
          <w:rFonts w:ascii="GHEA Grapalat" w:hAnsi="GHEA Grapalat" w:cs="Arial"/>
          <w:sz w:val="20"/>
          <w:lang w:val="af-ZA"/>
        </w:rPr>
        <w:t xml:space="preserve"> </w:t>
      </w:r>
      <w:r w:rsidRPr="00D27AFB">
        <w:rPr>
          <w:rFonts w:ascii="GHEA Grapalat" w:hAnsi="GHEA Grapalat" w:cs="Sylfaen"/>
          <w:sz w:val="20"/>
          <w:lang w:val="ru-RU"/>
        </w:rPr>
        <w:t>разъяснение</w:t>
      </w:r>
      <w:r w:rsidRPr="00A71D81">
        <w:rPr>
          <w:rFonts w:ascii="GHEA Grapalat" w:hAnsi="GHEA Grapalat" w:cs="Arial"/>
          <w:sz w:val="20"/>
          <w:lang w:val="af-ZA"/>
        </w:rPr>
        <w:t xml:space="preserve"> </w:t>
      </w:r>
      <w:r w:rsidRPr="00D27AFB">
        <w:rPr>
          <w:rFonts w:ascii="GHEA Grapalat" w:hAnsi="GHEA Grapalat" w:cs="Sylfaen"/>
          <w:sz w:val="20"/>
          <w:lang w:val="ru-RU"/>
        </w:rPr>
        <w:t>предоставление</w:t>
      </w:r>
      <w:r w:rsidRPr="00A71D81">
        <w:rPr>
          <w:rFonts w:ascii="GHEA Grapalat" w:hAnsi="GHEA Grapalat" w:cs="Arial"/>
          <w:sz w:val="20"/>
          <w:lang w:val="af-ZA"/>
        </w:rPr>
        <w:t xml:space="preserve"> </w:t>
      </w:r>
      <w:r w:rsidRPr="00D27AFB">
        <w:rPr>
          <w:rFonts w:ascii="GHEA Grapalat" w:hAnsi="GHEA Grapalat" w:cs="Sylfaen"/>
          <w:sz w:val="20"/>
          <w:lang w:val="ru-RU"/>
        </w:rPr>
        <w:t>это письменный запрос</w:t>
      </w:r>
      <w:r w:rsidRPr="00A71D81">
        <w:rPr>
          <w:rFonts w:ascii="GHEA Grapalat" w:hAnsi="GHEA Grapalat" w:cs="Arial"/>
          <w:sz w:val="20"/>
          <w:lang w:val="af-ZA"/>
        </w:rPr>
        <w:t xml:space="preserve"> </w:t>
      </w:r>
      <w:r w:rsidRPr="00D27AFB">
        <w:rPr>
          <w:rFonts w:ascii="GHEA Grapalat" w:hAnsi="GHEA Grapalat" w:cs="Sylfaen"/>
          <w:sz w:val="20"/>
          <w:lang w:val="ru-RU"/>
        </w:rPr>
        <w:t>получать</w:t>
      </w:r>
      <w:r w:rsidRPr="00A71D81">
        <w:rPr>
          <w:rFonts w:ascii="GHEA Grapalat" w:hAnsi="GHEA Grapalat" w:cs="Arial"/>
          <w:sz w:val="20"/>
          <w:lang w:val="af-ZA"/>
        </w:rPr>
        <w:t xml:space="preserve"> </w:t>
      </w:r>
      <w:r w:rsidRPr="00D27AFB">
        <w:rPr>
          <w:rFonts w:ascii="GHEA Grapalat" w:hAnsi="GHEA Grapalat" w:cs="Sylfaen"/>
          <w:sz w:val="20"/>
          <w:lang w:val="ru-RU"/>
        </w:rPr>
        <w:t>в день</w:t>
      </w:r>
      <w:r w:rsidRPr="00A71D81">
        <w:rPr>
          <w:rFonts w:ascii="GHEA Grapalat" w:hAnsi="GHEA Grapalat" w:cs="Arial"/>
          <w:sz w:val="20"/>
          <w:lang w:val="af-ZA"/>
        </w:rPr>
        <w:t xml:space="preserve"> </w:t>
      </w:r>
      <w:r w:rsidRPr="00D27AFB">
        <w:rPr>
          <w:rFonts w:ascii="GHEA Grapalat" w:hAnsi="GHEA Grapalat" w:cs="Sylfaen"/>
          <w:sz w:val="20"/>
          <w:lang w:val="ru-RU"/>
        </w:rPr>
        <w:t>следующий</w:t>
      </w:r>
      <w:r w:rsidRPr="00A71D81">
        <w:rPr>
          <w:rFonts w:ascii="GHEA Grapalat" w:hAnsi="GHEA Grapalat" w:cs="Arial"/>
          <w:sz w:val="20"/>
          <w:lang w:val="af-ZA"/>
        </w:rPr>
        <w:t xml:space="preserve"> </w:t>
      </w:r>
      <w:r w:rsidRPr="00D27AFB">
        <w:rPr>
          <w:rFonts w:ascii="GHEA Grapalat" w:hAnsi="GHEA Grapalat" w:cs="Sylfaen"/>
          <w:sz w:val="20"/>
          <w:lang w:val="ru-RU"/>
        </w:rPr>
        <w:t>два</w:t>
      </w:r>
      <w:r w:rsidRPr="00A71D81">
        <w:rPr>
          <w:rFonts w:ascii="GHEA Grapalat" w:hAnsi="GHEA Grapalat" w:cs="Arial"/>
          <w:sz w:val="20"/>
          <w:lang w:val="af-ZA"/>
        </w:rPr>
        <w:t xml:space="preserve"> </w:t>
      </w:r>
      <w:r w:rsidRPr="00D27AFB">
        <w:rPr>
          <w:rFonts w:ascii="GHEA Grapalat" w:hAnsi="GHEA Grapalat" w:cs="Sylfaen"/>
          <w:sz w:val="20"/>
          <w:lang w:val="ru-RU"/>
        </w:rPr>
        <w:t>календарь</w:t>
      </w:r>
      <w:r w:rsidRPr="00A71D81">
        <w:rPr>
          <w:rFonts w:ascii="GHEA Grapalat" w:hAnsi="GHEA Grapalat" w:cs="Arial"/>
          <w:sz w:val="20"/>
          <w:lang w:val="af-ZA"/>
        </w:rPr>
        <w:t xml:space="preserve"> </w:t>
      </w:r>
      <w:r w:rsidRPr="00D27AFB">
        <w:rPr>
          <w:rFonts w:ascii="GHEA Grapalat" w:hAnsi="GHEA Grapalat" w:cs="Sylfaen"/>
          <w:sz w:val="20"/>
          <w:lang w:val="ru-RU"/>
        </w:rPr>
        <w:t>дня</w:t>
      </w:r>
      <w:r w:rsidRPr="00A71D81">
        <w:rPr>
          <w:rFonts w:ascii="GHEA Grapalat" w:hAnsi="GHEA Grapalat" w:cs="Arial"/>
          <w:sz w:val="20"/>
          <w:lang w:val="af-ZA"/>
        </w:rPr>
        <w:t xml:space="preserve"> </w:t>
      </w:r>
      <w:r w:rsidRPr="00D27AFB">
        <w:rPr>
          <w:rFonts w:ascii="GHEA Grapalat" w:hAnsi="GHEA Grapalat" w:cs="Sylfaen"/>
          <w:sz w:val="20"/>
          <w:lang w:val="ru-RU"/>
        </w:rPr>
        <w:t>в течение</w:t>
      </w:r>
      <w:r w:rsidR="004D5671" w:rsidRPr="00D27AFB">
        <w:rPr>
          <w:rFonts w:ascii="GHEA Grapalat" w:hAnsi="GHEA Grapalat" w:cs="Tahoma"/>
          <w:sz w:val="20"/>
          <w:lang w:val="ru-RU"/>
        </w:rPr>
        <w:t>.</w:t>
      </w:r>
      <w:r w:rsidR="00D45BA2">
        <w:rPr>
          <w:rStyle w:val="af6"/>
          <w:rFonts w:ascii="GHEA Grapalat" w:hAnsi="GHEA Grapalat" w:cs="Tahoma"/>
          <w:sz w:val="20"/>
        </w:rPr>
        <w:footnoteReference w:id="2"/>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3.2:</w:t>
      </w:r>
      <w:r w:rsidRPr="00D27AFB">
        <w:rPr>
          <w:rFonts w:ascii="GHEA Grapalat" w:hAnsi="GHEA Grapalat" w:cs="Sylfaen"/>
          <w:sz w:val="20"/>
          <w:lang w:val="ru-RU"/>
        </w:rPr>
        <w:t>Вопрос:</w:t>
      </w:r>
      <w:r w:rsidRPr="00A71D81">
        <w:rPr>
          <w:rFonts w:ascii="GHEA Grapalat" w:hAnsi="GHEA Grapalat" w:cs="Arial"/>
          <w:sz w:val="20"/>
          <w:lang w:val="af-ZA"/>
        </w:rPr>
        <w:t xml:space="preserve"> </w:t>
      </w:r>
      <w:r w:rsidRPr="00D27AFB">
        <w:rPr>
          <w:rFonts w:ascii="GHEA Grapalat" w:hAnsi="GHEA Grapalat" w:cs="Sylfaen"/>
          <w:sz w:val="20"/>
          <w:lang w:val="ru-RU"/>
        </w:rPr>
        <w:t>и:</w:t>
      </w:r>
      <w:r w:rsidRPr="00A71D81">
        <w:rPr>
          <w:rFonts w:ascii="GHEA Grapalat" w:hAnsi="GHEA Grapalat" w:cs="Arial"/>
          <w:sz w:val="20"/>
          <w:lang w:val="af-ZA"/>
        </w:rPr>
        <w:t xml:space="preserve"> </w:t>
      </w:r>
      <w:r w:rsidRPr="00D27AFB">
        <w:rPr>
          <w:rFonts w:ascii="GHEA Grapalat" w:hAnsi="GHEA Grapalat" w:cs="Sylfaen"/>
          <w:sz w:val="20"/>
          <w:lang w:val="ru-RU"/>
        </w:rPr>
        <w:t>разъяснения</w:t>
      </w:r>
      <w:r w:rsidRPr="00A71D81">
        <w:rPr>
          <w:rFonts w:ascii="GHEA Grapalat" w:hAnsi="GHEA Grapalat" w:cs="Arial"/>
          <w:sz w:val="20"/>
          <w:lang w:val="af-ZA"/>
        </w:rPr>
        <w:t xml:space="preserve"> </w:t>
      </w:r>
      <w:r w:rsidRPr="00D27AFB">
        <w:rPr>
          <w:rFonts w:ascii="GHEA Grapalat" w:hAnsi="GHEA Grapalat" w:cs="Sylfaen"/>
          <w:sz w:val="20"/>
          <w:lang w:val="ru-RU"/>
        </w:rPr>
        <w:t>содержание</w:t>
      </w:r>
      <w:r w:rsidRPr="00A71D81">
        <w:rPr>
          <w:rFonts w:ascii="GHEA Grapalat" w:hAnsi="GHEA Grapalat" w:cs="Arial"/>
          <w:sz w:val="20"/>
          <w:lang w:val="af-ZA"/>
        </w:rPr>
        <w:t xml:space="preserve"> </w:t>
      </w:r>
      <w:r w:rsidRPr="00D27AFB">
        <w:rPr>
          <w:rFonts w:ascii="GHEA Grapalat" w:hAnsi="GHEA Grapalat" w:cs="Sylfaen"/>
          <w:sz w:val="20"/>
          <w:lang w:val="ru-RU"/>
        </w:rPr>
        <w:t>о</w:t>
      </w:r>
      <w:r w:rsidRPr="00A71D81">
        <w:rPr>
          <w:rFonts w:ascii="GHEA Grapalat" w:hAnsi="GHEA Grapalat" w:cs="Arial"/>
          <w:sz w:val="20"/>
          <w:lang w:val="af-ZA"/>
        </w:rPr>
        <w:t xml:space="preserve"> </w:t>
      </w:r>
      <w:r w:rsidRPr="00D27AFB">
        <w:rPr>
          <w:rFonts w:ascii="GHEA Grapalat" w:hAnsi="GHEA Grapalat" w:cs="Sylfaen"/>
          <w:sz w:val="20"/>
          <w:lang w:val="ru-RU"/>
        </w:rPr>
        <w:t>заявление</w:t>
      </w:r>
      <w:r w:rsidRPr="00A71D81">
        <w:rPr>
          <w:rFonts w:ascii="GHEA Grapalat" w:hAnsi="GHEA Grapalat" w:cs="Arial"/>
          <w:sz w:val="20"/>
          <w:lang w:val="af-ZA"/>
        </w:rPr>
        <w:t>день предоставления разъяснений</w:t>
      </w:r>
      <w:r w:rsidRPr="00D27AFB">
        <w:rPr>
          <w:rFonts w:ascii="GHEA Grapalat" w:hAnsi="GHEA Grapalat" w:cs="Sylfaen"/>
          <w:sz w:val="20"/>
          <w:lang w:val="ru-RU"/>
        </w:rPr>
        <w:t>опубликовано</w:t>
      </w:r>
      <w:r w:rsidRPr="00A71D81">
        <w:rPr>
          <w:rFonts w:ascii="GHEA Grapalat" w:hAnsi="GHEA Grapalat" w:cs="Arial"/>
          <w:sz w:val="20"/>
          <w:lang w:val="af-ZA"/>
        </w:rPr>
        <w:t xml:space="preserve"> </w:t>
      </w:r>
      <w:r w:rsidRPr="00D27AFB">
        <w:rPr>
          <w:rFonts w:ascii="GHEA Grapalat" w:hAnsi="GHEA Grapalat" w:cs="Sylfaen"/>
          <w:sz w:val="20"/>
          <w:lang w:val="ru-RU"/>
        </w:rPr>
        <w:t>является</w:t>
      </w:r>
      <w:r w:rsidRPr="00A71D81">
        <w:rPr>
          <w:rFonts w:ascii="GHEA Grapalat" w:hAnsi="GHEA Grapalat" w:cs="Arial"/>
          <w:sz w:val="20"/>
          <w:lang w:val="af-ZA"/>
        </w:rPr>
        <w:t xml:space="preserve"> </w:t>
      </w:r>
      <w:r w:rsidR="00757A3F" w:rsidRPr="00A71D81">
        <w:rPr>
          <w:rFonts w:ascii="GHEA Grapalat" w:hAnsi="GHEA Grapalat" w:cs="Sylfaen"/>
          <w:sz w:val="20"/>
          <w:lang w:val="af-ZA"/>
        </w:rPr>
        <w:t>текущего информационного бюллетеня на сайте www.procurement.am (далее: информационный бюллетень)</w:t>
      </w:r>
      <w:r w:rsidR="001C76F7" w:rsidRPr="00A71D81">
        <w:rPr>
          <w:rFonts w:ascii="GHEA Grapalat" w:hAnsi="GHEA Grapalat"/>
          <w:lang w:val="af-ZA"/>
        </w:rPr>
        <w:t>"</w:t>
      </w:r>
      <w:r w:rsidR="00051B7F" w:rsidRPr="00D27AFB">
        <w:rPr>
          <w:rFonts w:ascii="GHEA Grapalat" w:hAnsi="GHEA Grapalat" w:cs="Sylfaen"/>
          <w:sz w:val="20"/>
          <w:lang w:val="ru-RU"/>
        </w:rPr>
        <w:t>Объявления о покупке</w:t>
      </w:r>
      <w:r w:rsidR="001C76F7" w:rsidRPr="00A71D81">
        <w:rPr>
          <w:rFonts w:ascii="GHEA Grapalat" w:hAnsi="GHEA Grapalat"/>
          <w:lang w:val="af-ZA"/>
        </w:rPr>
        <w:t>»</w:t>
      </w:r>
      <w:r w:rsidR="00051B7F" w:rsidRPr="00A71D81">
        <w:rPr>
          <w:rFonts w:ascii="GHEA Grapalat" w:hAnsi="GHEA Grapalat" w:cs="Sylfaen"/>
          <w:sz w:val="20"/>
          <w:lang w:val="af-ZA"/>
        </w:rPr>
        <w:t>отделение</w:t>
      </w:r>
      <w:r w:rsidR="001C76F7" w:rsidRPr="00A71D81">
        <w:rPr>
          <w:rFonts w:ascii="GHEA Grapalat" w:hAnsi="GHEA Grapalat"/>
          <w:lang w:val="af-ZA"/>
        </w:rPr>
        <w:t>"</w:t>
      </w:r>
      <w:r w:rsidR="00051B7F" w:rsidRPr="00D27AFB">
        <w:rPr>
          <w:rFonts w:ascii="GHEA Grapalat" w:hAnsi="GHEA Grapalat" w:cs="Sylfaen"/>
          <w:sz w:val="20"/>
          <w:lang w:val="ru-RU"/>
        </w:rPr>
        <w:t>Объявления относительно приглашений, разъяснения</w:t>
      </w:r>
      <w:r w:rsidR="001C76F7" w:rsidRPr="00A71D81">
        <w:rPr>
          <w:rFonts w:ascii="GHEA Grapalat" w:hAnsi="GHEA Grapalat"/>
          <w:lang w:val="af-ZA"/>
        </w:rPr>
        <w:t>»</w:t>
      </w:r>
      <w:r w:rsidR="00051B7F" w:rsidRPr="00A71D81">
        <w:rPr>
          <w:rFonts w:ascii="GHEA Grapalat" w:hAnsi="GHEA Grapalat" w:cs="Sylfaen"/>
          <w:sz w:val="20"/>
          <w:lang w:val="af-ZA"/>
        </w:rPr>
        <w:t>в подразделе: без</w:t>
      </w:r>
      <w:r w:rsidRPr="00A71D81">
        <w:rPr>
          <w:rFonts w:ascii="GHEA Grapalat" w:hAnsi="GHEA Grapalat" w:cs="Arial"/>
          <w:sz w:val="20"/>
          <w:lang w:val="af-ZA"/>
        </w:rPr>
        <w:t xml:space="preserve"> </w:t>
      </w:r>
      <w:r w:rsidRPr="00D27AFB">
        <w:rPr>
          <w:rFonts w:ascii="GHEA Grapalat" w:hAnsi="GHEA Grapalat" w:cs="Sylfaen"/>
          <w:sz w:val="20"/>
          <w:lang w:val="ru-RU"/>
        </w:rPr>
        <w:t>упомянуть</w:t>
      </w:r>
      <w:r w:rsidRPr="00A71D81">
        <w:rPr>
          <w:rFonts w:ascii="GHEA Grapalat" w:hAnsi="GHEA Grapalat" w:cs="Arial"/>
          <w:sz w:val="20"/>
          <w:lang w:val="af-ZA"/>
        </w:rPr>
        <w:t xml:space="preserve"> </w:t>
      </w:r>
      <w:r w:rsidRPr="00D27AFB">
        <w:rPr>
          <w:rFonts w:ascii="GHEA Grapalat" w:hAnsi="GHEA Grapalat" w:cs="Sylfaen"/>
          <w:sz w:val="20"/>
          <w:lang w:val="ru-RU"/>
        </w:rPr>
        <w:t>запрос</w:t>
      </w:r>
      <w:r w:rsidRPr="00A71D81">
        <w:rPr>
          <w:rFonts w:ascii="GHEA Grapalat" w:hAnsi="GHEA Grapalat" w:cs="Arial"/>
          <w:sz w:val="20"/>
          <w:lang w:val="af-ZA"/>
        </w:rPr>
        <w:t xml:space="preserve"> </w:t>
      </w:r>
      <w:r w:rsidRPr="00D27AFB">
        <w:rPr>
          <w:rFonts w:ascii="GHEA Grapalat" w:hAnsi="GHEA Grapalat" w:cs="Sylfaen"/>
          <w:sz w:val="20"/>
          <w:lang w:val="ru-RU"/>
        </w:rPr>
        <w:t>сделанный</w:t>
      </w:r>
      <w:r w:rsidRPr="00A71D81">
        <w:rPr>
          <w:rFonts w:ascii="GHEA Grapalat" w:hAnsi="GHEA Grapalat" w:cs="Arial"/>
          <w:sz w:val="20"/>
          <w:lang w:val="af-ZA"/>
        </w:rPr>
        <w:t>м:</w:t>
      </w:r>
      <w:r w:rsidRPr="00D27AFB">
        <w:rPr>
          <w:rFonts w:ascii="GHEA Grapalat" w:hAnsi="GHEA Grapalat" w:cs="Sylfaen"/>
          <w:sz w:val="20"/>
          <w:lang w:val="ru-RU"/>
        </w:rPr>
        <w:t>партнер по поиску пищи</w:t>
      </w:r>
      <w:r w:rsidRPr="00A71D81">
        <w:rPr>
          <w:rFonts w:ascii="GHEA Grapalat" w:hAnsi="GHEA Grapalat" w:cs="Arial"/>
          <w:sz w:val="20"/>
          <w:lang w:val="af-ZA"/>
        </w:rPr>
        <w:t xml:space="preserve"> </w:t>
      </w:r>
      <w:r w:rsidRPr="00D27AFB">
        <w:rPr>
          <w:rFonts w:ascii="GHEA Grapalat" w:hAnsi="GHEA Grapalat" w:cs="Sylfaen"/>
          <w:sz w:val="20"/>
          <w:lang w:val="ru-RU"/>
        </w:rPr>
        <w:t>данные</w:t>
      </w:r>
      <w:r w:rsidR="004D5671" w:rsidRPr="00D27AFB">
        <w:rPr>
          <w:rFonts w:ascii="GHEA Grapalat" w:hAnsi="GHEA Grapalat" w:cs="Tahoma"/>
          <w:sz w:val="20"/>
          <w:lang w:val="ru-RU"/>
        </w:rPr>
        <w:t>.</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3.3:</w:t>
      </w:r>
      <w:r w:rsidRPr="00A71D81">
        <w:rPr>
          <w:rFonts w:ascii="GHEA Grapalat" w:hAnsi="GHEA Grapalat" w:cs="Sylfaen"/>
          <w:sz w:val="20"/>
          <w:lang w:val="ru-RU"/>
        </w:rPr>
        <w:t>Разъяснение</w:t>
      </w:r>
      <w:r w:rsidRPr="00A71D81">
        <w:rPr>
          <w:rFonts w:ascii="GHEA Grapalat" w:hAnsi="GHEA Grapalat" w:cs="Arial Unicode"/>
          <w:sz w:val="20"/>
          <w:lang w:val="af-ZA"/>
        </w:rPr>
        <w:t xml:space="preserve"> </w:t>
      </w:r>
      <w:r w:rsidRPr="00A71D81">
        <w:rPr>
          <w:rFonts w:ascii="GHEA Grapalat" w:hAnsi="GHEA Grapalat" w:cs="Sylfaen"/>
          <w:sz w:val="20"/>
          <w:lang w:val="ru-RU"/>
        </w:rPr>
        <w:t>нет</w:t>
      </w:r>
      <w:r w:rsidRPr="00A71D81">
        <w:rPr>
          <w:rFonts w:ascii="GHEA Grapalat" w:hAnsi="GHEA Grapalat" w:cs="Arial Unicode"/>
          <w:sz w:val="20"/>
          <w:lang w:val="af-ZA"/>
        </w:rPr>
        <w:t xml:space="preserve"> </w:t>
      </w:r>
      <w:r w:rsidRPr="00A71D81">
        <w:rPr>
          <w:rFonts w:ascii="GHEA Grapalat" w:hAnsi="GHEA Grapalat" w:cs="Sylfaen"/>
          <w:sz w:val="20"/>
          <w:lang w:val="ru-RU"/>
        </w:rPr>
        <w:t>предоставил</w:t>
      </w:r>
      <w:r w:rsidRPr="00A71D81">
        <w:rPr>
          <w:rFonts w:ascii="GHEA Grapalat" w:hAnsi="GHEA Grapalat" w:cs="Arial Unicode"/>
          <w:sz w:val="20"/>
          <w:lang w:val="af-ZA"/>
        </w:rPr>
        <w:t>,</w:t>
      </w:r>
      <w:r w:rsidRPr="00A71D81">
        <w:rPr>
          <w:rFonts w:ascii="GHEA Grapalat" w:hAnsi="GHEA Grapalat" w:cs="Sylfaen"/>
          <w:sz w:val="20"/>
          <w:lang w:val="ru-RU"/>
        </w:rPr>
        <w:t>если</w:t>
      </w:r>
      <w:r w:rsidRPr="00A71D81">
        <w:rPr>
          <w:rFonts w:ascii="GHEA Grapalat" w:hAnsi="GHEA Grapalat" w:cs="Arial Unicode"/>
          <w:sz w:val="20"/>
          <w:lang w:val="af-ZA"/>
        </w:rPr>
        <w:t xml:space="preserve"> </w:t>
      </w:r>
      <w:r w:rsidRPr="00A71D81">
        <w:rPr>
          <w:rFonts w:ascii="GHEA Grapalat" w:hAnsi="GHEA Grapalat" w:cs="Sylfaen"/>
          <w:sz w:val="20"/>
          <w:lang w:val="ru-RU"/>
        </w:rPr>
        <w:t>запрос</w:t>
      </w:r>
      <w:r w:rsidRPr="00A71D81">
        <w:rPr>
          <w:rFonts w:ascii="GHEA Grapalat" w:hAnsi="GHEA Grapalat" w:cs="Arial Unicode"/>
          <w:sz w:val="20"/>
          <w:lang w:val="af-ZA"/>
        </w:rPr>
        <w:t xml:space="preserve"> </w:t>
      </w:r>
      <w:r w:rsidRPr="00A71D81">
        <w:rPr>
          <w:rFonts w:ascii="GHEA Grapalat" w:hAnsi="GHEA Grapalat" w:cs="Sylfaen"/>
          <w:sz w:val="20"/>
          <w:lang w:val="ru-RU"/>
        </w:rPr>
        <w:t>выполненный</w:t>
      </w:r>
      <w:r w:rsidRPr="00A71D81">
        <w:rPr>
          <w:rFonts w:ascii="GHEA Grapalat" w:hAnsi="GHEA Grapalat" w:cs="Arial Unicode"/>
          <w:sz w:val="20"/>
          <w:lang w:val="af-ZA"/>
        </w:rPr>
        <w:t xml:space="preserve"> </w:t>
      </w:r>
      <w:r w:rsidRPr="00A71D81">
        <w:rPr>
          <w:rFonts w:ascii="GHEA Grapalat" w:hAnsi="GHEA Grapalat" w:cs="Sylfaen"/>
          <w:sz w:val="20"/>
          <w:lang w:val="ru-RU"/>
        </w:rPr>
        <w:t>является</w:t>
      </w:r>
      <w:r w:rsidRPr="00A71D81">
        <w:rPr>
          <w:rFonts w:ascii="GHEA Grapalat" w:hAnsi="GHEA Grapalat" w:cs="Arial Unicode"/>
          <w:sz w:val="20"/>
          <w:lang w:val="af-ZA"/>
        </w:rPr>
        <w:t xml:space="preserve"> </w:t>
      </w:r>
      <w:r w:rsidRPr="00A71D81">
        <w:rPr>
          <w:rFonts w:ascii="GHEA Grapalat" w:hAnsi="GHEA Grapalat" w:cs="Sylfaen"/>
          <w:sz w:val="20"/>
          <w:lang w:val="ru-RU"/>
        </w:rPr>
        <w:t>настоящим</w:t>
      </w:r>
      <w:r w:rsidRPr="00A71D81">
        <w:rPr>
          <w:rFonts w:ascii="GHEA Grapalat" w:hAnsi="GHEA Grapalat" w:cs="Arial Unicode"/>
          <w:sz w:val="20"/>
          <w:lang w:val="af-ZA"/>
        </w:rPr>
        <w:t xml:space="preserve"> </w:t>
      </w:r>
      <w:r w:rsidRPr="00D27AFB">
        <w:rPr>
          <w:rFonts w:ascii="GHEA Grapalat" w:hAnsi="GHEA Grapalat" w:cs="Sylfaen"/>
          <w:sz w:val="20"/>
          <w:lang w:val="ru-RU"/>
        </w:rPr>
        <w:t>по разделам</w:t>
      </w:r>
      <w:r w:rsidRPr="00A71D81">
        <w:rPr>
          <w:rFonts w:ascii="GHEA Grapalat" w:hAnsi="GHEA Grapalat" w:cs="Arial Unicode"/>
          <w:sz w:val="20"/>
          <w:lang w:val="af-ZA"/>
        </w:rPr>
        <w:t xml:space="preserve"> </w:t>
      </w:r>
      <w:r w:rsidRPr="00A71D81">
        <w:rPr>
          <w:rFonts w:ascii="GHEA Grapalat" w:hAnsi="GHEA Grapalat" w:cs="Sylfaen"/>
          <w:sz w:val="20"/>
          <w:lang w:val="ru-RU"/>
        </w:rPr>
        <w:t>учредил</w:t>
      </w:r>
      <w:r w:rsidRPr="00A71D81">
        <w:rPr>
          <w:rFonts w:ascii="GHEA Grapalat" w:hAnsi="GHEA Grapalat" w:cs="Arial Unicode"/>
          <w:sz w:val="20"/>
          <w:lang w:val="af-ZA"/>
        </w:rPr>
        <w:t xml:space="preserve"> </w:t>
      </w:r>
      <w:r w:rsidRPr="00A71D81">
        <w:rPr>
          <w:rFonts w:ascii="GHEA Grapalat" w:hAnsi="GHEA Grapalat" w:cs="Sylfaen"/>
          <w:sz w:val="20"/>
          <w:lang w:val="ru-RU"/>
        </w:rPr>
        <w:t>период</w:t>
      </w:r>
      <w:r w:rsidRPr="00A71D81">
        <w:rPr>
          <w:rFonts w:ascii="GHEA Grapalat" w:hAnsi="GHEA Grapalat" w:cs="Arial Unicode"/>
          <w:sz w:val="20"/>
          <w:lang w:val="af-ZA"/>
        </w:rPr>
        <w:t xml:space="preserve"> </w:t>
      </w:r>
      <w:r w:rsidRPr="00A71D81">
        <w:rPr>
          <w:rFonts w:ascii="GHEA Grapalat" w:hAnsi="GHEA Grapalat" w:cs="Sylfaen"/>
          <w:sz w:val="20"/>
          <w:lang w:val="ru-RU"/>
        </w:rPr>
        <w:t>нарушение</w:t>
      </w:r>
      <w:r w:rsidRPr="00A71D81">
        <w:rPr>
          <w:rFonts w:ascii="GHEA Grapalat" w:hAnsi="GHEA Grapalat" w:cs="Arial Unicode"/>
          <w:sz w:val="20"/>
          <w:lang w:val="af-ZA"/>
        </w:rPr>
        <w:t>,</w:t>
      </w:r>
      <w:r w:rsidRPr="00A71D81">
        <w:rPr>
          <w:rFonts w:ascii="GHEA Grapalat" w:hAnsi="GHEA Grapalat" w:cs="Sylfaen"/>
          <w:sz w:val="20"/>
          <w:lang w:val="ru-RU"/>
        </w:rPr>
        <w:t>как</w:t>
      </w:r>
      <w:r w:rsidRPr="00A71D81">
        <w:rPr>
          <w:rFonts w:ascii="GHEA Grapalat" w:hAnsi="GHEA Grapalat" w:cs="Arial Unicode"/>
          <w:sz w:val="20"/>
          <w:lang w:val="af-ZA"/>
        </w:rPr>
        <w:t xml:space="preserve"> </w:t>
      </w:r>
      <w:r w:rsidRPr="00A71D81">
        <w:rPr>
          <w:rFonts w:ascii="GHEA Grapalat" w:hAnsi="GHEA Grapalat" w:cs="Sylfaen"/>
          <w:sz w:val="20"/>
          <w:lang w:val="ru-RU"/>
        </w:rPr>
        <w:t>также</w:t>
      </w:r>
      <w:r w:rsidRPr="00A71D81">
        <w:rPr>
          <w:rFonts w:ascii="GHEA Grapalat" w:hAnsi="GHEA Grapalat" w:cs="Arial Unicode"/>
          <w:sz w:val="20"/>
          <w:lang w:val="af-ZA"/>
        </w:rPr>
        <w:t>,</w:t>
      </w:r>
      <w:r w:rsidRPr="00A71D81">
        <w:rPr>
          <w:rFonts w:ascii="GHEA Grapalat" w:hAnsi="GHEA Grapalat" w:cs="Sylfaen"/>
          <w:sz w:val="20"/>
          <w:lang w:val="ru-RU"/>
        </w:rPr>
        <w:t>если</w:t>
      </w:r>
      <w:r w:rsidRPr="00A71D81">
        <w:rPr>
          <w:rFonts w:ascii="GHEA Grapalat" w:hAnsi="GHEA Grapalat" w:cs="Arial Unicode"/>
          <w:sz w:val="20"/>
          <w:lang w:val="af-ZA"/>
        </w:rPr>
        <w:t xml:space="preserve"> </w:t>
      </w:r>
      <w:r w:rsidRPr="00A71D81">
        <w:rPr>
          <w:rFonts w:ascii="GHEA Grapalat" w:hAnsi="GHEA Grapalat" w:cs="Sylfaen"/>
          <w:sz w:val="20"/>
          <w:lang w:val="ru-RU"/>
        </w:rPr>
        <w:t>запрос</w:t>
      </w:r>
      <w:r w:rsidRPr="00A71D81">
        <w:rPr>
          <w:rFonts w:ascii="GHEA Grapalat" w:hAnsi="GHEA Grapalat" w:cs="Arial Unicode"/>
          <w:sz w:val="20"/>
          <w:lang w:val="af-ZA"/>
        </w:rPr>
        <w:t xml:space="preserve"> </w:t>
      </w:r>
      <w:r w:rsidRPr="00A71D81">
        <w:rPr>
          <w:rFonts w:ascii="GHEA Grapalat" w:hAnsi="GHEA Grapalat" w:cs="Sylfaen"/>
          <w:sz w:val="20"/>
          <w:lang w:val="ru-RU"/>
        </w:rPr>
        <w:t>вне</w:t>
      </w:r>
      <w:r w:rsidRPr="00A71D81">
        <w:rPr>
          <w:rFonts w:ascii="GHEA Grapalat" w:hAnsi="GHEA Grapalat" w:cs="Arial Unicode"/>
          <w:sz w:val="20"/>
          <w:lang w:val="af-ZA"/>
        </w:rPr>
        <w:t xml:space="preserve"> </w:t>
      </w:r>
      <w:r w:rsidRPr="00A71D81">
        <w:rPr>
          <w:rFonts w:ascii="GHEA Grapalat" w:hAnsi="GHEA Grapalat" w:cs="Sylfaen"/>
          <w:sz w:val="20"/>
          <w:lang w:val="ru-RU"/>
        </w:rPr>
        <w:t>является</w:t>
      </w:r>
      <w:r w:rsidRPr="00A71D81">
        <w:rPr>
          <w:rFonts w:ascii="GHEA Grapalat" w:hAnsi="GHEA Grapalat" w:cs="Arial Unicode"/>
          <w:sz w:val="20"/>
          <w:lang w:val="af-ZA"/>
        </w:rPr>
        <w:t>настоящим</w:t>
      </w:r>
      <w:r w:rsidRPr="00A71D81">
        <w:rPr>
          <w:rFonts w:ascii="GHEA Grapalat" w:hAnsi="GHEA Grapalat" w:cs="Sylfaen"/>
          <w:sz w:val="20"/>
          <w:lang w:val="ru-RU"/>
        </w:rPr>
        <w:t>приглашения</w:t>
      </w:r>
      <w:r w:rsidRPr="00A71D81">
        <w:rPr>
          <w:rFonts w:ascii="GHEA Grapalat" w:hAnsi="GHEA Grapalat" w:cs="Arial Unicode"/>
          <w:sz w:val="20"/>
          <w:lang w:val="af-ZA"/>
        </w:rPr>
        <w:t xml:space="preserve"> </w:t>
      </w:r>
      <w:r w:rsidRPr="00A71D81">
        <w:rPr>
          <w:rFonts w:ascii="GHEA Grapalat" w:hAnsi="GHEA Grapalat" w:cs="Sylfaen"/>
          <w:sz w:val="20"/>
          <w:lang w:val="ru-RU"/>
        </w:rPr>
        <w:t>содержание</w:t>
      </w:r>
      <w:r w:rsidRPr="00A71D81">
        <w:rPr>
          <w:rFonts w:ascii="GHEA Grapalat" w:hAnsi="GHEA Grapalat" w:cs="Arial Unicode"/>
          <w:sz w:val="20"/>
          <w:lang w:val="af-ZA"/>
        </w:rPr>
        <w:t xml:space="preserve"> </w:t>
      </w:r>
      <w:r w:rsidRPr="00A71D81">
        <w:rPr>
          <w:rFonts w:ascii="GHEA Grapalat" w:hAnsi="GHEA Grapalat" w:cs="Sylfaen"/>
          <w:sz w:val="20"/>
          <w:lang w:val="ru-RU"/>
        </w:rPr>
        <w:t>из объема или если в запросе говорится об эквивалентности технических характеристик предлагаемой последней продукции техническим характеристикам, предусмотренным в настоящем приглашении</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к ответу</w:t>
      </w:r>
      <w:r w:rsidR="004D5671" w:rsidRPr="00D27AFB">
        <w:rPr>
          <w:rFonts w:ascii="GHEA Grapalat" w:hAnsi="GHEA Grapalat" w:cs="Tahoma"/>
          <w:sz w:val="20"/>
          <w:lang w:val="ru-RU"/>
        </w:rPr>
        <w:t>.</w:t>
      </w:r>
      <w:r w:rsidRPr="00A71D81">
        <w:rPr>
          <w:rFonts w:ascii="GHEA Grapalat" w:hAnsi="GHEA Grapalat" w:cs="Arial Unicode"/>
          <w:sz w:val="20"/>
          <w:lang w:val="af-ZA"/>
        </w:rPr>
        <w:t xml:space="preserve"> </w:t>
      </w:r>
      <w:r w:rsidR="00A4729F" w:rsidRPr="00D27AFB">
        <w:rPr>
          <w:rFonts w:ascii="GHEA Grapalat" w:hAnsi="GHEA Grapalat"/>
          <w:sz w:val="20"/>
          <w:szCs w:val="20"/>
          <w:lang w:val="ru-RU"/>
        </w:rPr>
        <w:t>При этом участник уведомляется в письменной форме о причинах не предоставления объяснений.</w:t>
      </w:r>
      <w:r w:rsidR="00A4729F" w:rsidRPr="00D27AFB">
        <w:rPr>
          <w:rFonts w:ascii="GHEA Grapalat" w:hAnsi="GHEA Grapalat" w:cs="Sylfaen"/>
          <w:sz w:val="20"/>
          <w:szCs w:val="20"/>
          <w:lang w:val="ru-RU"/>
        </w:rPr>
        <w:t>запрос</w:t>
      </w:r>
      <w:r w:rsidR="00A4729F" w:rsidRPr="00A71D81">
        <w:rPr>
          <w:rFonts w:ascii="GHEA Grapalat" w:hAnsi="GHEA Grapalat"/>
          <w:sz w:val="20"/>
          <w:szCs w:val="20"/>
          <w:lang w:val="af-ZA"/>
        </w:rPr>
        <w:t xml:space="preserve"> </w:t>
      </w:r>
      <w:r w:rsidR="00A4729F" w:rsidRPr="00D27AFB">
        <w:rPr>
          <w:rFonts w:ascii="GHEA Grapalat" w:hAnsi="GHEA Grapalat" w:cs="Sylfaen"/>
          <w:sz w:val="20"/>
          <w:szCs w:val="20"/>
          <w:lang w:val="ru-RU"/>
        </w:rPr>
        <w:t>получать</w:t>
      </w:r>
      <w:r w:rsidR="00A4729F" w:rsidRPr="00A71D81">
        <w:rPr>
          <w:rFonts w:ascii="GHEA Grapalat" w:hAnsi="GHEA Grapalat"/>
          <w:sz w:val="20"/>
          <w:szCs w:val="20"/>
          <w:lang w:val="af-ZA"/>
        </w:rPr>
        <w:t xml:space="preserve"> </w:t>
      </w:r>
      <w:r w:rsidR="00A4729F" w:rsidRPr="00D27AFB">
        <w:rPr>
          <w:rFonts w:ascii="GHEA Grapalat" w:hAnsi="GHEA Grapalat" w:cs="Sylfaen"/>
          <w:sz w:val="20"/>
          <w:szCs w:val="20"/>
          <w:lang w:val="ru-RU"/>
        </w:rPr>
        <w:t>в день</w:t>
      </w:r>
      <w:r w:rsidR="00A4729F" w:rsidRPr="00A71D81">
        <w:rPr>
          <w:rFonts w:ascii="GHEA Grapalat" w:hAnsi="GHEA Grapalat"/>
          <w:sz w:val="20"/>
          <w:szCs w:val="20"/>
          <w:lang w:val="af-ZA"/>
        </w:rPr>
        <w:t xml:space="preserve"> </w:t>
      </w:r>
      <w:r w:rsidR="00A4729F" w:rsidRPr="00D27AFB">
        <w:rPr>
          <w:rFonts w:ascii="GHEA Grapalat" w:hAnsi="GHEA Grapalat" w:cs="Sylfaen"/>
          <w:sz w:val="20"/>
          <w:szCs w:val="20"/>
          <w:lang w:val="ru-RU"/>
        </w:rPr>
        <w:t>следующий</w:t>
      </w:r>
      <w:r w:rsidR="00A4729F" w:rsidRPr="00A71D81">
        <w:rPr>
          <w:rFonts w:ascii="GHEA Grapalat" w:hAnsi="GHEA Grapalat"/>
          <w:sz w:val="20"/>
          <w:szCs w:val="20"/>
          <w:lang w:val="af-ZA"/>
        </w:rPr>
        <w:t xml:space="preserve"> </w:t>
      </w:r>
      <w:r w:rsidR="00A4729F" w:rsidRPr="00D27AFB">
        <w:rPr>
          <w:rFonts w:ascii="GHEA Grapalat" w:hAnsi="GHEA Grapalat" w:cs="Sylfaen"/>
          <w:sz w:val="20"/>
          <w:szCs w:val="20"/>
          <w:lang w:val="ru-RU"/>
        </w:rPr>
        <w:t>два календаря</w:t>
      </w:r>
      <w:r w:rsidR="00A4729F" w:rsidRPr="00A71D81">
        <w:rPr>
          <w:rFonts w:ascii="GHEA Grapalat" w:hAnsi="GHEA Grapalat"/>
          <w:sz w:val="20"/>
          <w:szCs w:val="20"/>
          <w:lang w:val="af-ZA"/>
        </w:rPr>
        <w:t xml:space="preserve"> </w:t>
      </w:r>
      <w:r w:rsidR="00A4729F" w:rsidRPr="00D27AFB">
        <w:rPr>
          <w:rFonts w:ascii="GHEA Grapalat" w:hAnsi="GHEA Grapalat" w:cs="Sylfaen"/>
          <w:sz w:val="20"/>
          <w:szCs w:val="20"/>
          <w:lang w:val="ru-RU"/>
        </w:rPr>
        <w:t>дня</w:t>
      </w:r>
      <w:r w:rsidR="00A4729F" w:rsidRPr="00A71D81">
        <w:rPr>
          <w:rFonts w:ascii="GHEA Grapalat" w:hAnsi="GHEA Grapalat"/>
          <w:sz w:val="20"/>
          <w:szCs w:val="20"/>
          <w:lang w:val="af-ZA"/>
        </w:rPr>
        <w:t xml:space="preserve"> </w:t>
      </w:r>
      <w:r w:rsidR="00A4729F" w:rsidRPr="00D27AFB">
        <w:rPr>
          <w:rFonts w:ascii="GHEA Grapalat" w:hAnsi="GHEA Grapalat" w:cs="Sylfaen"/>
          <w:sz w:val="20"/>
          <w:szCs w:val="20"/>
          <w:lang w:val="ru-RU"/>
        </w:rPr>
        <w:t>в течение</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3.4:</w:t>
      </w:r>
      <w:r w:rsidRPr="00A71D81">
        <w:rPr>
          <w:rFonts w:ascii="GHEA Grapalat" w:hAnsi="GHEA Grapalat" w:cs="Sylfaen"/>
          <w:sz w:val="20"/>
          <w:lang w:val="ru-RU"/>
        </w:rPr>
        <w:t>Приложения</w:t>
      </w:r>
      <w:r w:rsidRPr="00A71D81">
        <w:rPr>
          <w:rFonts w:ascii="GHEA Grapalat" w:hAnsi="GHEA Grapalat" w:cs="Arial Unicode"/>
          <w:sz w:val="20"/>
          <w:lang w:val="af-ZA"/>
        </w:rPr>
        <w:t xml:space="preserve"> </w:t>
      </w:r>
      <w:r w:rsidRPr="00A71D81">
        <w:rPr>
          <w:rFonts w:ascii="GHEA Grapalat" w:hAnsi="GHEA Grapalat" w:cs="Sylfaen"/>
          <w:sz w:val="20"/>
          <w:lang w:val="ru-RU"/>
        </w:rPr>
        <w:t>презентация</w:t>
      </w:r>
      <w:r w:rsidRPr="00A71D81">
        <w:rPr>
          <w:rFonts w:ascii="GHEA Grapalat" w:hAnsi="GHEA Grapalat" w:cs="Arial Unicode"/>
          <w:sz w:val="20"/>
          <w:lang w:val="af-ZA"/>
        </w:rPr>
        <w:t xml:space="preserve"> </w:t>
      </w:r>
      <w:r w:rsidRPr="00A71D81">
        <w:rPr>
          <w:rFonts w:ascii="GHEA Grapalat" w:hAnsi="GHEA Grapalat" w:cs="Sylfaen"/>
          <w:sz w:val="20"/>
          <w:lang w:val="ru-RU"/>
        </w:rPr>
        <w:t>крайний срок</w:t>
      </w:r>
      <w:r w:rsidRPr="00A71D81">
        <w:rPr>
          <w:rFonts w:ascii="GHEA Grapalat" w:hAnsi="GHEA Grapalat" w:cs="Arial Unicode"/>
          <w:sz w:val="20"/>
          <w:lang w:val="af-ZA"/>
        </w:rPr>
        <w:t xml:space="preserve"> </w:t>
      </w:r>
      <w:r w:rsidRPr="00A71D81">
        <w:rPr>
          <w:rFonts w:ascii="GHEA Grapalat" w:hAnsi="GHEA Grapalat" w:cs="Sylfaen"/>
          <w:sz w:val="20"/>
          <w:lang w:val="ru-RU"/>
        </w:rPr>
        <w:t>по истечении срока</w:t>
      </w:r>
      <w:r w:rsidRPr="00A71D81">
        <w:rPr>
          <w:rFonts w:ascii="GHEA Grapalat" w:hAnsi="GHEA Grapalat" w:cs="Arial Unicode"/>
          <w:sz w:val="20"/>
          <w:lang w:val="af-ZA"/>
        </w:rPr>
        <w:t xml:space="preserve"> </w:t>
      </w:r>
      <w:r w:rsidRPr="00A71D81">
        <w:rPr>
          <w:rFonts w:ascii="GHEA Grapalat" w:hAnsi="GHEA Grapalat" w:cs="Sylfaen"/>
          <w:sz w:val="20"/>
          <w:lang w:val="ru-RU"/>
        </w:rPr>
        <w:t>по меньшей мере</w:t>
      </w:r>
      <w:r w:rsidRPr="00A71D81">
        <w:rPr>
          <w:rFonts w:ascii="GHEA Grapalat" w:hAnsi="GHEA Grapalat" w:cs="Arial Unicode"/>
          <w:sz w:val="20"/>
          <w:lang w:val="af-ZA"/>
        </w:rPr>
        <w:t xml:space="preserve"> </w:t>
      </w:r>
      <w:r w:rsidRPr="00A71D81">
        <w:rPr>
          <w:rFonts w:ascii="GHEA Grapalat" w:hAnsi="GHEA Grapalat" w:cs="Sylfaen"/>
          <w:sz w:val="20"/>
          <w:lang w:val="ru-RU"/>
        </w:rPr>
        <w:t>пять</w:t>
      </w:r>
      <w:r w:rsidRPr="00A71D81">
        <w:rPr>
          <w:rFonts w:ascii="GHEA Grapalat" w:hAnsi="GHEA Grapalat" w:cs="Arial Unicode"/>
          <w:sz w:val="20"/>
          <w:lang w:val="af-ZA"/>
        </w:rPr>
        <w:t xml:space="preserve"> </w:t>
      </w:r>
      <w:r w:rsidRPr="00A71D81">
        <w:rPr>
          <w:rFonts w:ascii="GHEA Grapalat" w:hAnsi="GHEA Grapalat" w:cs="Sylfaen"/>
          <w:sz w:val="20"/>
          <w:lang w:val="ru-RU"/>
        </w:rPr>
        <w:t>календарь</w:t>
      </w:r>
      <w:r w:rsidRPr="00A71D81">
        <w:rPr>
          <w:rFonts w:ascii="GHEA Grapalat" w:hAnsi="GHEA Grapalat" w:cs="Arial Unicode"/>
          <w:sz w:val="20"/>
          <w:lang w:val="af-ZA"/>
        </w:rPr>
        <w:t xml:space="preserve"> </w:t>
      </w:r>
      <w:r w:rsidRPr="00A71D81">
        <w:rPr>
          <w:rFonts w:ascii="GHEA Grapalat" w:hAnsi="GHEA Grapalat" w:cs="Sylfaen"/>
          <w:sz w:val="20"/>
          <w:lang w:val="ru-RU"/>
        </w:rPr>
        <w:t>день</w:t>
      </w:r>
      <w:r w:rsidRPr="00A71D81">
        <w:rPr>
          <w:rFonts w:ascii="GHEA Grapalat" w:hAnsi="GHEA Grapalat" w:cs="Arial Unicode"/>
          <w:sz w:val="20"/>
          <w:lang w:val="af-ZA"/>
        </w:rPr>
        <w:t xml:space="preserve"> </w:t>
      </w:r>
      <w:r w:rsidRPr="00A71D81">
        <w:rPr>
          <w:rFonts w:ascii="GHEA Grapalat" w:hAnsi="GHEA Grapalat" w:cs="Sylfaen"/>
          <w:sz w:val="20"/>
          <w:lang w:val="ru-RU"/>
        </w:rPr>
        <w:t>предстоящий</w:t>
      </w:r>
      <w:r w:rsidRPr="00A71D81">
        <w:rPr>
          <w:rFonts w:ascii="GHEA Grapalat" w:hAnsi="GHEA Grapalat" w:cs="Arial Unicode"/>
          <w:sz w:val="20"/>
          <w:lang w:val="af-ZA"/>
        </w:rPr>
        <w:t xml:space="preserve"> </w:t>
      </w:r>
      <w:r w:rsidRPr="00A71D81">
        <w:rPr>
          <w:rFonts w:ascii="GHEA Grapalat" w:hAnsi="GHEA Grapalat" w:cs="Sylfaen"/>
          <w:sz w:val="20"/>
          <w:lang w:val="ru-RU"/>
        </w:rPr>
        <w:t>в приглашении</w:t>
      </w:r>
      <w:r w:rsidRPr="00A71D81">
        <w:rPr>
          <w:rFonts w:ascii="GHEA Grapalat" w:hAnsi="GHEA Grapalat" w:cs="Arial Unicode"/>
          <w:sz w:val="20"/>
          <w:lang w:val="af-ZA"/>
        </w:rPr>
        <w:t xml:space="preserve"> </w:t>
      </w:r>
      <w:r w:rsidRPr="00A71D81">
        <w:rPr>
          <w:rFonts w:ascii="GHEA Grapalat" w:hAnsi="GHEA Grapalat" w:cs="Sylfaen"/>
          <w:sz w:val="20"/>
          <w:lang w:val="ru-RU"/>
        </w:rPr>
        <w:t>может</w:t>
      </w:r>
      <w:r w:rsidRPr="00A71D81">
        <w:rPr>
          <w:rFonts w:ascii="GHEA Grapalat" w:hAnsi="GHEA Grapalat" w:cs="Arial Unicode"/>
          <w:sz w:val="20"/>
          <w:lang w:val="af-ZA"/>
        </w:rPr>
        <w:t xml:space="preserve"> </w:t>
      </w:r>
      <w:r w:rsidRPr="00A71D81">
        <w:rPr>
          <w:rFonts w:ascii="GHEA Grapalat" w:hAnsi="GHEA Grapalat" w:cs="Sylfaen"/>
          <w:sz w:val="20"/>
          <w:lang w:val="ru-RU"/>
        </w:rPr>
        <w:t>являются</w:t>
      </w:r>
      <w:r w:rsidRPr="00A71D81">
        <w:rPr>
          <w:rFonts w:ascii="GHEA Grapalat" w:hAnsi="GHEA Grapalat" w:cs="Arial Unicode"/>
          <w:sz w:val="20"/>
          <w:lang w:val="af-ZA"/>
        </w:rPr>
        <w:t xml:space="preserve"> </w:t>
      </w:r>
      <w:r w:rsidRPr="00A71D81">
        <w:rPr>
          <w:rFonts w:ascii="GHEA Grapalat" w:hAnsi="GHEA Grapalat" w:cs="Sylfaen"/>
          <w:sz w:val="20"/>
          <w:lang w:val="ru-RU"/>
        </w:rPr>
        <w:t>выполненный</w:t>
      </w:r>
      <w:r w:rsidRPr="00A71D81">
        <w:rPr>
          <w:rFonts w:ascii="GHEA Grapalat" w:hAnsi="GHEA Grapalat" w:cs="Arial Unicode"/>
          <w:sz w:val="20"/>
          <w:lang w:val="af-ZA"/>
        </w:rPr>
        <w:t xml:space="preserve"> </w:t>
      </w:r>
      <w:r w:rsidRPr="00A71D81">
        <w:rPr>
          <w:rFonts w:ascii="GHEA Grapalat" w:hAnsi="GHEA Grapalat" w:cs="Sylfaen"/>
          <w:sz w:val="20"/>
          <w:lang w:val="ru-RU"/>
        </w:rPr>
        <w:t>изменения</w:t>
      </w:r>
      <w:r w:rsidR="004D5671" w:rsidRPr="00D27AFB">
        <w:rPr>
          <w:rFonts w:ascii="GHEA Grapalat" w:hAnsi="GHEA Grapalat" w:cs="Tahoma"/>
          <w:sz w:val="20"/>
          <w:lang w:val="ru-RU"/>
        </w:rPr>
        <w:t>.</w:t>
      </w:r>
      <w:r w:rsidRPr="00A71D81">
        <w:rPr>
          <w:rFonts w:ascii="GHEA Grapalat" w:hAnsi="GHEA Grapalat" w:cs="Arial Unicode"/>
          <w:sz w:val="20"/>
          <w:lang w:val="af-ZA"/>
        </w:rPr>
        <w:t xml:space="preserve"> </w:t>
      </w:r>
      <w:r w:rsidRPr="00D27AFB">
        <w:rPr>
          <w:rFonts w:ascii="GHEA Grapalat" w:hAnsi="GHEA Grapalat" w:cs="Sylfaen"/>
          <w:sz w:val="20"/>
          <w:lang w:val="ru-RU"/>
        </w:rPr>
        <w:t>Изменять</w:t>
      </w:r>
      <w:r w:rsidRPr="00A71D81">
        <w:rPr>
          <w:rFonts w:ascii="GHEA Grapalat" w:hAnsi="GHEA Grapalat" w:cs="Arial Unicode"/>
          <w:sz w:val="20"/>
          <w:lang w:val="af-ZA"/>
        </w:rPr>
        <w:t xml:space="preserve"> </w:t>
      </w:r>
      <w:r w:rsidRPr="00A71D81">
        <w:rPr>
          <w:rFonts w:ascii="GHEA Grapalat" w:hAnsi="GHEA Grapalat" w:cs="Sylfaen"/>
          <w:sz w:val="20"/>
          <w:lang w:val="ru-RU"/>
        </w:rPr>
        <w:t>выполнять</w:t>
      </w:r>
      <w:r w:rsidRPr="00A71D81">
        <w:rPr>
          <w:rFonts w:ascii="GHEA Grapalat" w:hAnsi="GHEA Grapalat" w:cs="Arial Unicode"/>
          <w:sz w:val="20"/>
          <w:lang w:val="af-ZA"/>
        </w:rPr>
        <w:t xml:space="preserve"> </w:t>
      </w:r>
      <w:r w:rsidRPr="00A71D81">
        <w:rPr>
          <w:rFonts w:ascii="GHEA Grapalat" w:hAnsi="GHEA Grapalat" w:cs="Sylfaen"/>
          <w:sz w:val="20"/>
          <w:lang w:val="ru-RU"/>
        </w:rPr>
        <w:t>в день</w:t>
      </w:r>
      <w:r w:rsidRPr="00A71D81">
        <w:rPr>
          <w:rFonts w:ascii="GHEA Grapalat" w:hAnsi="GHEA Grapalat" w:cs="Arial Unicode"/>
          <w:sz w:val="20"/>
          <w:lang w:val="af-ZA"/>
        </w:rPr>
        <w:t xml:space="preserve"> </w:t>
      </w:r>
      <w:r w:rsidRPr="00A71D81">
        <w:rPr>
          <w:rFonts w:ascii="GHEA Grapalat" w:hAnsi="GHEA Grapalat" w:cs="Sylfaen"/>
          <w:sz w:val="20"/>
          <w:lang w:val="ru-RU"/>
        </w:rPr>
        <w:t>следующий</w:t>
      </w:r>
      <w:r w:rsidRPr="00A71D81">
        <w:rPr>
          <w:rFonts w:ascii="GHEA Grapalat" w:hAnsi="GHEA Grapalat" w:cs="Arial Unicode"/>
          <w:sz w:val="20"/>
          <w:lang w:val="af-ZA"/>
        </w:rPr>
        <w:t xml:space="preserve"> </w:t>
      </w:r>
      <w:r w:rsidRPr="00A71D81">
        <w:rPr>
          <w:rFonts w:ascii="GHEA Grapalat" w:hAnsi="GHEA Grapalat" w:cs="Sylfaen"/>
          <w:sz w:val="20"/>
          <w:lang w:val="ru-RU"/>
        </w:rPr>
        <w:t>три</w:t>
      </w:r>
      <w:r w:rsidRPr="00A71D81">
        <w:rPr>
          <w:rFonts w:ascii="GHEA Grapalat" w:hAnsi="GHEA Grapalat" w:cs="Arial Unicode"/>
          <w:sz w:val="20"/>
          <w:lang w:val="af-ZA"/>
        </w:rPr>
        <w:t xml:space="preserve"> </w:t>
      </w:r>
      <w:r w:rsidRPr="00A71D81">
        <w:rPr>
          <w:rFonts w:ascii="GHEA Grapalat" w:hAnsi="GHEA Grapalat" w:cs="Sylfaen"/>
          <w:sz w:val="20"/>
          <w:lang w:val="ru-RU"/>
        </w:rPr>
        <w:t>календарь</w:t>
      </w:r>
      <w:r w:rsidRPr="00A71D81">
        <w:rPr>
          <w:rFonts w:ascii="GHEA Grapalat" w:hAnsi="GHEA Grapalat" w:cs="Arial Unicode"/>
          <w:sz w:val="20"/>
          <w:lang w:val="af-ZA"/>
        </w:rPr>
        <w:t xml:space="preserve"> </w:t>
      </w:r>
      <w:r w:rsidRPr="00A71D81">
        <w:rPr>
          <w:rFonts w:ascii="GHEA Grapalat" w:hAnsi="GHEA Grapalat" w:cs="Sylfaen"/>
          <w:sz w:val="20"/>
          <w:lang w:val="ru-RU"/>
        </w:rPr>
        <w:t>дня</w:t>
      </w:r>
      <w:r w:rsidRPr="00A71D81">
        <w:rPr>
          <w:rFonts w:ascii="GHEA Grapalat" w:hAnsi="GHEA Grapalat" w:cs="Arial Unicode"/>
          <w:sz w:val="20"/>
          <w:lang w:val="af-ZA"/>
        </w:rPr>
        <w:t xml:space="preserve"> </w:t>
      </w:r>
      <w:r w:rsidRPr="00A71D81">
        <w:rPr>
          <w:rFonts w:ascii="GHEA Grapalat" w:hAnsi="GHEA Grapalat" w:cs="Sylfaen"/>
          <w:sz w:val="20"/>
          <w:lang w:val="ru-RU"/>
        </w:rPr>
        <w:t>в течение</w:t>
      </w:r>
      <w:r w:rsidRPr="00A71D81">
        <w:rPr>
          <w:rFonts w:ascii="GHEA Grapalat" w:hAnsi="GHEA Grapalat" w:cs="Arial Unicode"/>
          <w:sz w:val="20"/>
          <w:lang w:val="af-ZA"/>
        </w:rPr>
        <w:t xml:space="preserve"> </w:t>
      </w:r>
      <w:r w:rsidRPr="00A71D81">
        <w:rPr>
          <w:rFonts w:ascii="GHEA Grapalat" w:hAnsi="GHEA Grapalat" w:cs="Sylfaen"/>
          <w:sz w:val="20"/>
          <w:lang w:val="ru-RU"/>
        </w:rPr>
        <w:t>изменять</w:t>
      </w:r>
      <w:r w:rsidRPr="00A71D81">
        <w:rPr>
          <w:rFonts w:ascii="GHEA Grapalat" w:hAnsi="GHEA Grapalat" w:cs="Arial Unicode"/>
          <w:sz w:val="20"/>
          <w:lang w:val="af-ZA"/>
        </w:rPr>
        <w:t xml:space="preserve"> </w:t>
      </w:r>
      <w:r w:rsidRPr="00A71D81">
        <w:rPr>
          <w:rFonts w:ascii="GHEA Grapalat" w:hAnsi="GHEA Grapalat" w:cs="Sylfaen"/>
          <w:sz w:val="20"/>
          <w:lang w:val="ru-RU"/>
        </w:rPr>
        <w:t>выполнять</w:t>
      </w:r>
      <w:r w:rsidRPr="00A71D81">
        <w:rPr>
          <w:rFonts w:ascii="GHEA Grapalat" w:hAnsi="GHEA Grapalat" w:cs="Arial Unicode"/>
          <w:sz w:val="20"/>
          <w:lang w:val="af-ZA"/>
        </w:rPr>
        <w:t xml:space="preserve"> </w:t>
      </w:r>
      <w:r w:rsidRPr="00A71D81">
        <w:rPr>
          <w:rFonts w:ascii="GHEA Grapalat" w:hAnsi="GHEA Grapalat" w:cs="Sylfaen"/>
          <w:sz w:val="20"/>
          <w:lang w:val="ru-RU"/>
        </w:rPr>
        <w:t>и:</w:t>
      </w:r>
      <w:r w:rsidRPr="00A71D81">
        <w:rPr>
          <w:rFonts w:ascii="GHEA Grapalat" w:hAnsi="GHEA Grapalat" w:cs="Arial Unicode"/>
          <w:sz w:val="20"/>
          <w:lang w:val="af-ZA"/>
        </w:rPr>
        <w:t xml:space="preserve"> </w:t>
      </w:r>
      <w:r w:rsidRPr="00A71D81">
        <w:rPr>
          <w:rFonts w:ascii="GHEA Grapalat" w:hAnsi="GHEA Grapalat" w:cs="Sylfaen"/>
          <w:sz w:val="20"/>
          <w:lang w:val="ru-RU"/>
        </w:rPr>
        <w:t>их</w:t>
      </w:r>
      <w:r w:rsidRPr="00A71D81">
        <w:rPr>
          <w:rFonts w:ascii="GHEA Grapalat" w:hAnsi="GHEA Grapalat" w:cs="Arial Unicode"/>
          <w:sz w:val="20"/>
          <w:lang w:val="af-ZA"/>
        </w:rPr>
        <w:t xml:space="preserve"> </w:t>
      </w:r>
      <w:r w:rsidRPr="00A71D81">
        <w:rPr>
          <w:rFonts w:ascii="GHEA Grapalat" w:hAnsi="GHEA Grapalat" w:cs="Sylfaen"/>
          <w:sz w:val="20"/>
          <w:lang w:val="ru-RU"/>
        </w:rPr>
        <w:t>предоставлять</w:t>
      </w:r>
      <w:r w:rsidRPr="00A71D81">
        <w:rPr>
          <w:rFonts w:ascii="GHEA Grapalat" w:hAnsi="GHEA Grapalat" w:cs="Arial Unicode"/>
          <w:sz w:val="20"/>
          <w:lang w:val="af-ZA"/>
        </w:rPr>
        <w:t xml:space="preserve"> </w:t>
      </w:r>
      <w:r w:rsidRPr="00A71D81">
        <w:rPr>
          <w:rFonts w:ascii="GHEA Grapalat" w:hAnsi="GHEA Grapalat" w:cs="Sylfaen"/>
          <w:sz w:val="20"/>
          <w:lang w:val="ru-RU"/>
        </w:rPr>
        <w:t>условия</w:t>
      </w:r>
      <w:r w:rsidRPr="00A71D81">
        <w:rPr>
          <w:rFonts w:ascii="GHEA Grapalat" w:hAnsi="GHEA Grapalat" w:cs="Arial Unicode"/>
          <w:sz w:val="20"/>
          <w:lang w:val="af-ZA"/>
        </w:rPr>
        <w:t xml:space="preserve"> </w:t>
      </w:r>
      <w:r w:rsidRPr="00A71D81">
        <w:rPr>
          <w:rFonts w:ascii="GHEA Grapalat" w:hAnsi="GHEA Grapalat" w:cs="Sylfaen"/>
          <w:sz w:val="20"/>
          <w:lang w:val="ru-RU"/>
        </w:rPr>
        <w:t>о</w:t>
      </w:r>
      <w:r w:rsidRPr="00A71D81">
        <w:rPr>
          <w:rFonts w:ascii="GHEA Grapalat" w:hAnsi="GHEA Grapalat" w:cs="Arial Unicode"/>
          <w:sz w:val="20"/>
          <w:lang w:val="af-ZA"/>
        </w:rPr>
        <w:t xml:space="preserve"> </w:t>
      </w:r>
      <w:r w:rsidRPr="00A71D81">
        <w:rPr>
          <w:rFonts w:ascii="GHEA Grapalat" w:hAnsi="GHEA Grapalat" w:cs="Sylfaen"/>
          <w:sz w:val="20"/>
          <w:lang w:val="ru-RU"/>
        </w:rPr>
        <w:t>заявление</w:t>
      </w:r>
      <w:r w:rsidRPr="00A71D81">
        <w:rPr>
          <w:rFonts w:ascii="GHEA Grapalat" w:hAnsi="GHEA Grapalat" w:cs="Arial Unicode"/>
          <w:sz w:val="20"/>
          <w:lang w:val="af-ZA"/>
        </w:rPr>
        <w:t xml:space="preserve"> </w:t>
      </w:r>
      <w:r w:rsidRPr="00A71D81">
        <w:rPr>
          <w:rFonts w:ascii="GHEA Grapalat" w:hAnsi="GHEA Grapalat" w:cs="Sylfaen"/>
          <w:sz w:val="20"/>
          <w:lang w:val="ru-RU"/>
        </w:rPr>
        <w:t>является</w:t>
      </w:r>
      <w:r w:rsidRPr="00A71D81">
        <w:rPr>
          <w:rFonts w:ascii="GHEA Grapalat" w:hAnsi="GHEA Grapalat" w:cs="Arial Unicode"/>
          <w:sz w:val="20"/>
          <w:lang w:val="af-ZA"/>
        </w:rPr>
        <w:t xml:space="preserve"> </w:t>
      </w:r>
      <w:r w:rsidRPr="00A71D81">
        <w:rPr>
          <w:rFonts w:ascii="GHEA Grapalat" w:hAnsi="GHEA Grapalat" w:cs="Sylfaen"/>
          <w:sz w:val="20"/>
          <w:lang w:val="ru-RU"/>
        </w:rPr>
        <w:t>опубликовано</w:t>
      </w:r>
      <w:r w:rsidRPr="00A71D81">
        <w:rPr>
          <w:rFonts w:ascii="GHEA Grapalat" w:hAnsi="GHEA Grapalat" w:cs="Arial Unicode"/>
          <w:sz w:val="20"/>
          <w:lang w:val="af-ZA"/>
        </w:rPr>
        <w:t xml:space="preserve"> </w:t>
      </w:r>
      <w:r w:rsidRPr="00A71D81">
        <w:rPr>
          <w:rFonts w:ascii="GHEA Grapalat" w:hAnsi="GHEA Grapalat" w:cs="Sylfaen"/>
          <w:sz w:val="20"/>
          <w:lang w:val="ru-RU"/>
        </w:rPr>
        <w:t>в информационном бюллетене</w:t>
      </w:r>
      <w:r w:rsidR="004D5671" w:rsidRPr="00D27AFB">
        <w:rPr>
          <w:rFonts w:ascii="GHEA Grapalat" w:hAnsi="GHEA Grapalat" w:cs="Tahoma"/>
          <w:sz w:val="20"/>
          <w:lang w:val="ru-RU"/>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 xml:space="preserve">3.5 Каждый имеет право до истечения срока, установленного для внесения изменений в приглашение, представить секретарю оценочной комиссии обоснования по электронной почте с точки зрения особенностей предмета закупки, определенных в приглашение, требования по обеспечению конкуренции и исключению дискриминации, предусмотренные законодательством, без </w:t>
      </w:r>
      <w:r w:rsidRPr="00A71D81">
        <w:rPr>
          <w:rFonts w:ascii="GHEA Grapalat" w:hAnsi="GHEA Grapalat" w:cs="Sylfaen"/>
          <w:sz w:val="20"/>
          <w:lang w:val="hy-AM"/>
        </w:rPr>
        <w:lastRenderedPageBreak/>
        <w:t>указания имени и фамилии. Если представленные обоснования признаются приемлемыми, оценочная комиссия в установленный срок вносит изменения в приглашение.</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3.6:</w:t>
      </w:r>
      <w:r w:rsidRPr="00A71D81">
        <w:rPr>
          <w:rFonts w:ascii="GHEA Grapalat" w:hAnsi="GHEA Grapalat" w:cs="Sylfaen"/>
          <w:sz w:val="20"/>
          <w:lang w:val="hy-AM"/>
        </w:rPr>
        <w:t>Приглашение</w:t>
      </w:r>
      <w:r w:rsidRPr="00A71D81">
        <w:rPr>
          <w:rFonts w:ascii="GHEA Grapalat" w:hAnsi="GHEA Grapalat" w:cs="Arial Unicode"/>
          <w:sz w:val="20"/>
          <w:lang w:val="hy-AM"/>
        </w:rPr>
        <w:t xml:space="preserve"> </w:t>
      </w:r>
      <w:r w:rsidRPr="00A71D81">
        <w:rPr>
          <w:rFonts w:ascii="GHEA Grapalat" w:hAnsi="GHEA Grapalat" w:cs="Sylfaen"/>
          <w:sz w:val="20"/>
          <w:lang w:val="hy-AM"/>
        </w:rPr>
        <w:t>изменения</w:t>
      </w:r>
      <w:r w:rsidRPr="00A71D81">
        <w:rPr>
          <w:rFonts w:ascii="GHEA Grapalat" w:hAnsi="GHEA Grapalat" w:cs="Arial Unicode"/>
          <w:sz w:val="20"/>
          <w:lang w:val="hy-AM"/>
        </w:rPr>
        <w:t xml:space="preserve"> </w:t>
      </w:r>
      <w:r w:rsidRPr="00A71D81">
        <w:rPr>
          <w:rFonts w:ascii="GHEA Grapalat" w:hAnsi="GHEA Grapalat" w:cs="Sylfaen"/>
          <w:sz w:val="20"/>
          <w:lang w:val="hy-AM"/>
        </w:rPr>
        <w:t>нужно сделать</w:t>
      </w:r>
      <w:r w:rsidRPr="00A71D81">
        <w:rPr>
          <w:rFonts w:ascii="GHEA Grapalat" w:hAnsi="GHEA Grapalat" w:cs="Arial Unicode"/>
          <w:sz w:val="20"/>
          <w:lang w:val="hy-AM"/>
        </w:rPr>
        <w:t xml:space="preserve"> </w:t>
      </w:r>
      <w:r w:rsidRPr="00A71D81">
        <w:rPr>
          <w:rFonts w:ascii="GHEA Grapalat" w:hAnsi="GHEA Grapalat" w:cs="Sylfaen"/>
          <w:sz w:val="20"/>
          <w:lang w:val="hy-AM"/>
        </w:rPr>
        <w:t>случай</w:t>
      </w:r>
      <w:r w:rsidRPr="00A71D81">
        <w:rPr>
          <w:rFonts w:ascii="GHEA Grapalat" w:hAnsi="GHEA Grapalat" w:cs="Arial Unicode"/>
          <w:sz w:val="20"/>
          <w:lang w:val="hy-AM"/>
        </w:rPr>
        <w:t xml:space="preserve"> </w:t>
      </w:r>
      <w:r w:rsidRPr="00A71D81">
        <w:rPr>
          <w:rFonts w:ascii="GHEA Grapalat" w:hAnsi="GHEA Grapalat" w:cs="Sylfaen"/>
          <w:sz w:val="20"/>
          <w:lang w:val="hy-AM"/>
        </w:rPr>
        <w:t>Приложения</w:t>
      </w:r>
      <w:r w:rsidRPr="00A71D81">
        <w:rPr>
          <w:rFonts w:ascii="GHEA Grapalat" w:hAnsi="GHEA Grapalat" w:cs="Arial Unicode"/>
          <w:sz w:val="20"/>
          <w:lang w:val="hy-AM"/>
        </w:rPr>
        <w:t xml:space="preserve"> </w:t>
      </w:r>
      <w:r w:rsidRPr="00A71D81">
        <w:rPr>
          <w:rFonts w:ascii="GHEA Grapalat" w:hAnsi="GHEA Grapalat" w:cs="Sylfaen"/>
          <w:sz w:val="20"/>
          <w:lang w:val="hy-AM"/>
        </w:rPr>
        <w:t>представлять</w:t>
      </w:r>
      <w:r w:rsidRPr="00A71D81">
        <w:rPr>
          <w:rFonts w:ascii="GHEA Grapalat" w:hAnsi="GHEA Grapalat" w:cs="Arial Unicode"/>
          <w:sz w:val="20"/>
          <w:lang w:val="hy-AM"/>
        </w:rPr>
        <w:t xml:space="preserve"> </w:t>
      </w:r>
      <w:r w:rsidRPr="00A71D81">
        <w:rPr>
          <w:rFonts w:ascii="GHEA Grapalat" w:hAnsi="GHEA Grapalat" w:cs="Sylfaen"/>
          <w:sz w:val="20"/>
          <w:lang w:val="hy-AM"/>
        </w:rPr>
        <w:t>крайний срок</w:t>
      </w:r>
      <w:r w:rsidRPr="00A71D81">
        <w:rPr>
          <w:rFonts w:ascii="GHEA Grapalat" w:hAnsi="GHEA Grapalat" w:cs="Arial Unicode"/>
          <w:sz w:val="20"/>
          <w:lang w:val="hy-AM"/>
        </w:rPr>
        <w:t xml:space="preserve"> </w:t>
      </w:r>
      <w:r w:rsidRPr="00A71D81">
        <w:rPr>
          <w:rFonts w:ascii="GHEA Grapalat" w:hAnsi="GHEA Grapalat" w:cs="Sylfaen"/>
          <w:sz w:val="20"/>
          <w:lang w:val="hy-AM"/>
        </w:rPr>
        <w:t>посчитал</w:t>
      </w:r>
      <w:r w:rsidRPr="00A71D81">
        <w:rPr>
          <w:rFonts w:ascii="GHEA Grapalat" w:hAnsi="GHEA Grapalat" w:cs="Arial Unicode"/>
          <w:sz w:val="20"/>
          <w:lang w:val="hy-AM"/>
        </w:rPr>
        <w:t xml:space="preserve"> </w:t>
      </w:r>
      <w:r w:rsidRPr="00A71D81">
        <w:rPr>
          <w:rFonts w:ascii="GHEA Grapalat" w:hAnsi="GHEA Grapalat" w:cs="Sylfaen"/>
          <w:sz w:val="20"/>
          <w:lang w:val="hy-AM"/>
        </w:rPr>
        <w:t>является</w:t>
      </w:r>
      <w:r w:rsidRPr="00A71D81">
        <w:rPr>
          <w:rFonts w:ascii="GHEA Grapalat" w:hAnsi="GHEA Grapalat" w:cs="Arial Unicode"/>
          <w:sz w:val="20"/>
          <w:lang w:val="hy-AM"/>
        </w:rPr>
        <w:t xml:space="preserve"> </w:t>
      </w:r>
      <w:r w:rsidRPr="00A71D81">
        <w:rPr>
          <w:rFonts w:ascii="GHEA Grapalat" w:hAnsi="GHEA Grapalat" w:cs="Sylfaen"/>
          <w:sz w:val="20"/>
          <w:lang w:val="hy-AM"/>
        </w:rPr>
        <w:t>что</w:t>
      </w:r>
      <w:r w:rsidRPr="00A71D81">
        <w:rPr>
          <w:rFonts w:ascii="GHEA Grapalat" w:hAnsi="GHEA Grapalat" w:cs="Arial Unicode"/>
          <w:sz w:val="20"/>
          <w:lang w:val="hy-AM"/>
        </w:rPr>
        <w:t xml:space="preserve"> </w:t>
      </w:r>
      <w:r w:rsidRPr="00A71D81">
        <w:rPr>
          <w:rFonts w:ascii="GHEA Grapalat" w:hAnsi="GHEA Grapalat" w:cs="Sylfaen"/>
          <w:sz w:val="20"/>
          <w:lang w:val="hy-AM"/>
        </w:rPr>
        <w:t>изменений</w:t>
      </w:r>
      <w:r w:rsidRPr="00A71D81">
        <w:rPr>
          <w:rFonts w:ascii="GHEA Grapalat" w:hAnsi="GHEA Grapalat" w:cs="Arial Unicode"/>
          <w:sz w:val="20"/>
          <w:lang w:val="hy-AM"/>
        </w:rPr>
        <w:t xml:space="preserve"> </w:t>
      </w:r>
      <w:r w:rsidRPr="00A71D81">
        <w:rPr>
          <w:rFonts w:ascii="GHEA Grapalat" w:hAnsi="GHEA Grapalat" w:cs="Sylfaen"/>
          <w:sz w:val="20"/>
          <w:lang w:val="hy-AM"/>
        </w:rPr>
        <w:t>о</w:t>
      </w:r>
      <w:r w:rsidRPr="00A71D81">
        <w:rPr>
          <w:rFonts w:ascii="GHEA Grapalat" w:hAnsi="GHEA Grapalat" w:cs="Arial Unicode"/>
          <w:sz w:val="20"/>
          <w:lang w:val="hy-AM"/>
        </w:rPr>
        <w:t xml:space="preserve"> </w:t>
      </w:r>
      <w:r w:rsidRPr="00A71D81">
        <w:rPr>
          <w:rFonts w:ascii="GHEA Grapalat" w:hAnsi="GHEA Grapalat" w:cs="Sylfaen"/>
          <w:sz w:val="20"/>
          <w:lang w:val="hy-AM"/>
        </w:rPr>
        <w:t>в информационном бюллетене</w:t>
      </w:r>
      <w:r w:rsidRPr="00A71D81">
        <w:rPr>
          <w:rFonts w:ascii="GHEA Grapalat" w:hAnsi="GHEA Grapalat" w:cs="Arial"/>
          <w:sz w:val="20"/>
          <w:lang w:val="hy-AM"/>
        </w:rPr>
        <w:t xml:space="preserve"> </w:t>
      </w:r>
      <w:r w:rsidRPr="00A71D81">
        <w:rPr>
          <w:rFonts w:ascii="GHEA Grapalat" w:hAnsi="GHEA Grapalat" w:cs="Sylfaen"/>
          <w:sz w:val="20"/>
          <w:lang w:val="hy-AM"/>
        </w:rPr>
        <w:t>заявление</w:t>
      </w:r>
      <w:r w:rsidRPr="00A71D81">
        <w:rPr>
          <w:rFonts w:ascii="GHEA Grapalat" w:hAnsi="GHEA Grapalat" w:cs="Arial Unicode"/>
          <w:sz w:val="20"/>
          <w:lang w:val="hy-AM"/>
        </w:rPr>
        <w:t xml:space="preserve"> </w:t>
      </w:r>
      <w:r w:rsidRPr="00A71D81">
        <w:rPr>
          <w:rFonts w:ascii="GHEA Grapalat" w:hAnsi="GHEA Grapalat" w:cs="Sylfaen"/>
          <w:sz w:val="20"/>
          <w:lang w:val="hy-AM"/>
        </w:rPr>
        <w:t>публикация</w:t>
      </w:r>
      <w:r w:rsidRPr="00A71D81">
        <w:rPr>
          <w:rFonts w:ascii="GHEA Grapalat" w:hAnsi="GHEA Grapalat" w:cs="Arial Unicode"/>
          <w:sz w:val="20"/>
          <w:lang w:val="hy-AM"/>
        </w:rPr>
        <w:t xml:space="preserve"> </w:t>
      </w:r>
      <w:r w:rsidRPr="00A71D81">
        <w:rPr>
          <w:rFonts w:ascii="GHEA Grapalat" w:hAnsi="GHEA Grapalat" w:cs="Sylfaen"/>
          <w:sz w:val="20"/>
          <w:lang w:val="hy-AM"/>
        </w:rPr>
        <w:t>с даты</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Что</w:t>
      </w:r>
      <w:r w:rsidRPr="00A71D81">
        <w:rPr>
          <w:rFonts w:ascii="GHEA Grapalat" w:hAnsi="GHEA Grapalat" w:cs="Arial Unicode"/>
          <w:sz w:val="20"/>
          <w:lang w:val="hy-AM"/>
        </w:rPr>
        <w:t xml:space="preserve"> </w:t>
      </w:r>
      <w:r w:rsidRPr="00A71D81">
        <w:rPr>
          <w:rFonts w:ascii="GHEA Grapalat" w:hAnsi="GHEA Grapalat" w:cs="Sylfaen"/>
          <w:sz w:val="20"/>
          <w:lang w:val="hy-AM"/>
        </w:rPr>
        <w:t>случай</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участники</w:t>
      </w:r>
      <w:r w:rsidRPr="00A71D81">
        <w:rPr>
          <w:rFonts w:ascii="GHEA Grapalat" w:hAnsi="GHEA Grapalat" w:cs="Arial Unicode"/>
          <w:sz w:val="20"/>
          <w:lang w:val="hy-AM"/>
        </w:rPr>
        <w:t xml:space="preserve"> </w:t>
      </w:r>
      <w:r w:rsidRPr="00A71D81">
        <w:rPr>
          <w:rFonts w:ascii="GHEA Grapalat" w:hAnsi="GHEA Grapalat" w:cs="Sylfaen"/>
          <w:sz w:val="20"/>
          <w:lang w:val="hy-AM"/>
        </w:rPr>
        <w:t>должен</w:t>
      </w:r>
      <w:r w:rsidRPr="00A71D81">
        <w:rPr>
          <w:rFonts w:ascii="GHEA Grapalat" w:hAnsi="GHEA Grapalat" w:cs="Arial Unicode"/>
          <w:sz w:val="20"/>
          <w:lang w:val="hy-AM"/>
        </w:rPr>
        <w:t xml:space="preserve"> </w:t>
      </w:r>
      <w:r w:rsidRPr="00A71D81">
        <w:rPr>
          <w:rFonts w:ascii="GHEA Grapalat" w:hAnsi="GHEA Grapalat" w:cs="Sylfaen"/>
          <w:sz w:val="20"/>
          <w:lang w:val="hy-AM"/>
        </w:rPr>
        <w:t>являются</w:t>
      </w:r>
      <w:r w:rsidRPr="00A71D81">
        <w:rPr>
          <w:rFonts w:ascii="GHEA Grapalat" w:hAnsi="GHEA Grapalat" w:cs="Arial Unicode"/>
          <w:sz w:val="20"/>
          <w:lang w:val="hy-AM"/>
        </w:rPr>
        <w:t xml:space="preserve"> </w:t>
      </w:r>
      <w:r w:rsidRPr="00A71D81">
        <w:rPr>
          <w:rFonts w:ascii="GHEA Grapalat" w:hAnsi="GHEA Grapalat" w:cs="Sylfaen"/>
          <w:sz w:val="20"/>
          <w:lang w:val="hy-AM"/>
        </w:rPr>
        <w:t>расширить</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их</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представлено</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приложения</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обеспечение</w:t>
      </w:r>
      <w:r w:rsidRPr="00D45BA2">
        <w:rPr>
          <w:rFonts w:ascii="GHEA Grapalat" w:hAnsi="GHEA Grapalat" w:cs="Arial Unicode"/>
          <w:color w:val="000000" w:themeColor="text1"/>
          <w:sz w:val="20"/>
          <w:lang w:val="hy-AM"/>
        </w:rPr>
        <w:t>период действия</w:t>
      </w:r>
      <w:r w:rsidRPr="00D45BA2">
        <w:rPr>
          <w:rFonts w:ascii="GHEA Grapalat" w:hAnsi="GHEA Grapalat" w:cs="Sylfaen"/>
          <w:color w:val="000000" w:themeColor="text1"/>
          <w:sz w:val="20"/>
          <w:lang w:val="hy-AM"/>
        </w:rPr>
        <w:t>период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или</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подарок</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приложения</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новый</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предоставлять.</w:t>
      </w:r>
      <w:r w:rsidR="00D45BA2">
        <w:rPr>
          <w:rStyle w:val="af6"/>
          <w:rFonts w:ascii="GHEA Grapalat" w:hAnsi="GHEA Grapalat" w:cs="Sylfaen"/>
          <w:color w:val="000000" w:themeColor="text1"/>
          <w:sz w:val="20"/>
          <w:shd w:val="clear" w:color="auto" w:fill="FFFFFF"/>
          <w:lang w:val="hy-AM"/>
        </w:rPr>
        <w:footnoteReference w:id="3"/>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4.</w:t>
      </w:r>
      <w:r w:rsidRPr="00A71D81">
        <w:rPr>
          <w:rFonts w:ascii="GHEA Grapalat" w:hAnsi="GHEA Grapalat" w:cs="Sylfaen"/>
          <w:b/>
          <w:sz w:val="20"/>
          <w:lang w:val="hy-AM"/>
        </w:rPr>
        <w:t>ПРИЛОЖЕНИЕ</w:t>
      </w:r>
      <w:r w:rsidRPr="00A71D81">
        <w:rPr>
          <w:rFonts w:ascii="GHEA Grapalat" w:hAnsi="GHEA Grapalat" w:cs="Arial"/>
          <w:b/>
          <w:sz w:val="20"/>
          <w:lang w:val="hy-AM"/>
        </w:rPr>
        <w:t xml:space="preserve"> </w:t>
      </w:r>
      <w:r w:rsidRPr="00A71D81">
        <w:rPr>
          <w:rFonts w:ascii="GHEA Grapalat" w:hAnsi="GHEA Grapalat" w:cs="Sylfaen"/>
          <w:b/>
          <w:sz w:val="20"/>
          <w:lang w:val="hy-AM"/>
        </w:rPr>
        <w:t>ПРЕДСТАВЛЯТЬ</w:t>
      </w:r>
      <w:r w:rsidRPr="00A71D81">
        <w:rPr>
          <w:rFonts w:ascii="GHEA Grapalat" w:hAnsi="GHEA Grapalat" w:cs="Arial"/>
          <w:b/>
          <w:sz w:val="20"/>
          <w:lang w:val="hy-AM"/>
        </w:rPr>
        <w:t xml:space="preserve"> </w:t>
      </w:r>
      <w:r w:rsidRPr="00A71D81">
        <w:rPr>
          <w:rFonts w:ascii="GHEA Grapalat" w:hAnsi="GHEA Grapalat" w:cs="Sylfaen"/>
          <w:b/>
          <w:sz w:val="20"/>
          <w:lang w:val="hy-AM"/>
        </w:rPr>
        <w:t>ПРОЦЕДУРА</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.1 Для участия в данной процедуре участник подает в комиссию заявку</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Заявка – это предложение, поданное участником на основании настоящего приглашения.</w:t>
      </w:r>
    </w:p>
    <w:p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Участник</w:t>
      </w:r>
      <w:r w:rsidRPr="00A71D81">
        <w:rPr>
          <w:rFonts w:ascii="GHEA Grapalat" w:hAnsi="GHEA Grapalat"/>
          <w:lang w:val="hy-AM"/>
        </w:rPr>
        <w:t xml:space="preserve"> </w:t>
      </w:r>
      <w:r w:rsidRPr="00A71D81">
        <w:rPr>
          <w:rFonts w:ascii="GHEA Grapalat" w:hAnsi="GHEA Grapalat" w:cs="Sylfaen"/>
        </w:rPr>
        <w:t>может</w:t>
      </w:r>
      <w:r w:rsidRPr="00A71D81">
        <w:rPr>
          <w:rFonts w:ascii="GHEA Grapalat" w:hAnsi="GHEA Grapalat"/>
          <w:lang w:val="hy-AM"/>
        </w:rPr>
        <w:t xml:space="preserve"> </w:t>
      </w:r>
      <w:r w:rsidR="000946A3" w:rsidRPr="00A71D81">
        <w:rPr>
          <w:rFonts w:ascii="GHEA Grapalat" w:hAnsi="GHEA Grapalat" w:cs="Sylfaen"/>
        </w:rPr>
        <w:t>является</w:t>
      </w:r>
      <w:r w:rsidR="000946A3" w:rsidRPr="00A71D81">
        <w:rPr>
          <w:rFonts w:ascii="GHEA Grapalat" w:hAnsi="GHEA Grapalat"/>
          <w:lang w:val="hy-AM"/>
        </w:rPr>
        <w:t xml:space="preserve"> </w:t>
      </w:r>
      <w:r w:rsidRPr="00A71D81">
        <w:rPr>
          <w:rFonts w:ascii="GHEA Grapalat" w:hAnsi="GHEA Grapalat" w:cs="Sylfaen"/>
        </w:rPr>
        <w:t>приложение</w:t>
      </w:r>
      <w:r w:rsidRPr="00A71D81">
        <w:rPr>
          <w:rFonts w:ascii="GHEA Grapalat" w:hAnsi="GHEA Grapalat"/>
          <w:lang w:val="hy-AM"/>
        </w:rPr>
        <w:t xml:space="preserve"> </w:t>
      </w:r>
      <w:r w:rsidRPr="00A71D81">
        <w:rPr>
          <w:rFonts w:ascii="GHEA Grapalat" w:hAnsi="GHEA Grapalat" w:cs="Sylfaen"/>
        </w:rPr>
        <w:t>подарок</w:t>
      </w:r>
      <w:r w:rsidRPr="00A71D81">
        <w:rPr>
          <w:rFonts w:ascii="GHEA Grapalat" w:hAnsi="GHEA Grapalat"/>
          <w:lang w:val="hy-AM"/>
        </w:rPr>
        <w:t xml:space="preserve"> </w:t>
      </w:r>
      <w:r w:rsidRPr="00A71D81">
        <w:rPr>
          <w:rFonts w:ascii="GHEA Grapalat" w:hAnsi="GHEA Grapalat" w:cs="Sylfaen"/>
        </w:rPr>
        <w:t>как</w:t>
      </w:r>
      <w:r w:rsidRPr="00A71D81">
        <w:rPr>
          <w:rFonts w:ascii="GHEA Grapalat" w:hAnsi="GHEA Grapalat"/>
          <w:lang w:val="hy-AM"/>
        </w:rPr>
        <w:t xml:space="preserve"> </w:t>
      </w:r>
      <w:r w:rsidRPr="00A71D81">
        <w:rPr>
          <w:rFonts w:ascii="GHEA Grapalat" w:hAnsi="GHEA Grapalat" w:cs="Sylfaen"/>
        </w:rPr>
        <w:t>каждый</w:t>
      </w:r>
      <w:r w:rsidRPr="00A71D81">
        <w:rPr>
          <w:rFonts w:ascii="GHEA Grapalat" w:hAnsi="GHEA Grapalat"/>
          <w:lang w:val="hy-AM"/>
        </w:rPr>
        <w:t xml:space="preserve"> </w:t>
      </w:r>
      <w:r w:rsidRPr="00A71D81">
        <w:rPr>
          <w:rFonts w:ascii="GHEA Grapalat" w:hAnsi="GHEA Grapalat" w:cs="Sylfaen"/>
        </w:rPr>
        <w:t>доза</w:t>
      </w:r>
      <w:r w:rsidRPr="00A71D81">
        <w:rPr>
          <w:rFonts w:ascii="GHEA Grapalat" w:hAnsi="GHEA Grapalat"/>
          <w:lang w:val="hy-AM"/>
        </w:rPr>
        <w:t>,</w:t>
      </w:r>
      <w:r w:rsidRPr="00A71D81">
        <w:rPr>
          <w:rFonts w:ascii="GHEA Grapalat" w:hAnsi="GHEA Grapalat" w:cs="Sylfaen"/>
        </w:rPr>
        <w:t>так</w:t>
      </w:r>
      <w:r w:rsidRPr="00A71D81">
        <w:rPr>
          <w:rFonts w:ascii="GHEA Grapalat" w:hAnsi="GHEA Grapalat"/>
          <w:lang w:val="hy-AM"/>
        </w:rPr>
        <w:t xml:space="preserve"> </w:t>
      </w:r>
      <w:r w:rsidRPr="00A71D81">
        <w:rPr>
          <w:rFonts w:ascii="GHEA Grapalat" w:hAnsi="GHEA Grapalat" w:cs="Sylfaen"/>
        </w:rPr>
        <w:t>электронная почта</w:t>
      </w:r>
      <w:r w:rsidRPr="00A71D81">
        <w:rPr>
          <w:rFonts w:ascii="GHEA Grapalat" w:hAnsi="GHEA Grapalat"/>
          <w:lang w:val="hy-AM"/>
        </w:rPr>
        <w:t xml:space="preserve"> </w:t>
      </w:r>
      <w:r w:rsidRPr="00A71D81">
        <w:rPr>
          <w:rFonts w:ascii="GHEA Grapalat" w:hAnsi="GHEA Grapalat" w:cs="Sylfaen"/>
        </w:rPr>
        <w:t>не</w:t>
      </w:r>
      <w:r w:rsidRPr="00A71D81">
        <w:rPr>
          <w:rFonts w:ascii="GHEA Grapalat" w:hAnsi="GHEA Grapalat"/>
          <w:lang w:val="hy-AM"/>
        </w:rPr>
        <w:t xml:space="preserve"> </w:t>
      </w:r>
      <w:r w:rsidRPr="00A71D81">
        <w:rPr>
          <w:rFonts w:ascii="GHEA Grapalat" w:hAnsi="GHEA Grapalat" w:cs="Sylfaen"/>
        </w:rPr>
        <w:t>сколько</w:t>
      </w:r>
      <w:r w:rsidRPr="00A71D81">
        <w:rPr>
          <w:rFonts w:ascii="GHEA Grapalat" w:hAnsi="GHEA Grapalat"/>
          <w:lang w:val="hy-AM"/>
        </w:rPr>
        <w:t xml:space="preserve"> </w:t>
      </w:r>
      <w:r w:rsidRPr="00A71D81">
        <w:rPr>
          <w:rFonts w:ascii="GHEA Grapalat" w:hAnsi="GHEA Grapalat" w:cs="Sylfaen"/>
        </w:rPr>
        <w:t>или</w:t>
      </w:r>
      <w:r w:rsidRPr="00A71D81">
        <w:rPr>
          <w:rFonts w:ascii="GHEA Grapalat" w:hAnsi="GHEA Grapalat"/>
          <w:lang w:val="hy-AM"/>
        </w:rPr>
        <w:t xml:space="preserve"> </w:t>
      </w:r>
      <w:r w:rsidRPr="00A71D81">
        <w:rPr>
          <w:rFonts w:ascii="GHEA Grapalat" w:hAnsi="GHEA Grapalat" w:cs="Sylfaen"/>
        </w:rPr>
        <w:t>все</w:t>
      </w:r>
      <w:r w:rsidRPr="00A71D81">
        <w:rPr>
          <w:rFonts w:ascii="GHEA Grapalat" w:hAnsi="GHEA Grapalat"/>
          <w:lang w:val="hy-AM"/>
        </w:rPr>
        <w:t xml:space="preserve"> </w:t>
      </w:r>
      <w:r w:rsidRPr="00A71D81">
        <w:rPr>
          <w:rFonts w:ascii="GHEA Grapalat" w:hAnsi="GHEA Grapalat" w:cs="Sylfaen"/>
        </w:rPr>
        <w:t>порции</w:t>
      </w:r>
      <w:r w:rsidRPr="00A71D81">
        <w:rPr>
          <w:rFonts w:ascii="GHEA Grapalat" w:hAnsi="GHEA Grapalat"/>
          <w:lang w:val="hy-AM"/>
        </w:rPr>
        <w:t xml:space="preserve"> </w:t>
      </w:r>
      <w:r w:rsidRPr="00A71D81">
        <w:rPr>
          <w:rFonts w:ascii="GHEA Grapalat" w:hAnsi="GHEA Grapalat" w:cs="Sylfaen"/>
        </w:rPr>
        <w:t>для.</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Заявка подается до окончания срока, установленного для нее настоящим приглашением.</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Порядок подготовки заявки описан в части 2 настоящего приглашения, в инструкции по подготовке заявки на РЕЙТИНГОВЫЙ ЗАПРОС.</w:t>
      </w:r>
    </w:p>
    <w:p w:rsidR="00183E69" w:rsidRPr="0043381D" w:rsidRDefault="00096865" w:rsidP="00183E6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Заявки на процедуру должны быть поданы в комиссию не позднее </w:t>
      </w:r>
      <w:r w:rsidR="00CC7185">
        <w:rPr>
          <w:rFonts w:ascii="GHEA Grapalat" w:hAnsi="GHEA Grapalat" w:cs="Sylfaen"/>
          <w:b/>
          <w:szCs w:val="24"/>
          <w:lang w:val="hy-AM"/>
        </w:rPr>
        <w:t>13:00</w:t>
      </w:r>
      <w:r w:rsidRPr="00556BD8">
        <w:rPr>
          <w:rFonts w:ascii="GHEA Grapalat" w:hAnsi="GHEA Grapalat" w:cs="Sylfaen"/>
          <w:b/>
          <w:szCs w:val="24"/>
          <w:lang w:val="hy-AM"/>
        </w:rPr>
        <w:t xml:space="preserve"> часов «7-го</w:t>
      </w:r>
      <w:r w:rsidRPr="00A71D81">
        <w:rPr>
          <w:rFonts w:ascii="GHEA Grapalat" w:hAnsi="GHEA Grapalat" w:cs="Sylfaen"/>
          <w:szCs w:val="24"/>
          <w:lang w:val="hy-AM"/>
        </w:rPr>
        <w:t>» дня со дня публикации объявления о данной процедуре и приглашения в бюллетене, по адресу</w:t>
      </w:r>
      <w:r w:rsidRPr="00A554FE">
        <w:rPr>
          <w:rFonts w:ascii="GHEA Grapalat" w:hAnsi="GHEA Grapalat" w:cs="Sylfaen"/>
          <w:b/>
          <w:szCs w:val="24"/>
          <w:lang w:val="hy-AM"/>
        </w:rPr>
        <w:t xml:space="preserve">: </w:t>
      </w:r>
      <w:r w:rsidR="00CC7185">
        <w:rPr>
          <w:rFonts w:ascii="GHEA Grapalat" w:hAnsi="GHEA Grapalat"/>
          <w:b/>
        </w:rPr>
        <w:t>С. Ланджахпюр Х. Абовяна 23</w:t>
      </w:r>
    </w:p>
    <w:p w:rsidR="00A232D9" w:rsidRPr="00A71D81" w:rsidRDefault="00183E69" w:rsidP="00183E69">
      <w:pPr>
        <w:pStyle w:val="23"/>
        <w:spacing w:line="240" w:lineRule="auto"/>
        <w:ind w:firstLine="567"/>
        <w:rPr>
          <w:rFonts w:ascii="GHEA Grapalat" w:hAnsi="GHEA Grapalat" w:cs="Sylfaen"/>
          <w:szCs w:val="24"/>
          <w:lang w:val="hy-AM"/>
        </w:rPr>
      </w:pPr>
      <w:r w:rsidRPr="0043381D">
        <w:rPr>
          <w:rFonts w:ascii="GHEA Grapalat" w:hAnsi="GHEA Grapalat" w:cs="Sylfaen"/>
          <w:szCs w:val="24"/>
          <w:lang w:val="hy-AM"/>
        </w:rPr>
        <w:t>Заявления о процедуре принимает секретарь комиссии Саак Аракелян и регистрирует их в реестре заявлений. Заявления регистрируются секретарем в журнале в порядке очередности их поступления с указанием номера регистрации, дня и времени в журнале. По желанию участника выдается сертификат. Заявления, поданные после окончания срока подачи заявок, не регистрируются в реестре и возвращаются секретарем в течение двух рабочих дней, следующих за днем ​​поступления.</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4.3. Участник вместе с заявкой представляет:</w:t>
      </w:r>
    </w:p>
    <w:p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утвержденное им заявление-заявление, предусмотренное пунктом 2.1 части 2 настоящего приглашения, с указанием адреса электронной почты, регистрационного номера налогоплательщика, рабочего адреса и номера телефона, которое включает:</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а) удостоверение соответствия требованиям права на участие, определенным в настоящем приглашении, и данных связанных с ним лиц;</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б) удостоверение обязательства по обеспечению подтверждения квалификации в случае признания выбранным участником в порядке и сроки, установленные настоящим приглашением;</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в) заявление о недобросовестной конкуренции, злоупотреблении доминирующим положением и отсутствии антиконкурентного соглашения в рамках настоящей процедуры;</w:t>
      </w:r>
    </w:p>
    <w:p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г) заявление об отсутствии одновременного участия в настоящей процедуре связанных с ним лиц и (или) организаций, учрежденных им или имеющих долю (долю) более пятидесяти процентов;</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д)</w:t>
      </w:r>
      <w:r w:rsidR="005F1C06" w:rsidRPr="00BF58CA">
        <w:rPr>
          <w:rFonts w:ascii="GHEA Grapalat" w:hAnsi="GHEA Grapalat" w:cs="Sylfaen"/>
          <w:sz w:val="20"/>
          <w:szCs w:val="24"/>
          <w:lang w:val="hy-AM" w:eastAsia="en-US"/>
        </w:rPr>
        <w:t>декларация бенефициарных владельцев согласно приложению 1. Декларация не подается, если участник является индивидуальным предпринимателем или физическим лицом.</w:t>
      </w:r>
      <w:r w:rsidR="005F1C06" w:rsidRPr="005F1C06">
        <w:rPr>
          <w:rFonts w:ascii="GHEA Grapalat" w:hAnsi="GHEA Grapalat"/>
          <w:sz w:val="20"/>
          <w:lang w:val="hy-AM"/>
        </w:rPr>
        <w:t>Более того</w:t>
      </w:r>
      <w:r w:rsidR="005F1C06" w:rsidRPr="005F1C06">
        <w:rPr>
          <w:rFonts w:ascii="GHEA Grapalat" w:hAnsi="GHEA Grapalat" w:cs="Sylfaen"/>
          <w:sz w:val="20"/>
          <w:lang w:val="hy-AM"/>
        </w:rPr>
        <w:t>если участник объявлен выбранным участником, то заявление, предусмотренное настоящим пунктом, которое автоматически публикуется в системе после вскрытия заявок, одновременно публикуется в бюллетене вместе с заявлением о решении о заключении контракта.</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4"/>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2) технические характеристики предлагаемого им товара, а также товарный знак, фирменное наименование, модель и наименование производителя предлагаемого товара (далее - полное описание товара). При этом участник может представлять продукцию, произведенную более чем одним производителем, а также продукцию с разными товарными знаками, торговыми марками и моделями, если не применяется условие, определенное последним предложением пункта 1.1 настоящей части.</w:t>
      </w:r>
      <w:r w:rsidR="00D45BA2">
        <w:rPr>
          <w:rStyle w:val="af6"/>
          <w:rFonts w:ascii="GHEA Grapalat" w:hAnsi="GHEA Grapalat" w:cs="Sylfaen"/>
          <w:sz w:val="20"/>
          <w:lang w:val="hy-AM"/>
        </w:rPr>
        <w:footnoteReference w:id="5"/>
      </w:r>
    </w:p>
    <w:bookmarkEnd w:id="3"/>
    <w:p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 одобренное им ценовое предложение;</w:t>
      </w:r>
    </w:p>
    <w:p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3) обеспечение торгов в виде денежной суммы или банковской гарантии.</w:t>
      </w:r>
      <w:r w:rsidR="00D45BA2">
        <w:rPr>
          <w:rStyle w:val="af6"/>
          <w:rFonts w:ascii="GHEA Grapalat" w:hAnsi="GHEA Grapalat" w:cs="Sylfaen"/>
          <w:sz w:val="20"/>
          <w:lang w:val="hy-AM"/>
        </w:rPr>
        <w:footnoteReference w:id="6"/>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 копия агентского договора и данные лица, являющегося его стороной, если заключаемый договор будет реализовываться через агентство.</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 копия договора о совместной деятельности, если участники участвуют в этой процедуре в качестве совместной деятельности (консорциума).</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lastRenderedPageBreak/>
        <w:t>При этом в случае участия в данной процедуре в порядке совместной деятельности (консорциума):</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ни одна из сторон договора о совместной деятельности не может подать отдельное заявление в данную процедуру (одну и ту же часть). В случае несоблюдения требования настоящего пункта заявки, поданные в порядке совместной деятельности, а также индивидуально, будут отклонены на заседании по вскрытию заявок.</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Если договором о совместной деятельности предусмотрено, что общими делами участников управляет отдельный участник договора о совместной деятельности, то подается заявление, а в случае заключения договора выплаты производятся этому участнику. Если договором о совместной деятельности предусмотрено, что каждый участник имеет право действовать от имени всех участников при ведении общих дел, то в случае заключения договора выплаты производятся участнику, подавшему на его основании заявление.</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cs="Sylfaen"/>
          <w:b/>
          <w:sz w:val="20"/>
          <w:lang w:val="es-ES"/>
        </w:rPr>
        <w:t>СПРОСИЛ</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ЦЕНА:</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ПРЕДЛОЖЕНИЕ</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5.1. Предлагаемая цена помимо цены товара включает в себя расходы на транспортировку, страхование, пошлины, налоги и другие платежи и не может быть меньше их себестоимости. Вместе с заявкой необходимо предоставить оценку предлагаемой цены.</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5.2:</w:t>
      </w:r>
      <w:r w:rsidR="00A45946" w:rsidRPr="00A71D81">
        <w:rPr>
          <w:rFonts w:ascii="GHEA Grapalat" w:hAnsi="GHEA Grapalat" w:cs="Sylfaen"/>
          <w:sz w:val="20"/>
          <w:lang w:val="es-ES"/>
        </w:rPr>
        <w:t>Участник подает ценовое предложение в виде расчета, состоящего из себестоимости (суммы себестоимости и прогнозируемой прибыли) и налога на добавленную стоимость общих составляющих. Расчет составляющих затрат - никаких открытий или других деталей не требуется и не представлено. Если по данной сделке участник должен уплатить налог на добавленную стоимость в государственный бюджет Республики Армения, то в поданном ценовом предложении сумма, подлежащая уплате по этому виду налога, указывается отдельной строкой.</w:t>
      </w:r>
    </w:p>
    <w:p w:rsidR="00B95FE0" w:rsidRPr="00A71D81" w:rsidRDefault="00B95FE0" w:rsidP="006C1D25">
      <w:pPr>
        <w:pStyle w:val="norm"/>
        <w:spacing w:line="240" w:lineRule="auto"/>
        <w:rPr>
          <w:rFonts w:ascii="GHEA Grapalat" w:hAnsi="GHEA Grapalat" w:cs="Sylfaen"/>
          <w:sz w:val="20"/>
          <w:szCs w:val="24"/>
          <w:lang w:val="hy-AM" w:eastAsia="en-US"/>
        </w:rPr>
      </w:pPr>
      <w:r w:rsidRPr="00D27AFB">
        <w:rPr>
          <w:rFonts w:ascii="GHEA Grapalat" w:hAnsi="GHEA Grapalat" w:cs="Sylfaen"/>
          <w:sz w:val="20"/>
          <w:szCs w:val="24"/>
          <w:lang w:val="ru-RU" w:eastAsia="en-US"/>
        </w:rPr>
        <w:t>Оценка и сравнение ценовых предложений участников осуществляется без расчета суммы налога, указанного в настоящем пункте. При этом заявка участника не подлежит отклонению, если:</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а. столбцы цены предложения и налога на добавленную стоимость заполняются только цифрами, а столбец общей цены — буквами и цифрами или только буквами;</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б. имеется несоответствие между суммами, указанными буквами или цифрами в графах «Цена предложения» и «Налог на добавленную стоимость», но сумма любой из сумм, указанных буквами или цифрами, соответствует сумме, указанной буквами в графе «Общая цена»;</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в. в ценовом предложении номер партии указан неверно, но наименование предмета закупки заполнено правильно;</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д. В графах «Цена предложения», «Налог на добавленную стоимость» и «Общая сумма» копейки сумм, обозначенных буквами или цифрами, округляются до пяти десятичных знаков, целого числа вниз, пяти десятичных знаков и более, целого числа вверх;</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е. суммы в столбцах «цена предложения» и «налог на добавленную стоимость» заполнены как цифрами, так и буквами, и они совпадают, а сумма, указанная буквами в столбце «общая цена», заполнена дополнительными словами, в результате чего получается несуществующее число. При этом в случае, указанном в настоящем пункте, оценочная комиссия при оценке заявления принимает за основу сумму сумм, заполненных буквами в графах «Стоимость» и «Налог на добавленную стоимость».</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ф. копейки обозначаются цифрами в суммах, заполненных буквами в графах ценового предложения.</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5.3. Если цена заключаемого договора стабильна, ценовое предложение представляется в виде одного числа – общей цены, предлагаемой за исполнение договора. При этом от участника не может быть потребовано представление обоснования ценового предложения или любого другого вида информации или документов, а размер прибыли участника не может быть ограничен приглашением.</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 СРОК ДЕЙСТВИЯ ЗАЯВЛЕНИЯ, ДЛЯ ВНЕСЕНИЯ ИЗМЕНЕНИЙ В ЗАЯВЛЕНИЕ</w:t>
      </w:r>
    </w:p>
    <w:p w:rsidR="00096865" w:rsidRPr="00A71D81" w:rsidRDefault="00955A1E" w:rsidP="00EF3662">
      <w:pPr>
        <w:jc w:val="center"/>
        <w:rPr>
          <w:rFonts w:ascii="GHEA Grapalat" w:hAnsi="GHEA Grapalat"/>
          <w:b/>
          <w:sz w:val="20"/>
          <w:lang w:val="es-ES"/>
        </w:rPr>
      </w:pPr>
      <w:r w:rsidRPr="00D27AFB">
        <w:rPr>
          <w:rFonts w:ascii="GHEA Grapalat" w:hAnsi="GHEA Grapalat"/>
          <w:b/>
          <w:sz w:val="20"/>
          <w:lang w:val="ru-RU"/>
        </w:rPr>
        <w:t>И КАК ИХ ВЕРНУТЬ</w:t>
      </w:r>
    </w:p>
    <w:p w:rsidR="00096865" w:rsidRPr="00A71D81" w:rsidRDefault="00096865" w:rsidP="00EF3662">
      <w:pPr>
        <w:pStyle w:val="a3"/>
        <w:spacing w:line="240" w:lineRule="auto"/>
        <w:ind w:firstLine="567"/>
        <w:rPr>
          <w:rFonts w:ascii="GHEA Grapalat" w:hAnsi="GHEA Grapalat"/>
          <w:b/>
          <w:lang w:val="af-ZA"/>
        </w:rPr>
      </w:pP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признания невыполнения данной процедуры.</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6.2 В соответствии со статьей 31 Закона участник может изменить или отозвать свою заявку до окончания срока подачи заявок, указанного в пункте 4.2 части 1 настоящего приглашения.</w:t>
      </w:r>
    </w:p>
    <w:p w:rsidR="00FA0E41" w:rsidRPr="00A71D81" w:rsidRDefault="00FA0E41" w:rsidP="00EF3662">
      <w:pPr>
        <w:ind w:firstLine="567"/>
        <w:jc w:val="center"/>
        <w:rPr>
          <w:rFonts w:ascii="GHEA Grapalat" w:hAnsi="GHEA Grapalat"/>
          <w:b/>
          <w:sz w:val="20"/>
          <w:lang w:val="af-ZA"/>
        </w:rPr>
      </w:pPr>
    </w:p>
    <w:p w:rsidR="00096865" w:rsidRPr="006D2E03" w:rsidRDefault="00096865" w:rsidP="00EF3662">
      <w:pPr>
        <w:ind w:firstLine="567"/>
        <w:jc w:val="both"/>
        <w:rPr>
          <w:rFonts w:ascii="GHEA Grapalat" w:hAnsi="GHEA Grapalat" w:cs="Sylfaen"/>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 ОТКРЫТИЕ, ОЦЕНКА И</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РЕЗУЛЬТАТЫ РЕЗУЛЬТАТОВ</w:t>
      </w:r>
    </w:p>
    <w:p w:rsidR="00096865" w:rsidRPr="006D2E03" w:rsidRDefault="00096865" w:rsidP="00EF3662">
      <w:pPr>
        <w:ind w:firstLine="567"/>
        <w:jc w:val="both"/>
        <w:rPr>
          <w:rFonts w:ascii="GHEA Grapalat" w:hAnsi="GHEA Grapalat"/>
          <w:b/>
          <w:sz w:val="20"/>
          <w:lang w:val="af-ZA"/>
        </w:rPr>
      </w:pP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8.1:</w:t>
      </w:r>
      <w:r w:rsidR="002C3CAA" w:rsidRPr="006D2E03">
        <w:rPr>
          <w:rFonts w:ascii="GHEA Grapalat" w:hAnsi="GHEA Grapalat" w:cs="Sylfaen"/>
          <w:lang w:val="ru-RU"/>
        </w:rPr>
        <w:t xml:space="preserve">Вскрытие заявок будет проведено на заседании комиссии </w:t>
      </w:r>
      <w:r w:rsidR="00D27AFB">
        <w:rPr>
          <w:rFonts w:ascii="GHEA Grapalat" w:hAnsi="GHEA Grapalat" w:cs="Sylfaen"/>
          <w:lang w:val="ru-RU"/>
        </w:rPr>
        <w:t xml:space="preserve">по вскрытию заявок и оценке в </w:t>
      </w:r>
      <w:r w:rsidR="00CC7185">
        <w:rPr>
          <w:rFonts w:ascii="GHEA Grapalat" w:hAnsi="GHEA Grapalat" w:cs="Sylfaen"/>
          <w:b/>
          <w:lang w:val="ru-RU"/>
        </w:rPr>
        <w:t>13:00</w:t>
      </w:r>
      <w:r w:rsidR="002C3CAA" w:rsidRPr="00556BD8">
        <w:rPr>
          <w:rFonts w:ascii="GHEA Grapalat" w:hAnsi="GHEA Grapalat" w:cs="Sylfaen"/>
          <w:b/>
          <w:lang w:val="ru-RU"/>
        </w:rPr>
        <w:t xml:space="preserve"> на 7-й день</w:t>
      </w:r>
      <w:r w:rsidR="002C3CAA" w:rsidRPr="006D2E03">
        <w:rPr>
          <w:rFonts w:ascii="GHEA Grapalat" w:hAnsi="GHEA Grapalat" w:cs="Sylfaen"/>
          <w:lang w:val="ru-RU"/>
        </w:rPr>
        <w:t xml:space="preserve"> после объявления данной процедуры и публикации приглашения в бюллетене.</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На сессии открытия и оценки заявок:</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1) председатель комиссии (председатель заседания) объявляет заседание открытым и публикует закупочную цену товаров, подлежащих закупке в рамках настоящей процедуры, выраженную одним числом, а также ценовые предложения участников, которые поданные заявки, выраженные одной цифрой, исходя из того, что написано буквами.</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2)</w:t>
      </w:r>
      <w:r w:rsidRPr="00A71D81">
        <w:rPr>
          <w:rFonts w:ascii="GHEA Grapalat" w:hAnsi="GHEA Grapalat" w:cs="Sylfaen"/>
          <w:sz w:val="20"/>
          <w:szCs w:val="20"/>
          <w:lang w:val="hy-AM"/>
        </w:rPr>
        <w:t>настоящим</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точка</w:t>
      </w:r>
      <w:r w:rsidRPr="00A71D81">
        <w:rPr>
          <w:rFonts w:ascii="GHEA Grapalat" w:hAnsi="GHEA Grapalat"/>
          <w:sz w:val="20"/>
          <w:szCs w:val="20"/>
          <w:lang w:val="hy-AM"/>
        </w:rPr>
        <w:t>1-</w:t>
      </w:r>
      <w:r w:rsidRPr="00A71D81">
        <w:rPr>
          <w:rFonts w:ascii="GHEA Grapalat" w:hAnsi="GHEA Grapalat" w:cs="Sylfaen"/>
          <w:sz w:val="20"/>
          <w:szCs w:val="20"/>
          <w:lang w:val="hy-AM"/>
        </w:rPr>
        <w:t>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 суб</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указанный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документы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президенту</w:t>
      </w:r>
      <w:r w:rsidRPr="00A71D81">
        <w:rPr>
          <w:rFonts w:ascii="GHEA Grapalat" w:hAnsi="GHEA Grapalat"/>
          <w:sz w:val="20"/>
          <w:szCs w:val="20"/>
          <w:lang w:val="hy-AM"/>
        </w:rPr>
        <w:t>(председателю собрания)</w:t>
      </w:r>
      <w:r w:rsidRPr="00A71D81">
        <w:rPr>
          <w:rFonts w:ascii="GHEA Grapalat" w:hAnsi="GHEA Grapalat" w:cs="Sylfaen"/>
          <w:sz w:val="20"/>
          <w:szCs w:val="20"/>
          <w:lang w:val="hy-AM"/>
        </w:rPr>
        <w:t>от перевода</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после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комиссия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оценка</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является</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а</w:t>
      </w:r>
      <w:r w:rsidRPr="00A71D81">
        <w:rPr>
          <w:rFonts w:ascii="GHEA Grapalat" w:hAnsi="GHEA Grapalat"/>
          <w:sz w:val="20"/>
          <w:szCs w:val="20"/>
          <w:lang w:val="hy-AM"/>
        </w:rPr>
        <w:t>.</w:t>
      </w:r>
      <w:r w:rsidRPr="00A71D81">
        <w:rPr>
          <w:rFonts w:ascii="GHEA Grapalat" w:hAnsi="GHEA Grapalat" w:cs="Sylfaen"/>
          <w:sz w:val="20"/>
          <w:szCs w:val="20"/>
          <w:lang w:val="hy-AM"/>
        </w:rPr>
        <w:t>Приложения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содержащий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конверты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делать</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представлять</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согласие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учредил</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респектабельный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открытие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соответствие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Оцененный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Приложения</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б</w:t>
      </w:r>
      <w:r w:rsidRPr="00A71D81">
        <w:rPr>
          <w:rFonts w:ascii="GHEA Grapalat" w:hAnsi="GHEA Grapalat"/>
          <w:sz w:val="20"/>
          <w:szCs w:val="20"/>
          <w:lang w:val="hy-AM"/>
        </w:rPr>
        <w:t>.</w:t>
      </w:r>
      <w:r w:rsidRPr="00A71D81">
        <w:rPr>
          <w:rFonts w:ascii="GHEA Grapalat" w:hAnsi="GHEA Grapalat" w:cs="Sylfaen"/>
          <w:sz w:val="20"/>
          <w:szCs w:val="20"/>
          <w:lang w:val="hy-AM"/>
        </w:rPr>
        <w:t>открыт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каждый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конверт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необходимый</w:t>
      </w:r>
      <w:r w:rsidRPr="00A71D81">
        <w:rPr>
          <w:rFonts w:ascii="GHEA Grapalat" w:hAnsi="GHEA Grapalat"/>
          <w:sz w:val="20"/>
          <w:szCs w:val="20"/>
          <w:lang w:val="hy-AM"/>
        </w:rPr>
        <w:t>(</w:t>
      </w:r>
      <w:r w:rsidRPr="00A71D81">
        <w:rPr>
          <w:rFonts w:ascii="GHEA Grapalat" w:hAnsi="GHEA Grapalat" w:cs="Sylfaen"/>
          <w:sz w:val="20"/>
          <w:szCs w:val="20"/>
          <w:lang w:val="hy-AM"/>
        </w:rPr>
        <w:t>запланировано</w:t>
      </w:r>
      <w:r w:rsidRPr="00A71D81">
        <w:rPr>
          <w:rFonts w:ascii="GHEA Grapalat" w:hAnsi="GHEA Grapalat"/>
          <w:sz w:val="20"/>
          <w:szCs w:val="20"/>
          <w:lang w:val="hy-AM"/>
        </w:rPr>
        <w:t>)</w:t>
      </w:r>
      <w:r w:rsidRPr="00A71D81">
        <w:rPr>
          <w:rFonts w:ascii="GHEA Grapalat" w:hAnsi="GHEA Grapalat" w:cs="Sylfaen"/>
          <w:sz w:val="20"/>
          <w:szCs w:val="20"/>
          <w:lang w:val="hy-AM"/>
        </w:rPr>
        <w:t>документы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доступность</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их</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состав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согласие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по приглашению</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учредил</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действительные условия</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3)</w:t>
      </w:r>
      <w:r w:rsidRPr="00A71D81">
        <w:rPr>
          <w:rFonts w:ascii="GHEA Grapalat" w:hAnsi="GHEA Grapalat" w:cs="Sylfaen"/>
          <w:sz w:val="20"/>
          <w:szCs w:val="20"/>
          <w:lang w:val="hy-AM"/>
        </w:rPr>
        <w:t>комиссии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президент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объявление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является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Приложения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представлено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участники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цена</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предложения: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один</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по номеру</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выразил</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основа</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принятие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 буквах</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написано.</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8.2 Тендерные предложения оцениваются в соответствии с настоящим приглашением.</w:t>
      </w:r>
    </w:p>
    <w:p w:rsidR="009A796C" w:rsidRPr="00A71D81" w:rsidRDefault="00F7009A" w:rsidP="00F7009A">
      <w:pPr>
        <w:ind w:firstLine="567"/>
        <w:jc w:val="both"/>
        <w:rPr>
          <w:rFonts w:ascii="GHEA Grapalat" w:hAnsi="GHEA Grapalat" w:cs="Sylfaen"/>
          <w:sz w:val="20"/>
          <w:lang w:val="af-ZA"/>
        </w:rPr>
      </w:pPr>
      <w:r w:rsidRPr="00D27AFB">
        <w:rPr>
          <w:rFonts w:ascii="GHEA Grapalat" w:hAnsi="GHEA Grapalat" w:cs="Sylfaen"/>
          <w:sz w:val="20"/>
          <w:lang w:val="ru-RU"/>
        </w:rPr>
        <w:t>Если количество частей процедуры закупки не превышает семидесяти пяти, оценка заявок осуществляется в течение пятнадцати рабочих дней со дня окончания срока их подачи, а в случае превышения - в течение двадцати рабочих дней.</w:t>
      </w:r>
    </w:p>
    <w:p w:rsidR="00ED6836" w:rsidRPr="00A71D81" w:rsidRDefault="00745561" w:rsidP="00EF3662">
      <w:pPr>
        <w:ind w:firstLine="567"/>
        <w:jc w:val="both"/>
        <w:rPr>
          <w:rFonts w:ascii="GHEA Grapalat" w:hAnsi="GHEA Grapalat" w:cs="Sylfaen"/>
          <w:sz w:val="20"/>
          <w:lang w:val="af-ZA"/>
        </w:rPr>
      </w:pPr>
      <w:r w:rsidRPr="00D27AFB">
        <w:rPr>
          <w:rFonts w:ascii="GHEA Grapalat" w:hAnsi="GHEA Grapalat" w:cs="Sylfaen"/>
          <w:sz w:val="20"/>
          <w:lang w:val="ru-RU"/>
        </w:rPr>
        <w:lastRenderedPageBreak/>
        <w:t>Тендерные предложения, соответствующие условиям, изложенным в настоящем приглашении, считаются удовлетворительными, в противном случае предложения считаются неудовлетворительными и отклоняются. При этом на заседании вскрытия и оценки заявок комиссия отклоняет заявки, в которых отсутствуют ценовые предложения и (или) обеспечение заявок или они представлены с несоответствием требованиям приглашения.</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8.3. Выбор участника определяется из числа участников, подавших достаточно оцененные заявки, по принципу отдачи предпочтения участнику, подавшему наименьшее ценовое предложение. При этом при определении участников, отобранных комиссией и не признанных таковыми, оценка и сравнение ценовых предложений осуществляется без расчета суммы налога, указанного в пункте 5.2 части 1 настоящего приглашения.</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8.4 Если в заявлении имеется несоответствие сумм, написанных буквами и цифрами, то за основу принимается сумма, написанная буквами. Если предлагаемые цены представлены в двух и более валютах, они сравниваются в драмах РА: ------------</w:t>
      </w:r>
      <w:r w:rsidR="0028748F">
        <w:rPr>
          <w:rStyle w:val="af6"/>
          <w:rFonts w:ascii="GHEA Grapalat" w:hAnsi="GHEA Grapalat" w:cs="Sylfaen"/>
          <w:i w:val="0"/>
          <w:szCs w:val="24"/>
          <w:lang w:val="af-ZA"/>
        </w:rPr>
        <w:footnoteReference w:id="7"/>
      </w:r>
      <w:r w:rsidR="00096865" w:rsidRPr="00A71D81">
        <w:rPr>
          <w:rFonts w:ascii="GHEA Grapalat" w:hAnsi="GHEA Grapalat" w:cs="Sylfaen"/>
          <w:i w:val="0"/>
          <w:szCs w:val="24"/>
          <w:lang w:val="af-ZA"/>
        </w:rPr>
        <w:t>по обменному курсу.</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8,5 ч:</w:t>
      </w:r>
      <w:r w:rsidR="00973FB1" w:rsidRPr="00A71D81">
        <w:rPr>
          <w:rFonts w:ascii="GHEA Grapalat" w:hAnsi="GHEA Grapalat" w:cs="Sylfaen"/>
          <w:sz w:val="20"/>
          <w:szCs w:val="24"/>
          <w:lang w:val="ru-RU" w:eastAsia="en-US"/>
        </w:rPr>
        <w:t>комитет принимает решение и объявляет выбранных и непризнанных участников из числа участников, подавших заявки, признанные достаточными для требований приглашения. В случае приобретения продукции комиссия также оценивает соответствие полного описания продукции требованиям приглашения. В случае равенства минимальных цен предложения:</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а. в целях определения отобранных и непризнанных участников проводятся одновременные переговоры с участниками, представившими на заседании комиссии равные цены, если эти участники (представители, обладающие соответствующими полномочиями) присутствуют на заседании,</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б. в противном случае заседание комиссии приостанавливается, и в течение одного рабочего дня секретарь комиссии уведомляет участников, представивших равные цены одновременно, в электронной форме об условиях, продолжительности, дне, времени и месте проведения одновременных переговоров о снижении цен,</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в. переговоры проводятся не ранее второго и не позднее пятого рабочего дня, следующего за днем ​​направления уведомления,</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д. ценовое предложение, представленное каждым участником в данный момент времени, публикуется для другого участника, и до окончания срока переговоров участник может пересмотреть свое ценовое предложение,</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е. на момент истечения срока, установленного для переговоров, по ценам, представленным присутствующими участниками, определяются и объявляются отобранные и непризнанные участники. Если в результате переговоров представленные участниками цены останутся равными, процедура закупки признается недействительной на основании пункта 1 части 1 статьи 37 Закона.</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8.6. Если цены участников, подавших заявки, удовлетворяющие требованиям приглашения, превышают закупочную цену, оценочная комиссия может объявить участника, подавшего более низкое ценовое предложение, отобранным участником при условии соблюдения прав и обязанностей участника. стороны, предусмотренные в заключенном с последним договоре, вступают в силу в размере, превышающем покупную цену, в случае предоставления финансовых средств и заключения на его основе соглашения между сторонами. При этом договор заключается в течение пятнадцати рабочих дней после предоставления дополнительных финансовых средств, продлевая сроки поставки товара на период с даты заключения договора до даты заключения договора. Договор, заключенный в соответствии с настоящим пунктом, прекращается, если в течение шестидесяти календарных дней после его заключения не предоставлены дополнительные средства. Требования абзаца настоящего пункта не применяются в случае, если заявки были поданы более чем одним участником и только заявка одного участника была оценена как соответствующая требованиям приглашения.</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В случае неприменения настоящего пункта процедура признается недействительной на основании пункта 1 части 1 статьи 37 Закона.</w:t>
      </w:r>
    </w:p>
    <w:p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8.7. По требованию секретарь комиссии обязан незамедлительно передать копии заявления любого участника другому участнику, подавшему такое требование. В случае невозможности исполнения запроса лицу, обратившему запрос, немедленно предоставляются включенные в запрос документы, с которыми последний знакомится на месте, имеет право их сфотографировать и возвращает секретарю комитета во время заседания, не препятствуя нормальной деятельности комитета.</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8.8 Если во время вскрытия заявок и сессии оценки</w:t>
      </w:r>
      <w:r w:rsidR="002B121D" w:rsidRPr="00A71D81">
        <w:rPr>
          <w:rFonts w:ascii="GHEA Grapalat" w:hAnsi="GHEA Grapalat" w:cs="Sylfaen"/>
          <w:sz w:val="20"/>
          <w:szCs w:val="24"/>
          <w:lang w:val="af-ZA" w:eastAsia="en-US"/>
        </w:rPr>
        <w:t>результат проведенной оценки</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Если в заявлении участника зафиксированы несоответствия требованиям приглашения, то комиссия приостанавливает заседание на один рабочий день, а секретарь комиссии в тот же день уведомляет участника в электронном виде, предлагая исправить несоответствие до окончания период приостановки.</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В уведомлении, направляемом участнику, должны быть подробно описаны все несоответствия, обнаруженные при рассмотрении заявки.</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8.9 Если участник исправит зафиксированное несоответствие в срок, указанный в пункте 8.8 настоящего приглашения, заявка последнего считается удовлетворенной. В противном случае заявка данного участника оценивается как недостаточная и отклонена, а выбранным участником признается участник, занявший следующее место.</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8.10 Член комитета или секретарь не могут участвовать в работе комитета, если в ходе деятельности комитета выяснится, что учрежденная им организация или в которой они имеют долю (долю), либо лицо, связанное с их близкими родственниками или родственниками (родитель, супруг, ребенок, брат, сестра, бабушка), дедушка, внук, а также родитель супруга, ребенок, брат, сестра, бабушка, дедушка, внук) или организация, учрежденная или принадлежащее этому лицу, подавшему заявку на участие в данной процедуре. При выполнении условия, предусмотренного настоящим пунктом, член комиссии или секретарь, у которого имеется конфликт интересов в отношении данной процедуры, обязан немедленно отказаться от данной процедуры.</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8.11. После вскрытия и оценки предложений составляется протокол в порядке, установленном законодательством РА о закупках. При этом в протоколе заседания комиссии подробно описаны несоответствия, зафиксированные в результате рассмотрения заявок, и причины отклонения заявок, вызванные ими. Протокол подписывается членами, присутствующими на заседании комиссии.</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8.12 Секретарь Комиссии не позднее чем после окончания сессии вскрытия заявок и оценки</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на следующий рабочий день</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 распечатанная (сканированная) версия протокола вскрытия и заседания по оценке заявок и итогового листа обсуждения обоснований, указанных в пункте 3.5 части 1 настоящего приглашения, содержащая также сведения о дате и электронном адресе адреса получения обоснований публикуются в бюллетене. В случае непредставления обоснований об этом делается соответствующая запись в протоколе заседания комиссии.</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lastRenderedPageBreak/>
        <w:t>2) публикует в информационном бюллетене распечатанные (сканированные) версии заключений об отсутствии конфликта интересов, подписанных им и членами оценочной комиссии, присутствующими на вскрытии заявок и заседании по оценке. Члены комиссии, участвующие в работе комиссии на заседаниях, созываемых после вскрытия и оценки заявок, подписывают предусмотренные настоящим подразделом заключения, которые секретарь публикует в бюллетене в рабочий день, следующий за подписанием. .</w:t>
      </w:r>
    </w:p>
    <w:p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8.13 В случае возникновения оснований, предусмотренных статьей 6 части 1 пункта 6 Закона, на основании мотивированного решения руководителя клиента уполномоченный орган включает участника в список участников, не имеют право участвовать в процессе закупки. Уполномоченный орган публикует мотивированное решение руководителя клиента в бюллетене.</w:t>
      </w:r>
    </w:p>
    <w:p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Более того</w:t>
      </w:r>
      <w:r w:rsidRPr="006D2E03">
        <w:rPr>
          <w:rFonts w:ascii="GHEA Grapalat" w:hAnsi="GHEA Grapalat" w:cs="Sylfaen"/>
          <w:sz w:val="20"/>
          <w:lang w:val="ru-RU"/>
        </w:rPr>
        <w:t>указанное в настоящем пункте решение принимается руководителем заказчика на десятый день, следующий за днем ​​после признания процедуры закупки несостоявшейся либо опубликования заявления о заключенном договоре либо заявления (уведомления) об одностороннем расторжении договора опубликован. На следующий день после принятия решения оно предоставляется в письменной форме уполномоченному органу и участнику. Уполномоченный орган включает участника в список участников, не имеющих права участвовать в процессе закупки, на пятый день, следующий за сороковым днем ​​после получения решения, а также в случае наличия возбужденного судебного дела. и не заполненного участником об обжаловании решения на сороковой день после получения решения, окончательный судебный акт по данному судебному делу вступает в силу на пятый день со дня, если это возможно. исполнение решения не исчезло в результате судебного расследования.</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Если:</w:t>
      </w:r>
    </w:p>
    <w:p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Если участник или лицо, подписавшее контракт, уплатило сумму заявки, контракта и (или) квалификационного обеспечения к дате окончания срока представления решения в уполномоченный орган, предусмотренного настоящим пунктом, то заказчик не представляет мотивированное решение о включении данного участника в список уполномоченного органа;</w:t>
      </w:r>
    </w:p>
    <w:p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оплата суммы заявки, контракта и/или квалификационного обеспечения участником или лицом, подписавшим контракт, произведена после срока подачи решения в уполномоченный орган, но не позднее сорокадневного срока, установленного уполномоченным органом орган для включения участника в список, а также на сороковой день после получения решения в случае возбуждения участником судебного дела об обжаловании решения - не позднее дня вступления в законную силу окончательного судебного акта в данного судебного дела, заказчик письменно сообщает об этом уполномоченному органу, на основании чего участник не включается в список.</w:t>
      </w:r>
    </w:p>
    <w:p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При этом в случае признания недостоверным заявления участника о праве на участие в закупке либо непредставления участником документов, предусмотренных в приглашении (в том числе подлежащих исправлению), в порядке и сроки, указанные в настоящем приглашении, или выбранный участник не представляет квалификацию или обеспечение контракта, или если процедура организована в соответствии с регламентом, предусмотренным статьей 15 части 6 Закона, и в результате этого лицо, подписавшее контракт в порядке Заключение договора не заменяет предоставление договора и (или) оговорки, представленной в форме односторонне утвержденного заявления о возмещении убытков (далее также именуемых убытками), банковской гарантией или денежными средствами, то данное обстоятельство рассматривается как. нарушение обязательства, взятого на себя участником в рамках процесса покупки.</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8.14 Если участник был включен в списки, предусмотренные частями 5 и 6 части 1 статьи 6 Закона, после даты подачи заявки, его заявка не подлежит отклонению.</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8.15 Участник обязан предоставить в указанный срок документы, указанные в пункте 8.8 части 1 настоящего приглашения.</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представляет секретаря собрания, отправив его на адрес электронной почты, указанный в настоящем приглашении. В день получения документов секретарь обязан подтвердить факт их получения, отправив подтверждение со своего адреса электронной почты, указанного в настоящем приглашении, на адрес электронной почты участника.</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8.16 Участники и их представители могут присутствовать на заседаниях комитета. Участники или их представители могут запросить копии протоколов заседаний комитета, которые предоставляются в течение одного календарного дня.</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8.17 Электронные уведомления направляются комиссией и (или) клиентом путем направления на электронную почту, указанную в заявке участника, а участником с электронной почты, указанной в его заявке, на электронную почту секретаря комиссию, указанную в настоящем приглашении.</w:t>
      </w:r>
      <w:r w:rsidR="00CD1E70" w:rsidRPr="00A71D81">
        <w:rPr>
          <w:rFonts w:ascii="GHEA Grapalat" w:hAnsi="GHEA Grapalat"/>
          <w:sz w:val="20"/>
          <w:szCs w:val="20"/>
          <w:lang w:val="af-ZA" w:eastAsia="x-none"/>
        </w:rPr>
        <w:t>путем отправки.</w:t>
      </w:r>
    </w:p>
    <w:p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При электронном обмене информацией (документами) участник направляет информацию (документы) в распечатанном (сканированном) варианте утвержденного оригинала документа.</w:t>
      </w:r>
    </w:p>
    <w:p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8:18</w:t>
      </w:r>
      <w:r w:rsidR="00571F29" w:rsidRPr="00A71D81">
        <w:rPr>
          <w:rFonts w:ascii="GHEA Grapalat" w:hAnsi="GHEA Grapalat" w:cs="Sylfaen"/>
        </w:rPr>
        <w:t>Приложения</w:t>
      </w:r>
      <w:r w:rsidR="00571F29" w:rsidRPr="00A71D81">
        <w:rPr>
          <w:rFonts w:ascii="GHEA Grapalat" w:hAnsi="GHEA Grapalat" w:cs="Arial"/>
        </w:rPr>
        <w:t xml:space="preserve"> </w:t>
      </w:r>
      <w:r w:rsidR="00571F29" w:rsidRPr="00A71D81">
        <w:rPr>
          <w:rFonts w:ascii="GHEA Grapalat" w:hAnsi="GHEA Grapalat" w:cs="Sylfaen"/>
        </w:rPr>
        <w:t>оценка</w:t>
      </w:r>
      <w:r w:rsidR="00571F29" w:rsidRPr="00A71D81">
        <w:rPr>
          <w:rFonts w:ascii="GHEA Grapalat" w:hAnsi="GHEA Grapalat" w:cs="Arial"/>
        </w:rPr>
        <w:t xml:space="preserve"> </w:t>
      </w:r>
      <w:r w:rsidR="00571F29" w:rsidRPr="00A71D81">
        <w:rPr>
          <w:rFonts w:ascii="GHEA Grapalat" w:hAnsi="GHEA Grapalat" w:cs="Sylfaen"/>
        </w:rPr>
        <w:t>и:</w:t>
      </w:r>
      <w:r w:rsidR="00571F29" w:rsidRPr="00A71D81">
        <w:rPr>
          <w:rFonts w:ascii="GHEA Grapalat" w:hAnsi="GHEA Grapalat" w:cs="Arial"/>
        </w:rPr>
        <w:t xml:space="preserve"> </w:t>
      </w:r>
      <w:r w:rsidR="00571F29" w:rsidRPr="00A71D81">
        <w:rPr>
          <w:rFonts w:ascii="GHEA Grapalat" w:hAnsi="GHEA Grapalat" w:cs="Sylfaen"/>
        </w:rPr>
        <w:t>решение выбранного участника</w:t>
      </w:r>
      <w:r w:rsidR="00571F29" w:rsidRPr="00A71D81">
        <w:rPr>
          <w:rFonts w:ascii="GHEA Grapalat" w:hAnsi="GHEA Grapalat" w:cs="Arial"/>
        </w:rPr>
        <w:t xml:space="preserve"> </w:t>
      </w:r>
      <w:r w:rsidR="00571F29" w:rsidRPr="00A71D81">
        <w:rPr>
          <w:rFonts w:ascii="GHEA Grapalat" w:hAnsi="GHEA Grapalat" w:cs="Sylfaen"/>
        </w:rPr>
        <w:t>реализуется</w:t>
      </w:r>
      <w:r w:rsidR="00571F29" w:rsidRPr="00A71D81">
        <w:rPr>
          <w:rFonts w:ascii="GHEA Grapalat" w:hAnsi="GHEA Grapalat" w:cs="Arial"/>
        </w:rPr>
        <w:t xml:space="preserve"> </w:t>
      </w:r>
      <w:r w:rsidR="00571F29" w:rsidRPr="00A71D81">
        <w:rPr>
          <w:rFonts w:ascii="GHEA Grapalat" w:hAnsi="GHEA Grapalat" w:cs="Sylfaen"/>
        </w:rPr>
        <w:t>является</w:t>
      </w:r>
      <w:r w:rsidR="00571F29" w:rsidRPr="00A71D81">
        <w:rPr>
          <w:rFonts w:ascii="GHEA Grapalat" w:hAnsi="GHEA Grapalat" w:cs="Arial"/>
        </w:rPr>
        <w:t xml:space="preserve"> </w:t>
      </w:r>
      <w:r w:rsidR="00571F29" w:rsidRPr="00A71D81">
        <w:rPr>
          <w:rFonts w:ascii="GHEA Grapalat" w:hAnsi="GHEA Grapalat" w:cs="Sylfaen"/>
        </w:rPr>
        <w:t>в соответствии с</w:t>
      </w:r>
      <w:r w:rsidR="00571F29" w:rsidRPr="00A71D81">
        <w:rPr>
          <w:rFonts w:ascii="GHEA Grapalat" w:hAnsi="GHEA Grapalat" w:cs="Arial"/>
        </w:rPr>
        <w:t xml:space="preserve"> </w:t>
      </w:r>
      <w:r w:rsidR="00571F29" w:rsidRPr="00A71D81">
        <w:rPr>
          <w:rFonts w:ascii="GHEA Grapalat" w:hAnsi="GHEA Grapalat" w:cs="Sylfaen"/>
        </w:rPr>
        <w:t>в отдельности</w:t>
      </w:r>
      <w:r w:rsidR="00571F29" w:rsidRPr="00A71D81">
        <w:rPr>
          <w:rFonts w:ascii="GHEA Grapalat" w:hAnsi="GHEA Grapalat" w:cs="Arial"/>
        </w:rPr>
        <w:t xml:space="preserve"> </w:t>
      </w:r>
      <w:r w:rsidR="00571F29" w:rsidRPr="00A71D81">
        <w:rPr>
          <w:rFonts w:ascii="GHEA Grapalat" w:hAnsi="GHEA Grapalat" w:cs="Sylfaen"/>
        </w:rPr>
        <w:t>порции.</w:t>
      </w:r>
      <w:r w:rsidR="001258CE">
        <w:rPr>
          <w:rStyle w:val="af6"/>
          <w:rFonts w:ascii="GHEA Grapalat" w:hAnsi="GHEA Grapalat" w:cs="Sylfaen"/>
          <w:lang w:val="hy-AM"/>
        </w:rPr>
        <w:footnoteReference w:id="8"/>
      </w:r>
    </w:p>
    <w:p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8.19 В случае, если выбранный участник не подпишет договор (откажется) или лишен права на заключение договора, очередным участником признается участник, выбранный решением комиссии, в порядке, определенном пунктами 8.12. п. 8.18 части 1 настоящего приглашения.</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8.20 Участник может предоставить иные дополнительные документы, информацию и материалы в целях обоснования соответствия предъявленным ему требованиям.</w:t>
      </w:r>
    </w:p>
    <w:p w:rsidR="00583092" w:rsidRPr="00A71D81" w:rsidRDefault="00662165" w:rsidP="00EF3662">
      <w:pPr>
        <w:pStyle w:val="23"/>
        <w:spacing w:line="240" w:lineRule="auto"/>
        <w:ind w:firstLine="567"/>
        <w:rPr>
          <w:rFonts w:ascii="GHEA Grapalat" w:hAnsi="GHEA Grapalat" w:cs="Sylfaen"/>
          <w:szCs w:val="24"/>
        </w:rPr>
      </w:pPr>
      <w:r w:rsidRPr="00D27AFB">
        <w:rPr>
          <w:rFonts w:ascii="GHEA Grapalat" w:hAnsi="GHEA Grapalat" w:cs="Sylfaen"/>
          <w:szCs w:val="24"/>
          <w:lang w:val="ru-RU"/>
        </w:rPr>
        <w:t>Комиссия может проверить достоверность предоставленных участником данных, используя данные, полученные из официальных источников или получив письменное заключение компетентных органов. В случае направления такого запроса соответствующие государственные органы и органы местного самоуправления предоставляют письменное заключение в течение двух рабочих дней со дня получения запроса. Если в результате проверки достоверности предоставленных участником данных данные квалифицированы как недостоверные</w:t>
      </w:r>
      <w:r w:rsidR="00583092" w:rsidRPr="00A71D81">
        <w:rPr>
          <w:rFonts w:ascii="GHEA Grapalat" w:hAnsi="GHEA Grapalat" w:cs="Sylfaen"/>
          <w:szCs w:val="24"/>
        </w:rPr>
        <w:softHyphen/>
      </w:r>
      <w:r w:rsidR="00583092" w:rsidRPr="00A71D81">
        <w:rPr>
          <w:rFonts w:ascii="GHEA Grapalat" w:hAnsi="GHEA Grapalat" w:cs="Sylfaen"/>
          <w:szCs w:val="24"/>
          <w:lang w:val="ru-RU"/>
        </w:rPr>
        <w:t>тревожит, то заявка данного участника отклоняется.</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8.21 В целях применения пункта 8.20 части 1 настоящего приглашения может быть созвано внеочередное заседание комитета.</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8:22 утра</w:t>
      </w:r>
      <w:r w:rsidR="00E45ACA" w:rsidRPr="00A71D81">
        <w:rPr>
          <w:rFonts w:ascii="GHEA Grapalat" w:hAnsi="GHEA Grapalat" w:cs="Tahoma"/>
          <w:sz w:val="20"/>
          <w:lang w:val="hy-AM"/>
        </w:rPr>
        <w:t>До заключения договора заказчик публикует в информационном бюллетене сообщение о решении о заключении договора не позднее, чем в первый рабочий день, следующий за принятием решения по выбранному участнику.</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Решение о заключении договора содержит сводную информацию об оценке заявок и причинах, обосновывающих выбор выбранного участника, а также заявление о периоде бездействия.</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lastRenderedPageBreak/>
        <w:t>8.23 Сроком бездействия считается период между днем, следующим за публикацией объявления о решении о заключении договора, и днем, когда у клиента возникают полномочия на заключение договора.</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Бездействие</w:t>
      </w:r>
      <w:r w:rsidRPr="00F40755">
        <w:rPr>
          <w:rFonts w:ascii="GHEA Grapalat" w:hAnsi="GHEA Grapalat" w:cs="Arial"/>
          <w:lang w:val="es-ES"/>
        </w:rPr>
        <w:t xml:space="preserve"> </w:t>
      </w:r>
      <w:r w:rsidRPr="00F40755">
        <w:rPr>
          <w:rFonts w:ascii="GHEA Grapalat" w:hAnsi="GHEA Grapalat" w:cs="Sylfaen"/>
          <w:lang w:val="es-ES"/>
        </w:rPr>
        <w:t>период</w:t>
      </w:r>
      <w:r w:rsidRPr="00F40755">
        <w:rPr>
          <w:rFonts w:ascii="GHEA Grapalat" w:hAnsi="GHEA Grapalat" w:cs="Arial"/>
          <w:lang w:val="es-ES"/>
        </w:rPr>
        <w:t xml:space="preserve"> </w:t>
      </w:r>
      <w:r w:rsidRPr="00F40755">
        <w:rPr>
          <w:rFonts w:ascii="GHEA Grapalat" w:hAnsi="GHEA Grapalat" w:cs="Sylfaen"/>
          <w:lang w:val="es-ES"/>
        </w:rPr>
        <w:t>настоящим</w:t>
      </w:r>
      <w:r w:rsidRPr="00F40755">
        <w:rPr>
          <w:rFonts w:ascii="GHEA Grapalat" w:hAnsi="GHEA Grapalat" w:cs="Arial"/>
          <w:lang w:val="es-ES"/>
        </w:rPr>
        <w:t xml:space="preserve"> </w:t>
      </w:r>
      <w:r w:rsidRPr="00F40755">
        <w:rPr>
          <w:rFonts w:ascii="GHEA Grapalat" w:hAnsi="GHEA Grapalat" w:cs="Sylfaen"/>
          <w:lang w:val="es-ES"/>
        </w:rPr>
        <w:t>процедуры</w:t>
      </w:r>
      <w:r w:rsidRPr="00F40755">
        <w:rPr>
          <w:rFonts w:ascii="GHEA Grapalat" w:hAnsi="GHEA Grapalat" w:cs="Arial"/>
          <w:lang w:val="es-ES"/>
        </w:rPr>
        <w:t xml:space="preserve"> </w:t>
      </w:r>
      <w:r w:rsidRPr="00F40755">
        <w:rPr>
          <w:rFonts w:ascii="GHEA Grapalat" w:hAnsi="GHEA Grapalat" w:cs="Sylfaen"/>
          <w:lang w:val="es-ES"/>
        </w:rPr>
        <w:t>в случае «10» календарь</w:t>
      </w:r>
      <w:r w:rsidRPr="00F40755">
        <w:rPr>
          <w:rFonts w:ascii="GHEA Grapalat" w:hAnsi="GHEA Grapalat" w:cs="Arial"/>
          <w:lang w:val="es-ES"/>
        </w:rPr>
        <w:t xml:space="preserve"> </w:t>
      </w:r>
      <w:r w:rsidRPr="00F40755">
        <w:rPr>
          <w:rFonts w:ascii="GHEA Grapalat" w:hAnsi="GHEA Grapalat" w:cs="Sylfaen"/>
          <w:lang w:val="es-ES"/>
        </w:rPr>
        <w:t>день</w:t>
      </w:r>
      <w:r w:rsidRPr="00F40755">
        <w:rPr>
          <w:rFonts w:ascii="GHEA Grapalat" w:hAnsi="GHEA Grapalat" w:cs="Arial"/>
          <w:lang w:val="es-ES"/>
        </w:rPr>
        <w:t xml:space="preserve"> </w:t>
      </w:r>
      <w:r w:rsidRPr="00F40755">
        <w:rPr>
          <w:rFonts w:ascii="GHEA Grapalat" w:hAnsi="GHEA Grapalat" w:cs="Sylfaen"/>
          <w:lang w:val="es-ES"/>
        </w:rPr>
        <w:t>является</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Бездействие</w:t>
      </w:r>
      <w:r w:rsidRPr="00F40755">
        <w:rPr>
          <w:rFonts w:ascii="GHEA Grapalat" w:hAnsi="GHEA Grapalat" w:cs="Arial"/>
          <w:lang w:val="es-ES"/>
        </w:rPr>
        <w:t xml:space="preserve"> </w:t>
      </w:r>
      <w:r w:rsidRPr="00F40755">
        <w:rPr>
          <w:rFonts w:ascii="GHEA Grapalat" w:hAnsi="GHEA Grapalat" w:cs="Sylfaen"/>
          <w:lang w:val="es-ES"/>
        </w:rPr>
        <w:t>период</w:t>
      </w:r>
      <w:r w:rsidRPr="00F40755">
        <w:rPr>
          <w:rFonts w:ascii="GHEA Grapalat" w:hAnsi="GHEA Grapalat" w:cs="Arial"/>
          <w:lang w:val="es-ES"/>
        </w:rPr>
        <w:t xml:space="preserve"> </w:t>
      </w:r>
      <w:r w:rsidRPr="00F40755">
        <w:rPr>
          <w:rFonts w:ascii="GHEA Grapalat" w:hAnsi="GHEA Grapalat" w:cs="Sylfaen"/>
          <w:lang w:val="es-ES"/>
        </w:rPr>
        <w:t>применимый.</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нет</w:t>
      </w:r>
      <w:r w:rsidRPr="00F40755">
        <w:rPr>
          <w:rFonts w:ascii="GHEA Grapalat" w:hAnsi="GHEA Grapalat" w:cs="Arial"/>
          <w:sz w:val="20"/>
          <w:szCs w:val="20"/>
          <w:lang w:val="es-ES"/>
        </w:rPr>
        <w:t>,</w:t>
      </w:r>
      <w:r w:rsidRPr="00F40755">
        <w:rPr>
          <w:rFonts w:ascii="GHEA Grapalat" w:hAnsi="GHEA Grapalat" w:cs="Sylfaen"/>
          <w:sz w:val="20"/>
          <w:szCs w:val="20"/>
          <w:lang w:val="es-ES"/>
        </w:rPr>
        <w:t>если</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только</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один</w:t>
      </w:r>
      <w:r w:rsidRPr="00F40755">
        <w:rPr>
          <w:rFonts w:ascii="GHEA Grapalat" w:hAnsi="GHEA Grapalat" w:cs="Arial"/>
          <w:sz w:val="20"/>
          <w:szCs w:val="20"/>
          <w:lang w:val="es-ES"/>
        </w:rPr>
        <w:t>м:</w:t>
      </w:r>
      <w:r w:rsidRPr="00F40755">
        <w:rPr>
          <w:rFonts w:ascii="GHEA Grapalat" w:hAnsi="GHEA Grapalat" w:cs="Sylfaen"/>
          <w:sz w:val="20"/>
          <w:szCs w:val="20"/>
          <w:lang w:val="es-ES"/>
        </w:rPr>
        <w:t>партнер подал заявку</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чей</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с</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быть запечатанным</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является</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договор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также в случае, когда заявку подал только один участник и она была отклонена. В случае применения настоящего пункта период бездействия определяется объявлением о признании процедуры закупки недействительной.</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Клиент заключает договор, если ни один из участников не обжалует решение о заключении договора в течение срока бездействия, предусмотренного настоящим пунктом. Договор, заключенный до истечения периода простоя или без заключения договора или опубликования заявления о признании процедуры закупки недействительной, является ничтожным.</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cs="Sylfaen"/>
          <w:b/>
          <w:iCs/>
          <w:sz w:val="20"/>
          <w:lang w:val="af-ZA"/>
        </w:rPr>
        <w:t>ДОГОВОР</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ПЕЧАТЬ</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9.1:</w:t>
      </w:r>
      <w:r w:rsidR="00096865" w:rsidRPr="00A71D81">
        <w:rPr>
          <w:rFonts w:ascii="GHEA Grapalat" w:hAnsi="GHEA Grapalat" w:cs="Sylfaen"/>
          <w:sz w:val="20"/>
          <w:lang w:val="ru-RU"/>
        </w:rPr>
        <w:t>Договор подписывается заказчиком на основании решения комиссии. Договор заключается в письменной форме путем составления одного документа.</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9.2 На четвертый рабочий день после истечения периода неактивности, определенного пунктом 8.23 ​​части 1 настоящего приглашения, клиент уведомляет выбранного участника путем представления предложения по договору и проекта договора. При этом договор может быть заключен не ранее чем на четвертый рабочий день после истечения срока бездействия, определенного пунктом 8.23 ​​части 1 настоящего приглашения.</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9.3 Секретарь комиссии предоставляет выбранному участнику предложение о заключении договора и проект договора для подписания в электронной форме. Кроме того, в контракт входит продукция, представленная выбранным участником.</w:t>
      </w:r>
      <w:r w:rsidR="00137A5C" w:rsidRPr="00A71D81">
        <w:rPr>
          <w:rFonts w:ascii="GHEA Grapalat" w:hAnsi="GHEA Grapalat"/>
          <w:sz w:val="20"/>
          <w:szCs w:val="20"/>
          <w:lang w:val="hy-AM" w:eastAsia="x-none"/>
        </w:rPr>
        <w:t>полное описание</w:t>
      </w:r>
      <w:r w:rsidR="00443B7A" w:rsidRPr="00A71D81">
        <w:rPr>
          <w:rFonts w:ascii="GHEA Grapalat" w:hAnsi="GHEA Grapalat" w:cs="Sylfaen"/>
          <w:sz w:val="20"/>
          <w:lang w:val="af-ZA"/>
        </w:rPr>
        <w:t>:</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9.4 Если выбранный участник, после получения уведомления о подписании договора и проекта договора, 10 настоящего приглашения</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GHEA Grapalat"/>
          <w:sz w:val="20"/>
          <w:lang w:val="hy-AM"/>
        </w:rPr>
        <w:t>с точкой</w:t>
      </w:r>
      <w:r w:rsidR="00D42D0A" w:rsidRPr="00FE7A56">
        <w:rPr>
          <w:rFonts w:ascii="GHEA Grapalat" w:hAnsi="GHEA Grapalat" w:cs="Sylfaen"/>
          <w:sz w:val="20"/>
          <w:lang w:val="hy-AM"/>
        </w:rPr>
        <w:t>в оговоренный срок и согласно проекту заключаемого договора</w:t>
      </w:r>
      <w:r w:rsidR="00D42D0A">
        <w:rPr>
          <w:rFonts w:ascii="GHEA Grapalat" w:hAnsi="GHEA Grapalat" w:cs="Sylfaen"/>
          <w:sz w:val="20"/>
          <w:lang w:val="hy-AM"/>
        </w:rPr>
        <w:t>если предусмотрена предоплата, он в течение 10 рабочих дней не подписывает договор и не представляет заказчику квалификационные и договорные условия, а если проектом договора предусмотрена предоплата и выбранный участник принимает это условие, то он лишается право подписать договор.</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При этом утвержденный выбранным участником проект договора представляется заказчику в письменной форме и письменное представление фиксируется в системе документооборота заказчика. Проект договора утверждается руководителем заказчика в течение двух рабочих дней со дня возникновения данного полномочия и предоставляется выбранному участнику с сопроводительным письмом на следующий рабочий день после утверждения.</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9.5 До окончания срока, предусмотренного пунктом 9.4 части 1 настоящего приглашения, по согласованию сторон в проект договора могут быть внесены изменения, но они не могут привести к изменению характеристик предмета закупки. , увеличение суммы предоплаты или цены, предлагаемой выбранным участником.</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E2245F" w:rsidRPr="00A71D81">
        <w:rPr>
          <w:rFonts w:ascii="GHEA Grapalat" w:hAnsi="GHEA Grapalat" w:cs="Sylfaen"/>
          <w:b/>
          <w:iCs/>
          <w:sz w:val="20"/>
          <w:lang w:val="hy-AM"/>
        </w:rPr>
        <w:t>КВАЛИФИКАЦИЯ</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И КОНТРАКТНЫЕ ЦЕННЫЕ БУМАГИ</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cs="Sylfaen"/>
          <w:sz w:val="20"/>
          <w:lang w:val="af-ZA"/>
        </w:rPr>
        <w:t>1 На основании требования о предоставлении квалификационных и договорных гарантий в течение 5 рабочих дней после его получения выбранный участник обязан представить квалификационные и договорные гарантии. Если обеспечение предоставлено в виде банковской гарантии, срок, предусмотренный настоящим пунктом, устанавливается в размере 10 рабочих дней. С выбранным участником заключается договор, если последний предоставит квалификационные требования и условия договора (авансового платежа).</w:t>
      </w:r>
      <w:r w:rsidR="00084034">
        <w:rPr>
          <w:rStyle w:val="af6"/>
          <w:rFonts w:ascii="GHEA Grapalat" w:hAnsi="GHEA Grapalat" w:cs="Sylfaen"/>
          <w:sz w:val="20"/>
          <w:lang w:val="hy-AM"/>
        </w:rPr>
        <w:footnoteReference w:id="9"/>
      </w:r>
    </w:p>
    <w:p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 Размер гарантии квалификации равен 15 процентам от покупной цены продукции, приобретаемой в соответствии с настоящей процедурой. Если цена покупки товара меньше цены заключаемого договора, размер квалификационного обеспечения рассчитывается относительно цены договора. Квалификационное обеспечение представляется в виде возмещения (приложение 4.2) или денежных средств, либо гарантий, предоставляемых банками. Более того, положение</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должен быть действителен не менее чем до 20-го рабочего дня, следующего за днем ​​полного принятия результата договора заказчиком</w:t>
      </w:r>
      <w:r w:rsidR="005A72DB" w:rsidRPr="006D2E03">
        <w:rPr>
          <w:rFonts w:ascii="GHEA Grapalat" w:hAnsi="GHEA Grapalat" w:cs="Arial"/>
          <w:sz w:val="20"/>
          <w:lang w:val="hy-AM"/>
        </w:rPr>
        <w:t>инклюзивный</w:t>
      </w:r>
      <w:r w:rsidR="00084034">
        <w:rPr>
          <w:rStyle w:val="af6"/>
          <w:rFonts w:ascii="GHEA Grapalat" w:hAnsi="GHEA Grapalat" w:cs="Arial"/>
          <w:sz w:val="20"/>
          <w:lang w:val="hy-AM"/>
        </w:rPr>
        <w:footnoteReference w:id="10"/>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Если процедура закупки организована по лотам и участник признан выбранным участником более чем по одному лоту,</w:t>
      </w:r>
      <w:r w:rsidR="005A72DB" w:rsidRPr="00A71D81">
        <w:rPr>
          <w:rFonts w:ascii="GHEA Grapalat" w:hAnsi="GHEA Grapalat" w:cs="Sylfaen"/>
          <w:sz w:val="20"/>
          <w:lang w:val="hy-AM"/>
        </w:rPr>
        <w:t>затем может представить либо отдельную квалификационную норму для каждого пайка, либо единое квалификационное положение для всех пайков. В случае предоставления одного квалификационного обеспечения его размер рассчитывается от суммы покупных цен предъявленных долей с учетом требований пункта «в» подпункта 1 пункта 32 Порядка.</w:t>
      </w:r>
      <w:r w:rsidR="00A161E3" w:rsidRPr="007E2C83">
        <w:rPr>
          <w:rFonts w:ascii="GHEA Grapalat" w:hAnsi="GHEA Grapalat" w:cs="Arial"/>
          <w:sz w:val="20"/>
          <w:lang w:val="hy-AM"/>
        </w:rPr>
        <w:t xml:space="preserve"> </w:t>
      </w:r>
      <w:r w:rsidRPr="00A71D81">
        <w:rPr>
          <w:rFonts w:ascii="GHEA Grapalat" w:hAnsi="GHEA Grapalat"/>
          <w:sz w:val="20"/>
          <w:szCs w:val="20"/>
          <w:lang w:val="hy-AM"/>
        </w:rPr>
        <w:t>Представлено в денежной форме</w:t>
      </w:r>
      <w:r w:rsidRPr="00A71D81">
        <w:rPr>
          <w:rFonts w:ascii="GHEA Grapalat" w:hAnsi="GHEA Grapalat" w:cs="Arial"/>
          <w:sz w:val="20"/>
          <w:lang w:val="hy-AM"/>
        </w:rPr>
        <w:t>обеспечение квалификации должно быть переведено на казначейский счет «900008000698», открытый на имя уполномоченного органа в Центральном казначействе.</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Подтверждение квалификации возвращается заявителю в течение пяти рабочих дней после полного принятия заказчиком результата договора.</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lastRenderedPageBreak/>
        <w:t>Если исполнение договора поэтапно и выполнение каждого этапа не связано напрямую с конечным результатом, который должен быть получен в соответствии с требованиями, определенными договором, после приемки результата каждого этапа клиентом, сумма обеспечение квалификации сокращается пропорционально объему этого этапа.</w:t>
      </w:r>
    </w:p>
    <w:p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При этом если договоры купли-продажи товаров заключаются на основании части 6 статьи 15 Закона, то положение о квалификации, представленной в части договора (соглашений), заключенного на данный год в рамках имеющиеся финансовые отчисления подлежат возврату лицом, исполняющим этот договор (договоры), в полном объеме в случае надлежащего исполнения и его результат полностью принят заказчиком.</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Квалификационное обеспечение не возвращается в случае нарушения лицом, его представившим, обязательства, предусмотренного договором, что приводит к одностороннему расторжению договора со стороны клиента.</w:t>
      </w:r>
    </w:p>
    <w:p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Размер обеспечения контракта составляет 10 процентов от покупной цены. Если покупная цена товара, предусмотренная проектом договора, меньше цены заключаемого договора, то размер обеспечения договора рассчитывается относительно цены договора. Обеспечение контракта представляется в виде банковского тратты (приложение 5) или денежных средств.</w:t>
      </w:r>
      <w:r w:rsidR="00084034">
        <w:rPr>
          <w:rStyle w:val="af6"/>
          <w:rFonts w:ascii="GHEA Grapalat" w:hAnsi="GHEA Grapalat" w:cs="Sylfaen"/>
          <w:sz w:val="20"/>
          <w:lang w:val="hy-AM"/>
        </w:rPr>
        <w:footnoteReference w:id="11"/>
      </w:r>
    </w:p>
    <w:p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Если процедура закупки организована по лотам и участник признан выбранным более чем по одному лоту</w:t>
      </w:r>
      <w:r w:rsidR="00076C2C" w:rsidRPr="00A71D81">
        <w:rPr>
          <w:rFonts w:ascii="GHEA Grapalat" w:hAnsi="GHEA Grapalat" w:cs="Sylfaen"/>
          <w:sz w:val="20"/>
          <w:lang w:val="hy-AM"/>
        </w:rPr>
        <w:t>затем может предоставить либо отдельный контракт для каждой партии, либо единый контракт для всех частей. В случае предоставления одного обеспечения контракта его размер рассчитывается относительно суммы закупочных цен предъявленных частей с учетом требований подпункта 9 пункта 32 Порядка.</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Обеспечение договора должно действовать не менее чем до 90-го рабочего дня после последнего дня полного исполнения обязательств, определенных заключаемым договором.</w:t>
      </w:r>
      <w:r w:rsidRPr="00A71D81">
        <w:rPr>
          <w:rFonts w:ascii="GHEA Grapalat" w:hAnsi="GHEA Grapalat"/>
          <w:sz w:val="20"/>
          <w:szCs w:val="20"/>
          <w:lang w:val="hy-AM"/>
        </w:rPr>
        <w:t>Обеспечение договора возвращается лицу, его представившему, в случае полного исполнения принятых на себя обязательств по заключенному договору, в течение 5 рабочих дней после истечения срока полного исполнения обязательств.</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Представлено в денежной форме</w:t>
      </w:r>
      <w:r w:rsidRPr="00A71D81">
        <w:rPr>
          <w:rFonts w:ascii="GHEA Grapalat" w:hAnsi="GHEA Grapalat" w:cs="Arial"/>
          <w:sz w:val="20"/>
          <w:lang w:val="hy-AM"/>
        </w:rPr>
        <w:t>обеспечение контракта должно быть переведено на казначейский счет "900008000664", открытый на имя уполномоченного органа в Центральном казначействе;</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10.4:</w:t>
      </w:r>
      <w:r w:rsidR="00441C20" w:rsidRPr="00A71D81">
        <w:rPr>
          <w:rFonts w:ascii="GHEA Grapalat" w:hAnsi="GHEA Grapalat" w:cs="Arial"/>
          <w:sz w:val="20"/>
          <w:lang w:val="hy-AM"/>
        </w:rPr>
        <w:t>Если процедура закупки организована на основании части 6 статьи 15 Закона и на момент возникновения права на заключение договора финансовые средства не предусмотрены, то квалификация и обеспечение договора представляются в виде односторонне утвержденного заявления о возмещении ущерба или денежных средств. Если финансовые ресурсы, предоставленные на момент возникновения права на заключение договора, превышают 25 млн. руб. драмов, но для полного исполнения контракта в будущем потребуются финансовые ресурсы, тогда контракт и квалификационные гарантии в пересчете на выделенные финансовые ресурсы представляются в виде банковской гарантии или денежных средств, а в виде необходимые финансовые ресурсы в форме одностороннего заявления об ущербе или денежных средств.</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10.5 В случае, если договором предусмотрено предоставление клиентом авансового платежа, выбранный участник также предоставляет клиенту обеспечение авансового платежа в размере авансового платежа, в виде банковской гарантии (приложение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10.6. В случае расторжения договора, заключенного в рамках процедуры покупки в рассрочку, по причине неисполнения или ненадлежащего исполнения какой-либо партии, квалификационные и договорные гарантии выплачиваются только в размере, рассчитанном для этой партии.</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Требование об оплате контрактного и квалификационного обеспечения руководитель клиента подает в банк, а в случае обеспечения в денежной форме - в Министерство финансов РА, в письменной форме в течение пяти рабочих дней. дней, следующих за днем ​​внесения залога. В случае отклонения требования о выплате обеспечения банком или Министерством финансов Республики Армения на основании того, что заявление или прилагаемые к нему документы представлены не в полном объеме, руководитель клиента в течение двух лет подает новое требование в письменной форме. рабочих дней со дня получения отказа.</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10.8 О возврате договора или подтверждении квалификации руководитель клиента письменно сообщает:</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в случае обеспечения, представленного в денежной форме, в Министерство финансов РА в течение пяти рабочих дней, следующих за днем ​​возникновения основания для возврата обеспечения, с приложением копии документа, представленного к заявлению, обосновывающего выплату.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в случае обеспечения, представленного в виде банковской гарантии, банку, выдавшему гарантию, в течение пяти рабочих дней, следующих за днем ​​возникновения основания для возврата обеспечения,</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в случае предоставления обеспечения в виде убытков - участнику, его представившему, - в течение пяти рабочих дней, следующих за днем ​​возникновения основания для возврата обеспечения.</w:t>
      </w:r>
    </w:p>
    <w:p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11.</w:t>
      </w:r>
      <w:r w:rsidRPr="00A71D81">
        <w:rPr>
          <w:rFonts w:ascii="GHEA Grapalat" w:hAnsi="GHEA Grapalat" w:cs="Sylfaen"/>
          <w:b/>
          <w:sz w:val="20"/>
          <w:lang w:val="af-ZA"/>
        </w:rPr>
        <w:t>ПРОЦЕДУРА</w:t>
      </w:r>
      <w:r w:rsidRPr="00A71D81">
        <w:rPr>
          <w:rFonts w:ascii="GHEA Grapalat" w:hAnsi="GHEA Grapalat" w:cs="Arial"/>
          <w:b/>
          <w:sz w:val="20"/>
          <w:lang w:val="af-ZA"/>
        </w:rPr>
        <w:t xml:space="preserve"> </w:t>
      </w:r>
      <w:r w:rsidRPr="00A71D81">
        <w:rPr>
          <w:rFonts w:ascii="GHEA Grapalat" w:hAnsi="GHEA Grapalat" w:cs="Sylfaen"/>
          <w:b/>
          <w:sz w:val="20"/>
          <w:lang w:val="af-ZA"/>
        </w:rPr>
        <w:t>НЕ УСТАНОВЛЕНО</w:t>
      </w:r>
      <w:r w:rsidRPr="00A71D81">
        <w:rPr>
          <w:rFonts w:ascii="GHEA Grapalat" w:hAnsi="GHEA Grapalat" w:cs="Arial"/>
          <w:b/>
          <w:sz w:val="20"/>
          <w:lang w:val="af-ZA"/>
        </w:rPr>
        <w:t xml:space="preserve"> </w:t>
      </w:r>
      <w:r w:rsidRPr="00A71D81">
        <w:rPr>
          <w:rFonts w:ascii="GHEA Grapalat" w:hAnsi="GHEA Grapalat" w:cs="Sylfaen"/>
          <w:b/>
          <w:sz w:val="20"/>
          <w:lang w:val="af-ZA"/>
        </w:rPr>
        <w:t>ОБЪЯВЛЯТЬ</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11.</w:t>
      </w:r>
      <w:r w:rsidRPr="00A71D81">
        <w:rPr>
          <w:rFonts w:ascii="GHEA Grapalat" w:hAnsi="GHEA Grapalat" w:cs="Sylfaen"/>
          <w:sz w:val="20"/>
          <w:lang w:val="af-ZA"/>
        </w:rPr>
        <w:t>1 Согласно статье 37 Закона, комиссия признает данную процедуру незавершенной, если:</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1) ни одна из заявок не соответствует условиям приглашения;</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2) требование о покупке перестает существовать. При этом процедура закупки, организованная для нужд государства или общин, может быть признана полностью или частично несуществующей соответственно на основании решения правительства Республики Армения или совета общины, в случае других клиентов: руководитель уполномоченного органа, осуществляющего общее управление, а в случае фондов - на основании решения попечительского совета.</w:t>
      </w:r>
      <w:r w:rsidR="00FD4E69">
        <w:rPr>
          <w:rStyle w:val="af6"/>
          <w:rFonts w:ascii="GHEA Grapalat" w:hAnsi="GHEA Grapalat" w:cs="Sylfaen"/>
          <w:sz w:val="20"/>
          <w:lang w:val="hy-AM"/>
        </w:rPr>
        <w:footnoteReference w:id="12"/>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3) заявление не подано.</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4) договор не подписан.</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11.2 В течение рабочего дня, следующего за отменой процедуры закупки, заказчик публикует в бюллетене объявление, в котором указывается обоснование отмены процедуры закупки.</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12. ДЕЙСТВИЯ, СВЯЗАННЫЕ С ПРОЦЕССОМ ПОКУПКИ И (ИЛИ)</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УЧАСТНИК ОБЖАЛЕВАЕТ ПРИНЯТЫЕ РЕШЕНИЯ</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ЗАКОН И ПОРЯДОК</w:t>
      </w:r>
    </w:p>
    <w:p w:rsidR="00996C19" w:rsidRPr="00A71D81" w:rsidRDefault="00996C19" w:rsidP="00EF3662">
      <w:pPr>
        <w:jc w:val="center"/>
        <w:rPr>
          <w:rFonts w:ascii="GHEA Grapalat" w:hAnsi="GHEA Grapalat"/>
          <w:b/>
          <w:sz w:val="20"/>
          <w:lang w:val="af-ZA"/>
        </w:rPr>
      </w:pPr>
    </w:p>
    <w:p w:rsidR="003B269F" w:rsidRPr="004B72E3" w:rsidRDefault="00CC7185" w:rsidP="003B269F">
      <w:pPr>
        <w:pStyle w:val="af4"/>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12:00</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1 Каждое заинтересованное лицо имеет право обжаловать действия (бездействие) и решения клиента, оценочной комиссии в порядке, установленном Гражданским процессуальным кодексом Республики Армения (далее - Кодекс).</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D27AFB">
        <w:rPr>
          <w:rFonts w:ascii="GHEA Grapalat" w:hAnsi="GHEA Grapalat"/>
          <w:sz w:val="20"/>
          <w:szCs w:val="20"/>
          <w:lang w:val="ru-RU"/>
        </w:rPr>
        <w:t>Каждый имеет право до окончания срока подачи заявок обжаловать характеристики предмета закупки или требования приглашения в порядке, установленном Кодексом.</w:t>
      </w:r>
    </w:p>
    <w:p w:rsidR="003B269F" w:rsidRPr="004B72E3" w:rsidRDefault="00CC7185" w:rsidP="003B269F">
      <w:pPr>
        <w:pStyle w:val="af4"/>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12:00</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2. Отношения, связанные с настоящей процедурой, не являются административными отношениями и регулируются законодательством, регулирующим гражданско-правовые отношения Республики Армения.</w:t>
      </w:r>
    </w:p>
    <w:p w:rsidR="003B269F" w:rsidRPr="004B72E3" w:rsidRDefault="00CC7185" w:rsidP="003B269F">
      <w:pPr>
        <w:pStyle w:val="af4"/>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12:00</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3. Убытки, причиненные в результате действий или бездействия клиента, оценочной комиссии, возмещаются в порядке, установленном Гражданским кодексом Республики Армения.</w:t>
      </w:r>
    </w:p>
    <w:p w:rsidR="003B269F" w:rsidRPr="004B72E3" w:rsidRDefault="00CC7185" w:rsidP="003B269F">
      <w:pPr>
        <w:pStyle w:val="af4"/>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12:00</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4. Сроком бездействия, определенным в настоящем приглашении, является срок исковой давности для обжалования действий (бездействия) и решений клиента, оценочной комиссии, за исключением обжалования решений, предусмотренных статьей 6 части 2 настоящего Приглашения. Право и споры, связанные с односторонним расторжением договора, в этом случае срок исковой давности составляет тридцать календарных дней.</w:t>
      </w:r>
    </w:p>
    <w:p w:rsidR="003B269F" w:rsidRPr="004B72E3" w:rsidRDefault="00CC7185" w:rsidP="003B269F">
      <w:pPr>
        <w:pStyle w:val="af4"/>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12:00</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5 часов</w:t>
      </w:r>
      <w:r w:rsidR="003B269F" w:rsidRPr="004B72E3">
        <w:rPr>
          <w:rFonts w:ascii="Cambria Math" w:hAnsi="Cambria Math" w:cs="Cambria Math"/>
          <w:sz w:val="20"/>
          <w:szCs w:val="20"/>
          <w:lang w:val="es-ES"/>
        </w:rPr>
        <w:t>.</w:t>
      </w:r>
      <w:r w:rsidR="003B269F" w:rsidRPr="00D27AFB">
        <w:rPr>
          <w:rFonts w:ascii="GHEA Grapalat" w:hAnsi="GHEA Grapalat" w:cs="GHEA Grapalat"/>
          <w:sz w:val="20"/>
          <w:szCs w:val="20"/>
          <w:lang w:val="ru-RU"/>
        </w:rPr>
        <w:t>Подарок</w:t>
      </w:r>
      <w:r w:rsidR="003B269F" w:rsidRPr="004B72E3">
        <w:rPr>
          <w:rFonts w:ascii="GHEA Grapalat" w:hAnsi="GHEA Grapalat"/>
          <w:sz w:val="20"/>
          <w:szCs w:val="20"/>
          <w:lang w:val="es-ES"/>
        </w:rPr>
        <w:t xml:space="preserve"> </w:t>
      </w:r>
      <w:r w:rsidR="003B269F" w:rsidRPr="00D27AFB">
        <w:rPr>
          <w:rFonts w:ascii="GHEA Grapalat" w:hAnsi="GHEA Grapalat" w:cs="GHEA Grapalat"/>
          <w:sz w:val="20"/>
          <w:szCs w:val="20"/>
          <w:lang w:val="ru-RU"/>
        </w:rPr>
        <w:t>процедуры</w:t>
      </w:r>
      <w:r w:rsidR="003B269F" w:rsidRPr="004B72E3">
        <w:rPr>
          <w:rFonts w:ascii="GHEA Grapalat" w:hAnsi="GHEA Grapalat"/>
          <w:sz w:val="20"/>
          <w:szCs w:val="20"/>
          <w:lang w:val="es-ES"/>
        </w:rPr>
        <w:t xml:space="preserve"> </w:t>
      </w:r>
      <w:r w:rsidR="003B269F" w:rsidRPr="00D27AFB">
        <w:rPr>
          <w:rFonts w:ascii="GHEA Grapalat" w:hAnsi="GHEA Grapalat" w:cs="GHEA Grapalat"/>
          <w:sz w:val="20"/>
          <w:szCs w:val="20"/>
          <w:lang w:val="ru-RU"/>
        </w:rPr>
        <w:t>с</w:t>
      </w:r>
      <w:r w:rsidR="003B269F" w:rsidRPr="004B72E3">
        <w:rPr>
          <w:rFonts w:ascii="GHEA Grapalat" w:hAnsi="GHEA Grapalat"/>
          <w:sz w:val="20"/>
          <w:szCs w:val="20"/>
          <w:lang w:val="es-ES"/>
        </w:rPr>
        <w:t xml:space="preserve"> </w:t>
      </w:r>
      <w:r w:rsidR="003B269F" w:rsidRPr="00D27AFB">
        <w:rPr>
          <w:rFonts w:ascii="GHEA Grapalat" w:hAnsi="GHEA Grapalat" w:cs="GHEA Grapalat"/>
          <w:sz w:val="20"/>
          <w:szCs w:val="20"/>
          <w:lang w:val="ru-RU"/>
        </w:rPr>
        <w:t>связанный</w:t>
      </w:r>
      <w:r w:rsidR="003B269F" w:rsidRPr="004B72E3">
        <w:rPr>
          <w:rFonts w:ascii="GHEA Grapalat" w:hAnsi="GHEA Grapalat"/>
          <w:sz w:val="20"/>
          <w:szCs w:val="20"/>
          <w:lang w:val="es-ES"/>
        </w:rPr>
        <w:t xml:space="preserve"> </w:t>
      </w:r>
      <w:r w:rsidR="003B269F" w:rsidRPr="00D27AFB">
        <w:rPr>
          <w:rFonts w:ascii="GHEA Grapalat" w:hAnsi="GHEA Grapalat" w:cs="GHEA Grapalat"/>
          <w:sz w:val="20"/>
          <w:szCs w:val="20"/>
          <w:lang w:val="ru-RU"/>
        </w:rPr>
        <w:t>споры</w:t>
      </w:r>
      <w:r w:rsidR="003B269F" w:rsidRPr="004B72E3">
        <w:rPr>
          <w:rFonts w:ascii="GHEA Grapalat" w:hAnsi="GHEA Grapalat"/>
          <w:sz w:val="20"/>
          <w:szCs w:val="20"/>
          <w:lang w:val="es-ES"/>
        </w:rPr>
        <w:t>рассматриваются и разрешаются в суде первой инстанции общей юрисдикции города Еревана в течение тридцати дней после принятия иска. По мотивированному решению суда срок, предусмотренный настоящей частью, может быть продлен один раз до десяти календарных дней.</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12.6. Суд решает вопрос о принятии иска к производству после его предъявления в течение трех дней.</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12.7. Одновременно с принятием заявления к производству суд принимает решение о истребовании у ответчика всех имеющихся у него доказательств, связанных с данным процессом покупки.</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12.8. Решение об истребовании доказательств принимается в течение пяти дней со дня получения решения ответчиком.</w:t>
      </w:r>
    </w:p>
    <w:p w:rsidR="003B269F" w:rsidRPr="004B72E3" w:rsidRDefault="003B269F" w:rsidP="003B269F">
      <w:pPr>
        <w:shd w:val="clear" w:color="auto" w:fill="FFFFFF"/>
        <w:ind w:firstLine="375"/>
        <w:jc w:val="both"/>
        <w:rPr>
          <w:rFonts w:ascii="GHEA Grapalat" w:hAnsi="GHEA Grapalat"/>
          <w:sz w:val="20"/>
          <w:szCs w:val="20"/>
          <w:lang w:val="es-ES"/>
        </w:rPr>
      </w:pPr>
      <w:r w:rsidRPr="00D27AFB">
        <w:rPr>
          <w:rFonts w:ascii="GHEA Grapalat" w:hAnsi="GHEA Grapalat"/>
          <w:sz w:val="20"/>
          <w:szCs w:val="20"/>
          <w:lang w:val="ru-RU"/>
        </w:rPr>
        <w:t>В случае неисполнения ответчиком требований решения об истребовании доказательств в срок, предусмотренный настоящим пунктом, дело рассматривается на основании содержащихся в нем доказательств и приведенных истцом фактов, которые являются при условии подтверждения доказательствами, имеющимися у ответчика, считаются подтвержденными.</w:t>
      </w:r>
    </w:p>
    <w:p w:rsidR="003B269F" w:rsidRPr="004B72E3" w:rsidRDefault="00CC7185" w:rsidP="003B269F">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12:00</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9. Суд объединяет рассмотренные в его производстве дела по спорам, предусмотренным настоящей статьей, связанным с данным процессом закупки, в одно производство.</w:t>
      </w:r>
    </w:p>
    <w:p w:rsidR="003B269F" w:rsidRPr="004B72E3" w:rsidRDefault="00CC7185" w:rsidP="003B269F">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12:00</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10. Решение о принятии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решение, предусмотренное настоящим пунктом, в бюллетене с указанием даты приостановления.</w:t>
      </w:r>
    </w:p>
    <w:p w:rsidR="003B269F" w:rsidRPr="004B72E3" w:rsidRDefault="00CC7185" w:rsidP="003B269F">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12:00</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11:00</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Клиент предоставляет ответ на претензию в течение пяти дней после получения решения о принятии претензии.</w:t>
      </w:r>
    </w:p>
    <w:p w:rsidR="003B269F" w:rsidRPr="004B72E3" w:rsidRDefault="00CC7185" w:rsidP="003B269F">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12:00</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12 Лица, участвующие в деле, и их представители извещаются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повесток и иные документы на адрес электронной почты, указанный в претензии в соответствии со статьей 97 Кодекса.</w:t>
      </w:r>
    </w:p>
    <w:p w:rsidR="003B269F" w:rsidRPr="004B72E3" w:rsidRDefault="00CC7185" w:rsidP="003B269F">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12:00</w:t>
      </w:r>
      <w:r w:rsidR="003B269F" w:rsidRPr="004B72E3">
        <w:rPr>
          <w:rFonts w:ascii="Cambria Math" w:hAnsi="Cambria Math" w:cs="Cambria Math"/>
          <w:sz w:val="20"/>
          <w:szCs w:val="20"/>
          <w:lang w:val="es-ES"/>
        </w:rPr>
        <w:t>.</w:t>
      </w:r>
      <w:r>
        <w:rPr>
          <w:rFonts w:ascii="GHEA Grapalat" w:hAnsi="GHEA Grapalat"/>
          <w:sz w:val="20"/>
          <w:szCs w:val="20"/>
          <w:lang w:val="es-ES"/>
        </w:rPr>
        <w:t>12:00</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Суд рассматривает дела со спорами, предусмотренными настоящей статьей, и выносит по ним приговоры и решения в письменном процессе, за исключением случаев, когда суд при посредничестве лица, участвующего в деле, или по собственной инициативе пришел к вывод о необходимости рассмотрения дела в судебном заседании.</w:t>
      </w:r>
    </w:p>
    <w:p w:rsidR="003B269F" w:rsidRPr="004B72E3" w:rsidRDefault="00CC7185" w:rsidP="003B269F">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12:00</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14. Лицо, участвующее в деле, может подать ходатайство о рассмотрении дела в судебном заседании до истечения срока представления ответа на иск.</w:t>
      </w:r>
    </w:p>
    <w:p w:rsidR="003B269F" w:rsidRPr="004B72E3" w:rsidRDefault="00CC7185" w:rsidP="003B269F">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12:00</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15. Решение о рассмотрении дела в судебном заседании суд принимает по истечении срока, установленного для представления ответа на иск, в течение трех дней.</w:t>
      </w:r>
    </w:p>
    <w:p w:rsidR="003B269F" w:rsidRPr="004B72E3" w:rsidRDefault="00CC7185" w:rsidP="003B269F">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12:00</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16. Вопрос о рассмотрении дела в судебном заседании может быть решен также определением о приеме иска к производству.</w:t>
      </w:r>
    </w:p>
    <w:p w:rsidR="003B269F" w:rsidRPr="004B72E3" w:rsidRDefault="00CC7185" w:rsidP="003B269F">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12:00</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17:00</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На ответчика возлагается обязанность доказывания фактов обстоятельств, лежащих в основе оспариваемых действий (бездействия) и решений, а также исполнения данных действий (бездействия) и в порядке, определенном законом и иными правовыми актами.</w:t>
      </w:r>
    </w:p>
    <w:p w:rsidR="003B269F" w:rsidRPr="004B72E3" w:rsidRDefault="00CC7185" w:rsidP="003B269F">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12:00</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18:00</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Доказательства, обосновывающие законность оспариваемых действий (бездействия) и решений, ответчик может представить только во время исполнения решения об истребовании доказательств, за исключением случаев, когда он обосновывает невозможность представления доказательств по независящим от него причинам.</w:t>
      </w:r>
    </w:p>
    <w:p w:rsidR="003B269F" w:rsidRPr="004B72E3" w:rsidRDefault="00CC7185" w:rsidP="003B269F">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12:00</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19. Обжалование действий (бездействия) и решений заказчика и оценочной комиссии (за исключением решений, предусмотренных статьей 6 части 2 Закона) автоматически приостанавливает процесс закупки, согласно статье 12 настоящего приглашения.</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10:00</w:t>
      </w:r>
      <w:r w:rsidR="003B269F" w:rsidRPr="00D27AFB">
        <w:rPr>
          <w:rFonts w:ascii="GHEA Grapalat" w:hAnsi="GHEA Grapalat" w:cs="GHEA Grapalat"/>
          <w:sz w:val="20"/>
          <w:szCs w:val="20"/>
          <w:lang w:val="ru-RU"/>
        </w:rPr>
        <w:t>с точкой</w:t>
      </w:r>
      <w:r w:rsidR="003B269F" w:rsidRPr="004B72E3">
        <w:rPr>
          <w:rFonts w:ascii="GHEA Grapalat" w:hAnsi="GHEA Grapalat"/>
          <w:sz w:val="20"/>
          <w:szCs w:val="20"/>
          <w:lang w:val="es-ES"/>
        </w:rPr>
        <w:t xml:space="preserve"> </w:t>
      </w:r>
      <w:r w:rsidR="003B269F" w:rsidRPr="00D27AFB">
        <w:rPr>
          <w:rFonts w:ascii="GHEA Grapalat" w:hAnsi="GHEA Grapalat" w:cs="GHEA Grapalat"/>
          <w:sz w:val="20"/>
          <w:szCs w:val="20"/>
          <w:lang w:val="ru-RU"/>
        </w:rPr>
        <w:t>запланировано</w:t>
      </w:r>
      <w:r w:rsidR="003B269F" w:rsidRPr="004B72E3">
        <w:rPr>
          <w:rFonts w:ascii="GHEA Grapalat" w:hAnsi="GHEA Grapalat"/>
          <w:sz w:val="20"/>
          <w:szCs w:val="20"/>
          <w:lang w:val="es-ES"/>
        </w:rPr>
        <w:t>со дня опубликования решения до дня вступления в законную силу итогового судебного акта, вынесенного судом первой инстанции по результатам расследования спора.</w:t>
      </w:r>
    </w:p>
    <w:p w:rsidR="003B269F" w:rsidRPr="004B72E3" w:rsidRDefault="00CC7185" w:rsidP="003B269F">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12:00</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20:00</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В случаях, когда в интересах общественной или оборонной и национальной безопасности необходимо продолжить процесс закупки, суд приостанавливает процесс закупки на основании письменного ходатайства руководителей органов, определенных в статье 2 части 1 Уголовного кодекса. Закона, а в случае юридических лиц - решение о ликвидации руководителя исполнительного органа. Решение, предусмотренное настоящим пунктом, суд незамедлительно направляет на официальный адрес электронной почты уполномоченного органа в день его вынесения. Уполномоченный орган незамедлительно публикует данное решение в бюллетене.</w:t>
      </w:r>
    </w:p>
    <w:p w:rsidR="003B269F" w:rsidRPr="004B72E3" w:rsidRDefault="00CC7185" w:rsidP="003B269F">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12:00</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21:00</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Заключительный судебный акт суда по спорам, связанным с действиями (бездействием) и обжалованием решений клиента и оценочной комиссии, вступает в силу с момента опубликования.</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Заключительная часть решения суда или иного вступительного судебного акта по спорам, связанным с действиями (бездействием) и обжалованием решений клиента и оценочной комиссии, направляется на официальный адрес электронной почты уполномоченного органа в день его опубликования. Заключительную часть решения суда или иного окончательного судебного акта уполномоченный орган незамедлительно публикует в официальном бюллетене.</w:t>
      </w:r>
    </w:p>
    <w:p w:rsidR="003B269F" w:rsidRPr="004B72E3" w:rsidRDefault="00CC7185" w:rsidP="003B269F">
      <w:pPr>
        <w:shd w:val="clear" w:color="auto" w:fill="FFFFFF"/>
        <w:ind w:firstLine="375"/>
        <w:jc w:val="both"/>
        <w:rPr>
          <w:rFonts w:ascii="GHEA Grapalat" w:hAnsi="GHEA Grapalat"/>
          <w:sz w:val="20"/>
          <w:szCs w:val="20"/>
          <w:lang w:val="es-ES"/>
        </w:rPr>
      </w:pPr>
      <w:r>
        <w:rPr>
          <w:rFonts w:ascii="GHEA Grapalat" w:hAnsi="GHEA Grapalat"/>
          <w:sz w:val="20"/>
          <w:szCs w:val="20"/>
          <w:lang w:val="es-ES"/>
        </w:rPr>
        <w:lastRenderedPageBreak/>
        <w:t>12:00</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23:00</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 xml:space="preserve"> </w:t>
      </w:r>
      <w:r w:rsidR="003B269F" w:rsidRPr="00D27AFB">
        <w:rPr>
          <w:rFonts w:ascii="GHEA Grapalat" w:hAnsi="GHEA Grapalat" w:cs="GHEA Grapalat"/>
          <w:sz w:val="20"/>
          <w:szCs w:val="20"/>
          <w:lang w:val="ru-RU"/>
        </w:rPr>
        <w:t>Обращаться</w:t>
      </w:r>
      <w:r w:rsidR="003B269F" w:rsidRPr="004B72E3">
        <w:rPr>
          <w:rFonts w:ascii="GHEA Grapalat" w:hAnsi="GHEA Grapalat"/>
          <w:sz w:val="20"/>
          <w:szCs w:val="20"/>
          <w:lang w:val="es-ES"/>
        </w:rPr>
        <w:t xml:space="preserve"> </w:t>
      </w:r>
      <w:r w:rsidR="003B269F" w:rsidRPr="00D27AFB">
        <w:rPr>
          <w:rFonts w:ascii="GHEA Grapalat" w:hAnsi="GHEA Grapalat" w:cs="GHEA Grapalat"/>
          <w:sz w:val="20"/>
          <w:szCs w:val="20"/>
          <w:lang w:val="ru-RU"/>
        </w:rPr>
        <w:t>для</w:t>
      </w:r>
      <w:r w:rsidR="003B269F" w:rsidRPr="004B72E3">
        <w:rPr>
          <w:rFonts w:ascii="GHEA Grapalat" w:hAnsi="GHEA Grapalat"/>
          <w:sz w:val="20"/>
          <w:szCs w:val="20"/>
          <w:lang w:val="es-ES"/>
        </w:rPr>
        <w:t xml:space="preserve"> </w:t>
      </w:r>
      <w:r w:rsidR="003B269F" w:rsidRPr="00D27AFB">
        <w:rPr>
          <w:rFonts w:ascii="GHEA Grapalat" w:hAnsi="GHEA Grapalat" w:cs="GHEA Grapalat"/>
          <w:sz w:val="20"/>
          <w:szCs w:val="20"/>
          <w:lang w:val="ru-RU"/>
        </w:rPr>
        <w:t>платный</w:t>
      </w:r>
      <w:r w:rsidR="003B269F" w:rsidRPr="004B72E3">
        <w:rPr>
          <w:rFonts w:ascii="GHEA Grapalat" w:hAnsi="GHEA Grapalat"/>
          <w:sz w:val="20"/>
          <w:szCs w:val="20"/>
          <w:lang w:val="es-ES"/>
        </w:rPr>
        <w:t>Ставки государственного налога определяются Законом «О государственном налоге».</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ЧАСТЬ:</w:t>
      </w:r>
      <w:r w:rsidR="00096865" w:rsidRPr="00A71D81">
        <w:rPr>
          <w:rFonts w:ascii="GHEA Grapalat" w:hAnsi="GHEA Grapalat"/>
          <w:b/>
          <w:szCs w:val="22"/>
          <w:lang w:val="af-ZA"/>
        </w:rPr>
        <w:t>II:</w:t>
      </w:r>
    </w:p>
    <w:p w:rsidR="00556BD8" w:rsidRDefault="00556BD8" w:rsidP="00EF3662">
      <w:pPr>
        <w:ind w:firstLine="567"/>
        <w:jc w:val="center"/>
        <w:rPr>
          <w:rFonts w:ascii="GHEA Grapalat" w:hAnsi="GHEA Grapalat" w:cs="Sylfaen"/>
          <w:b/>
          <w:szCs w:val="22"/>
          <w:lang w:val="es-ES"/>
        </w:rPr>
      </w:pPr>
      <w:r w:rsidRPr="00556BD8">
        <w:rPr>
          <w:rFonts w:ascii="GHEA Grapalat" w:hAnsi="GHEA Grapalat" w:cs="Sylfaen"/>
          <w:b/>
          <w:szCs w:val="22"/>
          <w:lang w:val="es-ES"/>
        </w:rPr>
        <w:t>Инструкция</w:t>
      </w:r>
    </w:p>
    <w:p w:rsidR="00096865" w:rsidRPr="00A71D81" w:rsidRDefault="00556BD8" w:rsidP="00EF3662">
      <w:pPr>
        <w:ind w:firstLine="567"/>
        <w:jc w:val="center"/>
        <w:rPr>
          <w:rFonts w:ascii="GHEA Grapalat" w:hAnsi="GHEA Grapalat"/>
          <w:szCs w:val="22"/>
          <w:lang w:val="af-ZA"/>
        </w:rPr>
      </w:pPr>
      <w:r w:rsidRPr="00556BD8">
        <w:rPr>
          <w:rFonts w:ascii="GHEA Grapalat" w:hAnsi="GHEA Grapalat" w:cs="Sylfaen"/>
          <w:b/>
          <w:szCs w:val="22"/>
          <w:lang w:val="ru-RU"/>
        </w:rPr>
        <w:t>ПОДГОТОВКА ЗАЯВКИ НА ЗАПРОС КОТИРОВОК</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Pr="00A71D81">
        <w:rPr>
          <w:rFonts w:ascii="GHEA Grapalat" w:hAnsi="GHEA Grapalat" w:cs="Sylfaen"/>
          <w:b/>
          <w:sz w:val="20"/>
          <w:lang w:val="es-ES"/>
        </w:rPr>
        <w:t>ОБЩИЙ</w:t>
      </w:r>
      <w:r w:rsidRPr="00A71D81">
        <w:rPr>
          <w:rFonts w:ascii="GHEA Grapalat" w:hAnsi="GHEA Grapalat"/>
          <w:b/>
          <w:sz w:val="20"/>
          <w:lang w:val="af-ZA"/>
        </w:rPr>
        <w:t xml:space="preserve"> </w:t>
      </w:r>
      <w:r w:rsidRPr="00A71D81">
        <w:rPr>
          <w:rFonts w:ascii="GHEA Grapalat" w:hAnsi="GHEA Grapalat" w:cs="Sylfaen"/>
          <w:b/>
          <w:sz w:val="20"/>
          <w:lang w:val="es-ES"/>
        </w:rPr>
        <w:t>ПОЛОЖЕНИЯ:</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1.1 Данная инструкция призвана помочь участникам в подготовке заявки.</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1.2 В случае целесообразности участник может представить требуемую информацию иными способами, отличными от способов, предложенных настоящей инструкцией, с соблюдением необходимых условий действительности.</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1.3 Заявки, помимо армянского языка, можно подавать также на английском или русском языке.</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2.</w:t>
      </w:r>
      <w:r w:rsidRPr="00A71D81">
        <w:rPr>
          <w:rFonts w:ascii="GHEA Grapalat" w:hAnsi="GHEA Grapalat" w:cs="Sylfaen"/>
          <w:b/>
          <w:sz w:val="20"/>
          <w:lang w:val="es-ES"/>
        </w:rPr>
        <w:t>ТЕКУЩИЙ</w:t>
      </w:r>
      <w:r w:rsidRPr="00A71D81">
        <w:rPr>
          <w:rFonts w:ascii="GHEA Grapalat" w:hAnsi="GHEA Grapalat"/>
          <w:b/>
          <w:sz w:val="20"/>
          <w:lang w:val="af-ZA"/>
        </w:rPr>
        <w:t xml:space="preserve"> </w:t>
      </w:r>
      <w:r w:rsidRPr="00A71D81">
        <w:rPr>
          <w:rFonts w:ascii="GHEA Grapalat" w:hAnsi="GHEA Grapalat" w:cs="Sylfaen"/>
          <w:b/>
          <w:sz w:val="20"/>
          <w:lang w:val="es-ES"/>
        </w:rPr>
        <w:t>ПРИЛОЖЕНИЕ</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Для участия в процедуре участник подает заявку в порядке, определенном разделом 3 части 2 настоящего приглашения. К заявлению прилагаются соответствующие документы, предусмотренные настоящим приглашением.</w:t>
      </w:r>
    </w:p>
    <w:p w:rsidR="002D5CF0" w:rsidRPr="00A71D81" w:rsidRDefault="0078387F" w:rsidP="00EF3662">
      <w:pPr>
        <w:ind w:firstLine="567"/>
        <w:jc w:val="both"/>
        <w:rPr>
          <w:rFonts w:ascii="GHEA Grapalat" w:hAnsi="GHEA Grapalat" w:cs="Sylfaen"/>
          <w:sz w:val="20"/>
          <w:lang w:val="es-ES"/>
        </w:rPr>
      </w:pPr>
      <w:r w:rsidRPr="00D27AFB">
        <w:rPr>
          <w:rFonts w:ascii="GHEA Grapalat" w:hAnsi="GHEA Grapalat" w:cs="Sylfaen"/>
          <w:sz w:val="20"/>
          <w:lang w:val="ru-RU"/>
        </w:rPr>
        <w:t>Вместе с заявкой участник представляет утвержденные:</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2.1 заявка-объявление на участие в процедуре согласно приложению № 1;</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2.2:</w:t>
      </w:r>
      <w:r w:rsidRPr="00A71D81">
        <w:rPr>
          <w:rFonts w:ascii="GHEA Grapalat" w:hAnsi="GHEA Grapalat" w:cs="Sylfaen"/>
          <w:sz w:val="20"/>
          <w:lang w:val="es-ES"/>
        </w:rPr>
        <w:t>рекомендованного продукта, одобренного им</w:t>
      </w:r>
      <w:r w:rsidRPr="00A71D81">
        <w:rPr>
          <w:rFonts w:ascii="GHEA Grapalat" w:hAnsi="GHEA Grapalat"/>
          <w:sz w:val="20"/>
          <w:szCs w:val="20"/>
          <w:lang w:val="hy-AM" w:eastAsia="x-none"/>
        </w:rPr>
        <w:t>полное описание согласно приложению N 1.1</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2.3 копия агентского договора и данные лица, являющегося его стороной, если договор будет реализовываться через агентство;</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2.4 договор о совместной деятельности, если участники участвуют в процедуре закупки как совместная деятельность (консорциум);</w:t>
      </w:r>
      <w:r w:rsidR="00FD4E69">
        <w:rPr>
          <w:rStyle w:val="af6"/>
          <w:rFonts w:ascii="GHEA Grapalat" w:hAnsi="GHEA Grapalat" w:cs="Sylfaen"/>
          <w:sz w:val="20"/>
          <w:szCs w:val="24"/>
          <w:lang w:val="af-ZA" w:eastAsia="en-US"/>
        </w:rPr>
        <w:footnoteReference w:id="13"/>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2.6 ценовое предложение согласно приложению N 2. Ценовое предложение представлено по себестоимости (сумме себестоимости и прогнозируемой прибыли).</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и налог на добавленную стоимость в виде расчета, состоящего из общих составляющих. Расчет составляющих затрат - никаких открытий или других деталей не требуется и не представлено.</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3.</w:t>
      </w:r>
      <w:r w:rsidRPr="00A71D81">
        <w:rPr>
          <w:rFonts w:ascii="GHEA Grapalat" w:hAnsi="GHEA Grapalat" w:cs="Sylfaen"/>
          <w:b/>
          <w:sz w:val="20"/>
          <w:lang w:val="es-ES"/>
        </w:rPr>
        <w:t>ПРИЛОЖЕНИЕ</w:t>
      </w:r>
      <w:r w:rsidRPr="00A71D81">
        <w:rPr>
          <w:rFonts w:ascii="GHEA Grapalat" w:hAnsi="GHEA Grapalat" w:cs="Arial"/>
          <w:b/>
          <w:sz w:val="20"/>
          <w:lang w:val="es-ES"/>
        </w:rPr>
        <w:t xml:space="preserve"> </w:t>
      </w:r>
      <w:r w:rsidRPr="00A71D81">
        <w:rPr>
          <w:rFonts w:ascii="GHEA Grapalat" w:hAnsi="GHEA Grapalat" w:cs="Sylfaen"/>
          <w:b/>
          <w:sz w:val="20"/>
          <w:lang w:val="es-ES"/>
        </w:rPr>
        <w:t>ПОДГОТОВИТЬ</w:t>
      </w:r>
      <w:r w:rsidRPr="00A71D81">
        <w:rPr>
          <w:rFonts w:ascii="GHEA Grapalat" w:hAnsi="GHEA Grapalat" w:cs="Arial"/>
          <w:b/>
          <w:sz w:val="20"/>
          <w:lang w:val="es-ES"/>
        </w:rPr>
        <w:t xml:space="preserve"> </w:t>
      </w:r>
      <w:r w:rsidRPr="00A71D81">
        <w:rPr>
          <w:rFonts w:ascii="GHEA Grapalat" w:hAnsi="GHEA Grapalat" w:cs="Sylfaen"/>
          <w:b/>
          <w:sz w:val="20"/>
          <w:lang w:val="es-ES"/>
        </w:rPr>
        <w:t>ПРОЦЕДУРА</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3.1:</w:t>
      </w:r>
      <w:r w:rsidRPr="00A71D81">
        <w:rPr>
          <w:rFonts w:ascii="GHEA Grapalat" w:hAnsi="GHEA Grapalat" w:cs="Sylfaen"/>
          <w:sz w:val="20"/>
          <w:szCs w:val="20"/>
          <w:lang w:val="ru-RU"/>
        </w:rPr>
        <w:t>Участник подает заявку в порядке, определенном настоящим приглашением.</w:t>
      </w:r>
    </w:p>
    <w:p w:rsidR="009247B8" w:rsidRPr="00A71D81" w:rsidRDefault="009247B8" w:rsidP="009247B8">
      <w:pPr>
        <w:ind w:firstLine="567"/>
        <w:jc w:val="both"/>
        <w:rPr>
          <w:rFonts w:ascii="GHEA Grapalat" w:hAnsi="GHEA Grapalat" w:cs="Sylfaen"/>
          <w:sz w:val="20"/>
          <w:lang w:val="af-ZA"/>
        </w:rPr>
      </w:pPr>
      <w:r w:rsidRPr="00D27AFB">
        <w:rPr>
          <w:rFonts w:ascii="GHEA Grapalat" w:hAnsi="GHEA Grapalat"/>
          <w:sz w:val="20"/>
          <w:szCs w:val="20"/>
          <w:lang w:val="ru-RU"/>
        </w:rPr>
        <w:t>М:</w:t>
      </w:r>
      <w:r w:rsidRPr="00D27AFB">
        <w:rPr>
          <w:rFonts w:ascii="GHEA Grapalat" w:hAnsi="GHEA Grapalat" w:cs="Sylfaen"/>
          <w:sz w:val="20"/>
          <w:szCs w:val="20"/>
          <w:lang w:val="ru-RU"/>
        </w:rPr>
        <w:t>партнер по поиску пищи</w:t>
      </w:r>
      <w:r w:rsidRPr="00A71D81">
        <w:rPr>
          <w:rFonts w:ascii="GHEA Grapalat" w:hAnsi="GHEA Grapalat"/>
          <w:sz w:val="20"/>
          <w:szCs w:val="20"/>
          <w:lang w:val="es-ES"/>
        </w:rPr>
        <w:t xml:space="preserve"> </w:t>
      </w:r>
      <w:r w:rsidRPr="00D27AFB">
        <w:rPr>
          <w:rFonts w:ascii="GHEA Grapalat" w:hAnsi="GHEA Grapalat" w:cs="Sylfaen"/>
          <w:sz w:val="20"/>
          <w:szCs w:val="20"/>
          <w:lang w:val="ru-RU"/>
        </w:rPr>
        <w:t>предложения</w:t>
      </w:r>
      <w:r w:rsidRPr="00A71D81">
        <w:rPr>
          <w:rFonts w:ascii="GHEA Grapalat" w:hAnsi="GHEA Grapalat"/>
          <w:sz w:val="20"/>
          <w:szCs w:val="20"/>
          <w:lang w:val="es-ES"/>
        </w:rPr>
        <w:t>,</w:t>
      </w:r>
      <w:r w:rsidRPr="00D27AFB">
        <w:rPr>
          <w:rFonts w:ascii="GHEA Grapalat" w:hAnsi="GHEA Grapalat" w:cs="Sylfaen"/>
          <w:sz w:val="20"/>
          <w:szCs w:val="20"/>
          <w:lang w:val="ru-RU"/>
        </w:rPr>
        <w:t>их</w:t>
      </w:r>
      <w:r w:rsidRPr="00A71D81">
        <w:rPr>
          <w:rFonts w:ascii="GHEA Grapalat" w:hAnsi="GHEA Grapalat"/>
          <w:sz w:val="20"/>
          <w:szCs w:val="20"/>
          <w:lang w:val="es-ES"/>
        </w:rPr>
        <w:t xml:space="preserve"> </w:t>
      </w:r>
      <w:r w:rsidRPr="00D27AFB">
        <w:rPr>
          <w:rFonts w:ascii="GHEA Grapalat" w:hAnsi="GHEA Grapalat" w:cs="Sylfaen"/>
          <w:sz w:val="20"/>
          <w:szCs w:val="20"/>
          <w:lang w:val="ru-RU"/>
        </w:rPr>
        <w:t>касательно</w:t>
      </w:r>
      <w:r w:rsidRPr="00A71D81">
        <w:rPr>
          <w:rFonts w:ascii="GHEA Grapalat" w:hAnsi="GHEA Grapalat"/>
          <w:sz w:val="20"/>
          <w:szCs w:val="20"/>
          <w:lang w:val="es-ES"/>
        </w:rPr>
        <w:t xml:space="preserve"> </w:t>
      </w:r>
      <w:r w:rsidRPr="00D27AFB">
        <w:rPr>
          <w:rFonts w:ascii="GHEA Grapalat" w:hAnsi="GHEA Grapalat" w:cs="Sylfaen"/>
          <w:sz w:val="20"/>
          <w:szCs w:val="20"/>
          <w:lang w:val="ru-RU"/>
        </w:rPr>
        <w:t>документы</w:t>
      </w:r>
      <w:r w:rsidRPr="00A71D81">
        <w:rPr>
          <w:rFonts w:ascii="GHEA Grapalat" w:hAnsi="GHEA Grapalat"/>
          <w:sz w:val="20"/>
          <w:szCs w:val="20"/>
          <w:lang w:val="es-ES"/>
        </w:rPr>
        <w:t xml:space="preserve"> </w:t>
      </w:r>
      <w:r w:rsidRPr="00D27AFB">
        <w:rPr>
          <w:rFonts w:ascii="GHEA Grapalat" w:hAnsi="GHEA Grapalat" w:cs="Sylfaen"/>
          <w:sz w:val="20"/>
          <w:szCs w:val="20"/>
          <w:lang w:val="ru-RU"/>
        </w:rPr>
        <w:t>помещать</w:t>
      </w:r>
      <w:r w:rsidRPr="00A71D81">
        <w:rPr>
          <w:rFonts w:ascii="GHEA Grapalat" w:hAnsi="GHEA Grapalat"/>
          <w:sz w:val="20"/>
          <w:szCs w:val="20"/>
          <w:lang w:val="es-ES"/>
        </w:rPr>
        <w:t xml:space="preserve"> </w:t>
      </w:r>
      <w:r w:rsidRPr="00D27AFB">
        <w:rPr>
          <w:rFonts w:ascii="GHEA Grapalat" w:hAnsi="GHEA Grapalat" w:cs="Sylfaen"/>
          <w:sz w:val="20"/>
          <w:szCs w:val="20"/>
          <w:lang w:val="ru-RU"/>
        </w:rPr>
        <w:t>являются</w:t>
      </w:r>
      <w:r w:rsidRPr="00A71D81">
        <w:rPr>
          <w:rFonts w:ascii="GHEA Grapalat" w:hAnsi="GHEA Grapalat"/>
          <w:sz w:val="20"/>
          <w:szCs w:val="20"/>
          <w:lang w:val="es-ES"/>
        </w:rPr>
        <w:t xml:space="preserve"> </w:t>
      </w:r>
      <w:r w:rsidRPr="00D27AFB">
        <w:rPr>
          <w:rFonts w:ascii="GHEA Grapalat" w:hAnsi="GHEA Grapalat" w:cs="Sylfaen"/>
          <w:sz w:val="20"/>
          <w:szCs w:val="20"/>
          <w:lang w:val="ru-RU"/>
        </w:rPr>
        <w:t>конверт</w:t>
      </w:r>
      <w:r w:rsidRPr="00A71D81">
        <w:rPr>
          <w:rFonts w:ascii="GHEA Grapalat" w:hAnsi="GHEA Grapalat"/>
          <w:sz w:val="20"/>
          <w:szCs w:val="20"/>
          <w:lang w:val="es-ES"/>
        </w:rPr>
        <w:t xml:space="preserve"> </w:t>
      </w:r>
      <w:r w:rsidRPr="00D27AFB">
        <w:rPr>
          <w:rFonts w:ascii="GHEA Grapalat" w:hAnsi="GHEA Grapalat" w:cs="Sylfaen"/>
          <w:sz w:val="20"/>
          <w:szCs w:val="20"/>
          <w:lang w:val="ru-RU"/>
        </w:rPr>
        <w:t>в</w:t>
      </w:r>
      <w:r w:rsidRPr="00A71D81">
        <w:rPr>
          <w:rFonts w:ascii="GHEA Grapalat" w:hAnsi="GHEA Grapalat"/>
          <w:sz w:val="20"/>
          <w:szCs w:val="20"/>
          <w:lang w:val="es-ES"/>
        </w:rPr>
        <w:t>,</w:t>
      </w:r>
      <w:r w:rsidRPr="00D27AFB">
        <w:rPr>
          <w:rFonts w:ascii="GHEA Grapalat" w:hAnsi="GHEA Grapalat" w:cs="Sylfaen"/>
          <w:sz w:val="20"/>
          <w:szCs w:val="20"/>
          <w:lang w:val="ru-RU"/>
        </w:rPr>
        <w:t>который</w:t>
      </w:r>
      <w:r w:rsidRPr="00A71D81">
        <w:rPr>
          <w:rFonts w:ascii="GHEA Grapalat" w:hAnsi="GHEA Grapalat"/>
          <w:sz w:val="20"/>
          <w:szCs w:val="20"/>
          <w:lang w:val="es-ES"/>
        </w:rPr>
        <w:t xml:space="preserve"> </w:t>
      </w:r>
      <w:r w:rsidRPr="00D27AFB">
        <w:rPr>
          <w:rFonts w:ascii="GHEA Grapalat" w:hAnsi="GHEA Grapalat" w:cs="Sylfaen"/>
          <w:sz w:val="20"/>
          <w:szCs w:val="20"/>
          <w:lang w:val="ru-RU"/>
        </w:rPr>
        <w:t>склеивание</w:t>
      </w:r>
      <w:r w:rsidRPr="00A71D81">
        <w:rPr>
          <w:rFonts w:ascii="GHEA Grapalat" w:hAnsi="GHEA Grapalat"/>
          <w:sz w:val="20"/>
          <w:szCs w:val="20"/>
          <w:lang w:val="es-ES"/>
        </w:rPr>
        <w:t xml:space="preserve"> </w:t>
      </w:r>
      <w:r w:rsidRPr="00D27AFB">
        <w:rPr>
          <w:rFonts w:ascii="GHEA Grapalat" w:hAnsi="GHEA Grapalat" w:cs="Sylfaen"/>
          <w:sz w:val="20"/>
          <w:szCs w:val="20"/>
          <w:lang w:val="ru-RU"/>
        </w:rPr>
        <w:t>является</w:t>
      </w:r>
      <w:r w:rsidRPr="00A71D81">
        <w:rPr>
          <w:rFonts w:ascii="GHEA Grapalat" w:hAnsi="GHEA Grapalat"/>
          <w:sz w:val="20"/>
          <w:szCs w:val="20"/>
          <w:lang w:val="es-ES"/>
        </w:rPr>
        <w:t xml:space="preserve"> </w:t>
      </w:r>
      <w:r w:rsidRPr="00D27AFB">
        <w:rPr>
          <w:rFonts w:ascii="GHEA Grapalat" w:hAnsi="GHEA Grapalat" w:cs="Sylfaen"/>
          <w:sz w:val="20"/>
          <w:szCs w:val="20"/>
          <w:lang w:val="ru-RU"/>
        </w:rPr>
        <w:t>это</w:t>
      </w:r>
      <w:r w:rsidRPr="00A71D81">
        <w:rPr>
          <w:rFonts w:ascii="GHEA Grapalat" w:hAnsi="GHEA Grapalat"/>
          <w:sz w:val="20"/>
          <w:szCs w:val="20"/>
          <w:lang w:val="es-ES"/>
        </w:rPr>
        <w:t xml:space="preserve"> </w:t>
      </w:r>
      <w:r w:rsidRPr="00D27AFB">
        <w:rPr>
          <w:rFonts w:ascii="GHEA Grapalat" w:hAnsi="GHEA Grapalat" w:cs="Sylfaen"/>
          <w:sz w:val="20"/>
          <w:szCs w:val="20"/>
          <w:lang w:val="ru-RU"/>
        </w:rPr>
        <w:t>ведущий</w:t>
      </w:r>
      <w:r w:rsidRPr="00A71D81">
        <w:rPr>
          <w:rFonts w:ascii="GHEA Grapalat" w:hAnsi="GHEA Grapalat"/>
          <w:sz w:val="20"/>
          <w:szCs w:val="20"/>
          <w:lang w:val="es-ES"/>
        </w:rPr>
        <w:t>:</w:t>
      </w:r>
      <w:r w:rsidRPr="00D27AFB">
        <w:rPr>
          <w:rFonts w:ascii="GHEA Grapalat" w:hAnsi="GHEA Grapalat" w:cs="Sylfaen"/>
          <w:sz w:val="20"/>
          <w:szCs w:val="20"/>
          <w:lang w:val="ru-RU"/>
        </w:rPr>
        <w:t>Конверт</w:t>
      </w:r>
      <w:r w:rsidRPr="00A71D81">
        <w:rPr>
          <w:rFonts w:ascii="GHEA Grapalat" w:hAnsi="GHEA Grapalat"/>
          <w:sz w:val="20"/>
          <w:szCs w:val="20"/>
          <w:lang w:val="es-ES"/>
        </w:rPr>
        <w:t xml:space="preserve"> </w:t>
      </w:r>
      <w:r w:rsidRPr="00D27AFB">
        <w:rPr>
          <w:rFonts w:ascii="GHEA Grapalat" w:hAnsi="GHEA Grapalat" w:cs="Sylfaen"/>
          <w:sz w:val="20"/>
          <w:szCs w:val="20"/>
          <w:lang w:val="ru-RU"/>
        </w:rPr>
        <w:t>включено</w:t>
      </w:r>
      <w:r w:rsidRPr="00A71D81">
        <w:rPr>
          <w:rFonts w:ascii="GHEA Grapalat" w:hAnsi="GHEA Grapalat"/>
          <w:sz w:val="20"/>
          <w:szCs w:val="20"/>
          <w:lang w:val="es-ES"/>
        </w:rPr>
        <w:t xml:space="preserve"> </w:t>
      </w:r>
      <w:r w:rsidRPr="00D27AFB">
        <w:rPr>
          <w:rFonts w:ascii="GHEA Grapalat" w:hAnsi="GHEA Grapalat" w:cs="Sylfaen"/>
          <w:sz w:val="20"/>
          <w:szCs w:val="20"/>
          <w:lang w:val="ru-RU"/>
        </w:rPr>
        <w:t>документы готовятся</w:t>
      </w:r>
      <w:r w:rsidRPr="00A71D81">
        <w:rPr>
          <w:rFonts w:ascii="GHEA Grapalat" w:hAnsi="GHEA Grapalat"/>
          <w:sz w:val="20"/>
          <w:szCs w:val="20"/>
          <w:lang w:val="es-ES"/>
        </w:rPr>
        <w:t xml:space="preserve"> </w:t>
      </w:r>
      <w:r w:rsidRPr="00D27AFB">
        <w:rPr>
          <w:rFonts w:ascii="GHEA Grapalat" w:hAnsi="GHEA Grapalat" w:cs="Sylfaen"/>
          <w:sz w:val="20"/>
          <w:szCs w:val="20"/>
          <w:lang w:val="ru-RU"/>
        </w:rPr>
        <w:t>являются</w:t>
      </w:r>
      <w:r w:rsidRPr="00A71D81">
        <w:rPr>
          <w:rFonts w:ascii="GHEA Grapalat" w:hAnsi="GHEA Grapalat"/>
          <w:sz w:val="20"/>
          <w:szCs w:val="20"/>
          <w:lang w:val="es-ES"/>
        </w:rPr>
        <w:t xml:space="preserve"> </w:t>
      </w:r>
      <w:r w:rsidRPr="00D27AFB">
        <w:rPr>
          <w:rFonts w:ascii="GHEA Grapalat" w:hAnsi="GHEA Grapalat" w:cs="Sylfaen"/>
          <w:sz w:val="20"/>
          <w:szCs w:val="20"/>
          <w:lang w:val="ru-RU"/>
        </w:rPr>
        <w:t>из оригинала</w:t>
      </w:r>
      <w:r w:rsidRPr="00A71D81">
        <w:rPr>
          <w:rFonts w:ascii="GHEA Grapalat" w:hAnsi="GHEA Grapalat"/>
          <w:sz w:val="20"/>
          <w:szCs w:val="20"/>
          <w:lang w:val="es-ES"/>
        </w:rPr>
        <w:t xml:space="preserve"> </w:t>
      </w:r>
      <w:r w:rsidRPr="00A71D81">
        <w:rPr>
          <w:rFonts w:ascii="GHEA Grapalat" w:hAnsi="GHEA Grapalat" w:cs="Sylfaen"/>
          <w:sz w:val="20"/>
          <w:szCs w:val="20"/>
          <w:lang w:val="es-ES"/>
        </w:rPr>
        <w:t>/за исключением документов, предоставленных или одобренных третьей стороной, в этом случае предоставляется версия, скопированная с оригинала/ и</w:t>
      </w:r>
      <w:r w:rsidRPr="00A71D81">
        <w:rPr>
          <w:rFonts w:ascii="GHEA Grapalat" w:hAnsi="GHEA Grapalat"/>
          <w:sz w:val="20"/>
          <w:szCs w:val="20"/>
          <w:lang w:val="es-ES"/>
        </w:rPr>
        <w:t>2 примера</w:t>
      </w:r>
      <w:r w:rsidRPr="00D27AFB">
        <w:rPr>
          <w:rFonts w:ascii="GHEA Grapalat" w:hAnsi="GHEA Grapalat" w:cs="Sylfaen"/>
          <w:sz w:val="20"/>
          <w:szCs w:val="20"/>
          <w:lang w:val="ru-RU"/>
        </w:rPr>
        <w:t>из копий</w:t>
      </w:r>
      <w:r w:rsidRPr="00A71D81">
        <w:rPr>
          <w:rFonts w:ascii="GHEA Grapalat" w:hAnsi="GHEA Grapalat"/>
          <w:sz w:val="20"/>
          <w:szCs w:val="20"/>
          <w:lang w:val="es-ES"/>
        </w:rPr>
        <w:t>:</w:t>
      </w:r>
      <w:r w:rsidRPr="00D27AFB">
        <w:rPr>
          <w:rFonts w:ascii="GHEA Grapalat" w:hAnsi="GHEA Grapalat" w:cs="Sylfaen"/>
          <w:sz w:val="20"/>
          <w:szCs w:val="20"/>
          <w:lang w:val="ru-RU"/>
        </w:rPr>
        <w:t>документов</w:t>
      </w:r>
      <w:r w:rsidRPr="00A71D81">
        <w:rPr>
          <w:rFonts w:ascii="GHEA Grapalat" w:hAnsi="GHEA Grapalat"/>
          <w:sz w:val="20"/>
          <w:szCs w:val="20"/>
          <w:lang w:val="es-ES"/>
        </w:rPr>
        <w:t xml:space="preserve"> </w:t>
      </w:r>
      <w:r w:rsidRPr="00D27AFB">
        <w:rPr>
          <w:rFonts w:ascii="GHEA Grapalat" w:hAnsi="GHEA Grapalat" w:cs="Sylfaen"/>
          <w:sz w:val="20"/>
          <w:szCs w:val="20"/>
          <w:lang w:val="ru-RU"/>
        </w:rPr>
        <w:t>пакетов</w:t>
      </w:r>
      <w:r w:rsidRPr="00A71D81">
        <w:rPr>
          <w:rFonts w:ascii="GHEA Grapalat" w:hAnsi="GHEA Grapalat"/>
          <w:sz w:val="20"/>
          <w:szCs w:val="20"/>
          <w:lang w:val="es-ES"/>
        </w:rPr>
        <w:t xml:space="preserve"> </w:t>
      </w:r>
      <w:r w:rsidRPr="00D27AFB">
        <w:rPr>
          <w:rFonts w:ascii="GHEA Grapalat" w:hAnsi="GHEA Grapalat" w:cs="Sylfaen"/>
          <w:sz w:val="20"/>
          <w:szCs w:val="20"/>
          <w:lang w:val="ru-RU"/>
        </w:rPr>
        <w:t>на</w:t>
      </w:r>
      <w:r w:rsidRPr="00A71D81">
        <w:rPr>
          <w:rFonts w:ascii="GHEA Grapalat" w:hAnsi="GHEA Grapalat"/>
          <w:sz w:val="20"/>
          <w:szCs w:val="20"/>
          <w:lang w:val="es-ES"/>
        </w:rPr>
        <w:t xml:space="preserve"> </w:t>
      </w:r>
      <w:r w:rsidRPr="00D27AFB">
        <w:rPr>
          <w:rFonts w:ascii="GHEA Grapalat" w:hAnsi="GHEA Grapalat" w:cs="Sylfaen"/>
          <w:sz w:val="20"/>
          <w:szCs w:val="20"/>
          <w:lang w:val="ru-RU"/>
        </w:rPr>
        <w:t>соответственно</w:t>
      </w:r>
      <w:r w:rsidRPr="00A71D81">
        <w:rPr>
          <w:rFonts w:ascii="GHEA Grapalat" w:hAnsi="GHEA Grapalat"/>
          <w:sz w:val="20"/>
          <w:szCs w:val="20"/>
          <w:lang w:val="es-ES"/>
        </w:rPr>
        <w:t xml:space="preserve"> </w:t>
      </w:r>
      <w:r w:rsidRPr="00D27AFB">
        <w:rPr>
          <w:rFonts w:ascii="GHEA Grapalat" w:hAnsi="GHEA Grapalat" w:cs="Sylfaen"/>
          <w:sz w:val="20"/>
          <w:szCs w:val="20"/>
          <w:lang w:val="ru-RU"/>
        </w:rPr>
        <w:t>пишутся</w:t>
      </w:r>
      <w:r w:rsidRPr="00A71D81">
        <w:rPr>
          <w:rFonts w:ascii="GHEA Grapalat" w:hAnsi="GHEA Grapalat"/>
          <w:sz w:val="20"/>
          <w:szCs w:val="20"/>
          <w:lang w:val="es-ES"/>
        </w:rPr>
        <w:t xml:space="preserve"> </w:t>
      </w:r>
      <w:r w:rsidRPr="00D27AFB">
        <w:rPr>
          <w:rFonts w:ascii="GHEA Grapalat" w:hAnsi="GHEA Grapalat" w:cs="Sylfaen"/>
          <w:sz w:val="20"/>
          <w:szCs w:val="20"/>
          <w:lang w:val="ru-RU"/>
        </w:rPr>
        <w:t>являются</w:t>
      </w:r>
      <w:r w:rsidRPr="00A71D81">
        <w:rPr>
          <w:rFonts w:ascii="GHEA Grapalat" w:hAnsi="GHEA Grapalat"/>
          <w:sz w:val="20"/>
          <w:szCs w:val="20"/>
          <w:lang w:val="es-ES"/>
        </w:rPr>
        <w:t>"</w:t>
      </w:r>
      <w:r w:rsidRPr="00D27AFB">
        <w:rPr>
          <w:rFonts w:ascii="GHEA Grapalat" w:hAnsi="GHEA Grapalat" w:cs="Sylfaen"/>
          <w:sz w:val="20"/>
          <w:szCs w:val="20"/>
          <w:lang w:val="ru-RU"/>
        </w:rPr>
        <w:t>оригинальный</w:t>
      </w:r>
      <w:r w:rsidRPr="00A71D81">
        <w:rPr>
          <w:rFonts w:ascii="GHEA Grapalat" w:hAnsi="GHEA Grapalat"/>
          <w:sz w:val="20"/>
          <w:szCs w:val="20"/>
          <w:lang w:val="es-ES"/>
        </w:rPr>
        <w:t>»</w:t>
      </w:r>
      <w:r w:rsidRPr="00D27AFB">
        <w:rPr>
          <w:rFonts w:ascii="GHEA Grapalat" w:hAnsi="GHEA Grapalat" w:cs="Sylfaen"/>
          <w:sz w:val="20"/>
          <w:szCs w:val="20"/>
          <w:lang w:val="ru-RU"/>
        </w:rPr>
        <w:t>и:</w:t>
      </w:r>
      <w:r w:rsidRPr="00A71D81">
        <w:rPr>
          <w:rFonts w:ascii="GHEA Grapalat" w:hAnsi="GHEA Grapalat"/>
          <w:sz w:val="20"/>
          <w:szCs w:val="20"/>
          <w:lang w:val="es-ES"/>
        </w:rPr>
        <w:t>"</w:t>
      </w:r>
      <w:r w:rsidRPr="00D27AFB">
        <w:rPr>
          <w:rFonts w:ascii="GHEA Grapalat" w:hAnsi="GHEA Grapalat" w:cs="Sylfaen"/>
          <w:sz w:val="20"/>
          <w:szCs w:val="20"/>
          <w:lang w:val="ru-RU"/>
        </w:rPr>
        <w:t>копировать</w:t>
      </w:r>
      <w:r w:rsidRPr="00A71D81">
        <w:rPr>
          <w:rFonts w:ascii="GHEA Grapalat" w:hAnsi="GHEA Grapalat"/>
          <w:sz w:val="20"/>
          <w:szCs w:val="20"/>
          <w:lang w:val="es-ES"/>
        </w:rPr>
        <w:t>»</w:t>
      </w:r>
      <w:r w:rsidRPr="00D27AFB">
        <w:rPr>
          <w:rFonts w:ascii="GHEA Grapalat" w:hAnsi="GHEA Grapalat" w:cs="Sylfaen"/>
          <w:sz w:val="20"/>
          <w:szCs w:val="20"/>
          <w:lang w:val="ru-RU"/>
        </w:rPr>
        <w:t>слова</w:t>
      </w:r>
      <w:r w:rsidRPr="00A71D81">
        <w:rPr>
          <w:rFonts w:ascii="GHEA Grapalat" w:hAnsi="GHEA Grapalat"/>
          <w:sz w:val="20"/>
          <w:szCs w:val="20"/>
          <w:lang w:val="es-ES"/>
        </w:rPr>
        <w:t>:</w:t>
      </w:r>
      <w:r w:rsidRPr="00A71D81">
        <w:rPr>
          <w:rFonts w:ascii="GHEA Grapalat" w:hAnsi="GHEA Grapalat" w:cs="Sylfaen"/>
          <w:sz w:val="20"/>
          <w:lang w:val="ru-RU"/>
        </w:rPr>
        <w:t>Вместо оригиналов документов, включенных в заявление, могут быть представлены их нотариально заверенные копии.</w:t>
      </w:r>
    </w:p>
    <w:p w:rsidR="009247B8" w:rsidRPr="00A71D81" w:rsidRDefault="009247B8" w:rsidP="009247B8">
      <w:pPr>
        <w:ind w:firstLine="720"/>
        <w:jc w:val="both"/>
        <w:rPr>
          <w:rFonts w:ascii="GHEA Grapalat" w:hAnsi="GHEA Grapalat"/>
          <w:sz w:val="20"/>
          <w:szCs w:val="20"/>
          <w:lang w:val="af-ZA"/>
        </w:rPr>
      </w:pPr>
      <w:r w:rsidRPr="00D27AFB">
        <w:rPr>
          <w:rFonts w:ascii="GHEA Grapalat" w:hAnsi="GHEA Grapalat" w:cs="Sylfaen"/>
          <w:sz w:val="20"/>
          <w:szCs w:val="20"/>
          <w:lang w:val="ru-RU"/>
        </w:rPr>
        <w:t>Конверт</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и:</w:t>
      </w:r>
      <w:r w:rsidRPr="00A71D81">
        <w:rPr>
          <w:rFonts w:ascii="GHEA Grapalat" w:hAnsi="GHEA Grapalat"/>
          <w:sz w:val="20"/>
          <w:szCs w:val="20"/>
          <w:lang w:val="af-ZA"/>
        </w:rPr>
        <w:t>настоящим</w:t>
      </w:r>
      <w:r w:rsidRPr="00D27AFB">
        <w:rPr>
          <w:rFonts w:ascii="GHEA Grapalat" w:hAnsi="GHEA Grapalat" w:cs="Sylfaen"/>
          <w:sz w:val="20"/>
          <w:szCs w:val="20"/>
          <w:lang w:val="ru-RU"/>
        </w:rPr>
        <w:t>по приглашению</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запланировано</w:t>
      </w:r>
      <w:r w:rsidRPr="00A71D81">
        <w:rPr>
          <w:rFonts w:ascii="GHEA Grapalat" w:hAnsi="GHEA Grapalat"/>
          <w:sz w:val="20"/>
          <w:szCs w:val="20"/>
          <w:lang w:val="af-ZA"/>
        </w:rPr>
        <w:t>м</w:t>
      </w:r>
      <w:r w:rsidRPr="00D27AFB">
        <w:rPr>
          <w:rFonts w:ascii="GHEA Grapalat" w:hAnsi="GHEA Grapalat" w:cs="Sylfaen"/>
          <w:sz w:val="20"/>
          <w:szCs w:val="20"/>
          <w:lang w:val="ru-RU"/>
        </w:rPr>
        <w:t>партнер по поиску пищи</w:t>
      </w:r>
      <w:r w:rsidRPr="00A71D81">
        <w:rPr>
          <w:rFonts w:ascii="GHEA Grapalat" w:hAnsi="GHEA Grapalat"/>
          <w:sz w:val="20"/>
          <w:szCs w:val="20"/>
          <w:lang w:val="af-ZA"/>
        </w:rPr>
        <w:t xml:space="preserve"> </w:t>
      </w:r>
      <w:r w:rsidRPr="00D27AFB">
        <w:rPr>
          <w:rFonts w:ascii="GHEA Grapalat" w:hAnsi="GHEA Grapalat" w:cs="Sylfaen"/>
          <w:sz w:val="20"/>
          <w:szCs w:val="20"/>
          <w:lang w:val="ru-RU"/>
        </w:rPr>
        <w:t>составленный</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документы</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подписание</w:t>
      </w:r>
      <w:r w:rsidRPr="00A71D81">
        <w:rPr>
          <w:rFonts w:ascii="GHEA Grapalat" w:hAnsi="GHEA Grapalat"/>
          <w:sz w:val="20"/>
          <w:szCs w:val="20"/>
          <w:lang w:val="af-ZA"/>
        </w:rPr>
        <w:t xml:space="preserve"> </w:t>
      </w:r>
      <w:r w:rsidRPr="00D27AFB">
        <w:rPr>
          <w:rFonts w:ascii="GHEA Grapalat" w:hAnsi="GHEA Grapalat" w:cs="Sylfaen"/>
          <w:sz w:val="20"/>
          <w:szCs w:val="20"/>
          <w:lang w:val="ru-RU"/>
        </w:rPr>
        <w:t>является</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их</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представитель</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персона</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или</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последний</w:t>
      </w:r>
      <w:r w:rsidRPr="00A71D81">
        <w:rPr>
          <w:rFonts w:ascii="GHEA Grapalat" w:hAnsi="GHEA Grapalat"/>
          <w:sz w:val="20"/>
          <w:szCs w:val="20"/>
          <w:lang w:val="af-ZA"/>
        </w:rPr>
        <w:t xml:space="preserve"> </w:t>
      </w:r>
      <w:r w:rsidRPr="00D27AFB">
        <w:rPr>
          <w:rFonts w:ascii="GHEA Grapalat" w:hAnsi="GHEA Grapalat" w:cs="Sylfaen"/>
          <w:sz w:val="20"/>
          <w:szCs w:val="20"/>
          <w:lang w:val="ru-RU"/>
        </w:rPr>
        <w:t>уполномоченный</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персона</w:t>
      </w:r>
      <w:r w:rsidRPr="00A71D81">
        <w:rPr>
          <w:rFonts w:ascii="GHEA Grapalat" w:hAnsi="GHEA Grapalat"/>
          <w:sz w:val="20"/>
          <w:szCs w:val="20"/>
          <w:lang w:val="af-ZA"/>
        </w:rPr>
        <w:t>(</w:t>
      </w:r>
      <w:r w:rsidRPr="00D27AFB">
        <w:rPr>
          <w:rFonts w:ascii="GHEA Grapalat" w:hAnsi="GHEA Grapalat" w:cs="Sylfaen"/>
          <w:sz w:val="20"/>
          <w:szCs w:val="20"/>
          <w:lang w:val="ru-RU"/>
        </w:rPr>
        <w:t>впредь</w:t>
      </w:r>
      <w:r w:rsidRPr="00A71D81">
        <w:rPr>
          <w:rFonts w:ascii="GHEA Grapalat" w:hAnsi="GHEA Grapalat"/>
          <w:sz w:val="20"/>
          <w:szCs w:val="20"/>
          <w:lang w:val="af-ZA"/>
        </w:rPr>
        <w:t>``</w:t>
      </w:r>
      <w:r w:rsidRPr="00D27AFB">
        <w:rPr>
          <w:rFonts w:ascii="GHEA Grapalat" w:hAnsi="GHEA Grapalat" w:cs="Sylfaen"/>
          <w:sz w:val="20"/>
          <w:szCs w:val="20"/>
          <w:lang w:val="ru-RU"/>
        </w:rPr>
        <w:t>агент</w:t>
      </w:r>
      <w:r w:rsidRPr="00A71D81">
        <w:rPr>
          <w:rFonts w:ascii="GHEA Grapalat" w:hAnsi="GHEA Grapalat"/>
          <w:sz w:val="20"/>
          <w:szCs w:val="20"/>
          <w:lang w:val="af-ZA"/>
        </w:rPr>
        <w:t>).</w:t>
      </w:r>
      <w:r w:rsidRPr="00D27AFB">
        <w:rPr>
          <w:rFonts w:ascii="GHEA Grapalat" w:hAnsi="GHEA Grapalat" w:cs="Sylfaen"/>
          <w:sz w:val="20"/>
          <w:szCs w:val="20"/>
          <w:lang w:val="ru-RU"/>
        </w:rPr>
        <w:t>Если:</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приложение</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Представляет</w:t>
      </w:r>
      <w:r w:rsidRPr="00A71D81">
        <w:rPr>
          <w:rFonts w:ascii="GHEA Grapalat" w:hAnsi="GHEA Grapalat"/>
          <w:sz w:val="20"/>
          <w:szCs w:val="20"/>
          <w:lang w:val="af-ZA"/>
        </w:rPr>
        <w:t xml:space="preserve"> </w:t>
      </w:r>
      <w:r w:rsidRPr="00D27AFB">
        <w:rPr>
          <w:rFonts w:ascii="GHEA Grapalat" w:hAnsi="GHEA Grapalat" w:cs="Sylfaen"/>
          <w:sz w:val="20"/>
          <w:szCs w:val="20"/>
          <w:lang w:val="ru-RU"/>
        </w:rPr>
        <w:t>является</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агент</w:t>
      </w:r>
      <w:r w:rsidRPr="00A71D81">
        <w:rPr>
          <w:rFonts w:ascii="GHEA Grapalat" w:hAnsi="GHEA Grapalat"/>
          <w:sz w:val="20"/>
          <w:szCs w:val="20"/>
          <w:lang w:val="af-ZA"/>
        </w:rPr>
        <w:t>,</w:t>
      </w:r>
      <w:r w:rsidRPr="00D27AFB">
        <w:rPr>
          <w:rFonts w:ascii="GHEA Grapalat" w:hAnsi="GHEA Grapalat" w:cs="Sylfaen"/>
          <w:sz w:val="20"/>
          <w:szCs w:val="20"/>
          <w:lang w:val="ru-RU"/>
        </w:rPr>
        <w:t>затем</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по заявке</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представлен</w:t>
      </w:r>
      <w:r w:rsidRPr="00A71D81">
        <w:rPr>
          <w:rFonts w:ascii="GHEA Grapalat" w:hAnsi="GHEA Grapalat"/>
          <w:sz w:val="20"/>
          <w:szCs w:val="20"/>
          <w:lang w:val="af-ZA"/>
        </w:rPr>
        <w:t xml:space="preserve"> </w:t>
      </w:r>
      <w:r w:rsidRPr="00D27AFB">
        <w:rPr>
          <w:rFonts w:ascii="GHEA Grapalat" w:hAnsi="GHEA Grapalat" w:cs="Sylfaen"/>
          <w:sz w:val="20"/>
          <w:szCs w:val="20"/>
          <w:lang w:val="ru-RU"/>
        </w:rPr>
        <w:t>является</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последний</w:t>
      </w:r>
      <w:r w:rsidRPr="00A71D81">
        <w:rPr>
          <w:rFonts w:ascii="GHEA Grapalat" w:hAnsi="GHEA Grapalat"/>
          <w:sz w:val="20"/>
          <w:szCs w:val="20"/>
          <w:lang w:val="af-ZA"/>
        </w:rPr>
        <w:t xml:space="preserve"> </w:t>
      </w:r>
      <w:r w:rsidRPr="00D27AFB">
        <w:rPr>
          <w:rFonts w:ascii="GHEA Grapalat" w:hAnsi="GHEA Grapalat" w:cs="Sylfaen"/>
          <w:sz w:val="20"/>
          <w:szCs w:val="20"/>
          <w:lang w:val="ru-RU"/>
        </w:rPr>
        <w:t>что</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власть</w:t>
      </w:r>
      <w:r w:rsidRPr="00A71D81">
        <w:rPr>
          <w:rFonts w:ascii="GHEA Grapalat" w:hAnsi="GHEA Grapalat"/>
          <w:sz w:val="20"/>
          <w:szCs w:val="20"/>
          <w:lang w:val="af-ZA"/>
        </w:rPr>
        <w:t xml:space="preserve"> </w:t>
      </w:r>
      <w:r w:rsidRPr="00D27AFB">
        <w:rPr>
          <w:rFonts w:ascii="GHEA Grapalat" w:hAnsi="GHEA Grapalat" w:cs="Sylfaen"/>
          <w:sz w:val="20"/>
          <w:szCs w:val="20"/>
          <w:lang w:val="ru-RU"/>
        </w:rPr>
        <w:t>сдержанный</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быть</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документ о</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3.2:</w:t>
      </w:r>
      <w:r w:rsidRPr="00D27AFB">
        <w:rPr>
          <w:rFonts w:ascii="GHEA Grapalat" w:hAnsi="GHEA Grapalat" w:cs="Sylfaen"/>
          <w:sz w:val="20"/>
          <w:szCs w:val="20"/>
          <w:lang w:val="ru-RU"/>
        </w:rPr>
        <w:t>Подарок</w:t>
      </w:r>
      <w:r w:rsidRPr="00A71D81">
        <w:rPr>
          <w:rFonts w:ascii="GHEA Grapalat" w:hAnsi="GHEA Grapalat"/>
          <w:sz w:val="20"/>
          <w:szCs w:val="20"/>
          <w:lang w:val="af-ZA"/>
        </w:rPr>
        <w:t>в пункте 3.1 инструкции</w:t>
      </w:r>
      <w:r w:rsidRPr="00D27AFB">
        <w:rPr>
          <w:rFonts w:ascii="GHEA Grapalat" w:hAnsi="GHEA Grapalat" w:cs="Sylfaen"/>
          <w:sz w:val="20"/>
          <w:szCs w:val="20"/>
          <w:lang w:val="ru-RU"/>
        </w:rPr>
        <w:t>указанный</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конверт</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на</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приложение</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делать</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на языке</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отмеченный</w:t>
      </w:r>
      <w:r w:rsidRPr="00A71D81">
        <w:rPr>
          <w:rFonts w:ascii="GHEA Grapalat" w:hAnsi="GHEA Grapalat"/>
          <w:sz w:val="20"/>
          <w:szCs w:val="20"/>
          <w:lang w:val="af-ZA"/>
        </w:rPr>
        <w:t xml:space="preserve"> </w:t>
      </w:r>
      <w:r w:rsidRPr="00D27AFB">
        <w:rPr>
          <w:rFonts w:ascii="GHEA Grapalat" w:hAnsi="GHEA Grapalat" w:cs="Sylfaen"/>
          <w:sz w:val="20"/>
          <w:szCs w:val="20"/>
          <w:lang w:val="ru-RU"/>
        </w:rPr>
        <w:t>являются</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1) п</w:t>
      </w:r>
      <w:r w:rsidRPr="00D27AFB">
        <w:rPr>
          <w:rFonts w:ascii="GHEA Grapalat" w:hAnsi="GHEA Grapalat" w:cs="Sylfaen"/>
          <w:sz w:val="20"/>
          <w:szCs w:val="20"/>
          <w:lang w:val="ru-RU"/>
        </w:rPr>
        <w:t>донора</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имя</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и:</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приложения</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презентация</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место</w:t>
      </w:r>
      <w:r w:rsidRPr="00A71D81">
        <w:rPr>
          <w:rFonts w:ascii="GHEA Grapalat" w:hAnsi="GHEA Grapalat"/>
          <w:sz w:val="20"/>
          <w:szCs w:val="20"/>
          <w:lang w:val="af-ZA"/>
        </w:rPr>
        <w:t>(</w:t>
      </w:r>
      <w:r w:rsidRPr="00D27AFB">
        <w:rPr>
          <w:rFonts w:ascii="GHEA Grapalat" w:hAnsi="GHEA Grapalat" w:cs="Sylfaen"/>
          <w:sz w:val="20"/>
          <w:szCs w:val="20"/>
          <w:lang w:val="ru-RU"/>
        </w:rPr>
        <w:t>адрес</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2) процедуры</w:t>
      </w:r>
      <w:r w:rsidRPr="00A71D81">
        <w:rPr>
          <w:rFonts w:ascii="GHEA Grapalat" w:hAnsi="GHEA Grapalat" w:cs="Sylfaen"/>
          <w:sz w:val="20"/>
          <w:szCs w:val="20"/>
          <w:lang w:val="af-ZA"/>
        </w:rPr>
        <w:t>код</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D27AFB">
        <w:rPr>
          <w:rFonts w:ascii="GHEA Grapalat" w:hAnsi="GHEA Grapalat" w:cs="Sylfaen"/>
          <w:sz w:val="20"/>
          <w:szCs w:val="20"/>
          <w:lang w:val="ru-RU"/>
        </w:rPr>
        <w:t>не открыт</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до</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Приложения</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открытие</w:t>
      </w:r>
      <w:r w:rsidRPr="00A71D81">
        <w:rPr>
          <w:rFonts w:ascii="GHEA Grapalat" w:hAnsi="GHEA Grapalat"/>
          <w:sz w:val="20"/>
          <w:szCs w:val="20"/>
          <w:lang w:val="af-ZA"/>
        </w:rPr>
        <w:t xml:space="preserve"> </w:t>
      </w:r>
      <w:r w:rsidRPr="00D27AFB">
        <w:rPr>
          <w:rFonts w:ascii="GHEA Grapalat" w:hAnsi="GHEA Grapalat" w:cs="Sylfaen"/>
          <w:sz w:val="20"/>
          <w:szCs w:val="20"/>
          <w:lang w:val="ru-RU"/>
        </w:rPr>
        <w:t>сессия</w:t>
      </w:r>
      <w:r w:rsidRPr="00A71D81">
        <w:rPr>
          <w:rFonts w:ascii="GHEA Grapalat" w:hAnsi="GHEA Grapalat"/>
          <w:sz w:val="20"/>
          <w:szCs w:val="20"/>
          <w:lang w:val="af-ZA"/>
        </w:rPr>
        <w:t>»</w:t>
      </w:r>
      <w:r w:rsidRPr="00D27AFB">
        <w:rPr>
          <w:rFonts w:ascii="GHEA Grapalat" w:hAnsi="GHEA Grapalat" w:cs="Sylfaen"/>
          <w:sz w:val="20"/>
          <w:szCs w:val="20"/>
          <w:lang w:val="ru-RU"/>
        </w:rPr>
        <w:t>слова</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4) м</w:t>
      </w:r>
      <w:r w:rsidRPr="00D27AFB">
        <w:rPr>
          <w:rFonts w:ascii="GHEA Grapalat" w:hAnsi="GHEA Grapalat" w:cs="Sylfaen"/>
          <w:sz w:val="20"/>
          <w:szCs w:val="20"/>
          <w:lang w:val="ru-RU"/>
        </w:rPr>
        <w:t>партнер по поиску пищи</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имя</w:t>
      </w:r>
      <w:r w:rsidRPr="00A71D81">
        <w:rPr>
          <w:rFonts w:ascii="GHEA Grapalat" w:hAnsi="GHEA Grapalat"/>
          <w:sz w:val="20"/>
          <w:szCs w:val="20"/>
          <w:lang w:val="af-ZA"/>
        </w:rPr>
        <w:t>(</w:t>
      </w:r>
      <w:r w:rsidRPr="00D27AFB">
        <w:rPr>
          <w:rFonts w:ascii="GHEA Grapalat" w:hAnsi="GHEA Grapalat" w:cs="Sylfaen"/>
          <w:sz w:val="20"/>
          <w:szCs w:val="20"/>
          <w:lang w:val="ru-RU"/>
        </w:rPr>
        <w:t>имя</w:t>
      </w:r>
      <w:r w:rsidRPr="00A71D81">
        <w:rPr>
          <w:rFonts w:ascii="GHEA Grapalat" w:hAnsi="GHEA Grapalat"/>
          <w:sz w:val="20"/>
          <w:szCs w:val="20"/>
          <w:lang w:val="af-ZA"/>
        </w:rPr>
        <w:t>),</w:t>
      </w:r>
      <w:r w:rsidRPr="00D27AFB">
        <w:rPr>
          <w:rFonts w:ascii="GHEA Grapalat" w:hAnsi="GHEA Grapalat" w:cs="Sylfaen"/>
          <w:sz w:val="20"/>
          <w:szCs w:val="20"/>
          <w:lang w:val="ru-RU"/>
        </w:rPr>
        <w:t>расположение</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место</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и:</w:t>
      </w:r>
      <w:r w:rsidRPr="00A71D81">
        <w:rPr>
          <w:rFonts w:ascii="GHEA Grapalat" w:hAnsi="GHEA Grapalat"/>
          <w:sz w:val="20"/>
          <w:szCs w:val="20"/>
          <w:lang w:val="af-ZA"/>
        </w:rPr>
        <w:t xml:space="preserve"> </w:t>
      </w:r>
      <w:r w:rsidRPr="00D27AFB">
        <w:rPr>
          <w:rFonts w:ascii="GHEA Grapalat" w:hAnsi="GHEA Grapalat" w:cs="Sylfaen"/>
          <w:sz w:val="20"/>
          <w:szCs w:val="20"/>
          <w:lang w:val="ru-RU"/>
        </w:rPr>
        <w:t>номер телефона</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3.3 Заявки, не соответствующие требованиям пунктов 3.1 и 3.2 настоящей инструкции, отклоняются комиссией на заседании по вскрытию заявок и возвращаются подателю заявки в том же порядке.</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Приложение:</w:t>
      </w:r>
      <w:r w:rsidRPr="00A71D81">
        <w:rPr>
          <w:rFonts w:ascii="GHEA Grapalat" w:hAnsi="GHEA Grapalat" w:cs="Arial"/>
          <w:b/>
          <w:sz w:val="20"/>
          <w:lang w:val="es-ES"/>
        </w:rPr>
        <w:t>№ 1:</w:t>
      </w:r>
    </w:p>
    <w:p w:rsidR="00B2572B" w:rsidRPr="00A71D81" w:rsidRDefault="00CC7185" w:rsidP="00EF3662">
      <w:pPr>
        <w:pStyle w:val="31"/>
        <w:spacing w:line="240" w:lineRule="auto"/>
        <w:jc w:val="right"/>
        <w:rPr>
          <w:rFonts w:ascii="GHEA Grapalat" w:hAnsi="GHEA Grapalat" w:cs="Arial"/>
          <w:b/>
          <w:lang w:val="es-ES"/>
        </w:rPr>
      </w:pPr>
      <w:r>
        <w:rPr>
          <w:rFonts w:ascii="GHEA Grapalat" w:hAnsi="GHEA Grapalat"/>
          <w:sz w:val="24"/>
          <w:szCs w:val="24"/>
          <w:lang w:val="af-ZA"/>
        </w:rPr>
        <w:t>GM-LVAMD-GH-APD 2024/01</w:t>
      </w:r>
      <w:r w:rsidR="00B2572B" w:rsidRPr="00A71D81">
        <w:rPr>
          <w:rFonts w:ascii="GHEA Grapalat" w:hAnsi="GHEA Grapalat" w:cs="Sylfaen"/>
          <w:b/>
          <w:lang w:val="es-ES"/>
        </w:rPr>
        <w:t>*</w:t>
      </w:r>
      <w:r w:rsidR="00B2572B" w:rsidRPr="00A71D81">
        <w:rPr>
          <w:rFonts w:ascii="GHEA Grapalat" w:hAnsi="GHEA Grapalat"/>
          <w:b/>
          <w:lang w:val="es-ES"/>
        </w:rPr>
        <w:t xml:space="preserve"> </w:t>
      </w:r>
      <w:r w:rsidR="00B2572B" w:rsidRPr="00A71D81">
        <w:rPr>
          <w:rFonts w:ascii="GHEA Grapalat" w:hAnsi="GHEA Grapalat" w:cs="Sylfaen"/>
          <w:b/>
          <w:lang w:val="es-ES"/>
        </w:rPr>
        <w:t>с кодом</w:t>
      </w:r>
    </w:p>
    <w:p w:rsidR="00B2572B" w:rsidRPr="00A71D81" w:rsidRDefault="009A3930" w:rsidP="00EF3662">
      <w:pPr>
        <w:pStyle w:val="31"/>
        <w:spacing w:line="240" w:lineRule="auto"/>
        <w:jc w:val="right"/>
        <w:rPr>
          <w:rFonts w:ascii="GHEA Grapalat" w:hAnsi="GHEA Grapalat" w:cs="Arial"/>
          <w:b/>
          <w:lang w:val="es-ES"/>
        </w:rPr>
      </w:pPr>
      <w:r>
        <w:rPr>
          <w:rFonts w:ascii="GHEA Grapalat" w:hAnsi="GHEA Grapalat" w:cs="Sylfaen"/>
          <w:b/>
          <w:lang w:val="es-ES"/>
        </w:rPr>
        <w:t>РЕЙТИНГОВАЯ АНКЕТА</w:t>
      </w:r>
      <w:r w:rsidR="00B2572B" w:rsidRPr="00A71D81">
        <w:rPr>
          <w:rFonts w:ascii="GHEA Grapalat" w:hAnsi="GHEA Grapalat" w:cs="Arial"/>
          <w:b/>
          <w:lang w:val="es-ES"/>
        </w:rPr>
        <w:t xml:space="preserve"> </w:t>
      </w:r>
      <w:r w:rsidR="00B2572B" w:rsidRPr="00A71D81">
        <w:rPr>
          <w:rFonts w:ascii="GHEA Grapalat" w:hAnsi="GHEA Grapalat" w:cs="Sylfaen"/>
          <w:b/>
          <w:lang w:val="es-ES"/>
        </w:rPr>
        <w:t>приглашения</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ПРИЛОЖЕНИЕ*</w:t>
      </w:r>
    </w:p>
    <w:p w:rsidR="00B2572B" w:rsidRPr="00A71D81" w:rsidRDefault="009A3930"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Для участия в РЕЙТИНГОВОМ ОПРОСЕ</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отчеты</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w:t>
      </w:r>
      <w:r w:rsidRPr="00A71D81">
        <w:rPr>
          <w:rFonts w:ascii="GHEA Grapalat" w:hAnsi="GHEA Grapalat" w:cs="Sylfaen"/>
          <w:sz w:val="20"/>
          <w:szCs w:val="20"/>
          <w:lang w:val="es-ES"/>
        </w:rPr>
        <w:t>что</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желание</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имеет</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участвовать</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участвовать</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имя</w:t>
      </w:r>
      <w:r w:rsidRPr="00A71D81">
        <w:rPr>
          <w:rFonts w:ascii="GHEA Grapalat" w:hAnsi="GHEA Grapalat" w:cs="Arial"/>
          <w:vertAlign w:val="superscript"/>
          <w:lang w:val="es-ES"/>
        </w:rPr>
        <w:t xml:space="preserve"> </w:t>
      </w:r>
    </w:p>
    <w:p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от кого-то</w:t>
      </w:r>
      <w:r w:rsidRPr="00A71D81">
        <w:rPr>
          <w:rFonts w:ascii="GHEA Grapalat" w:hAnsi="GHEA Grapalat"/>
          <w:sz w:val="22"/>
          <w:szCs w:val="22"/>
          <w:u w:val="single"/>
          <w:lang w:val="es-ES"/>
        </w:rPr>
        <w:t xml:space="preserve"> </w:t>
      </w:r>
      <w:r w:rsidR="00CC7185">
        <w:rPr>
          <w:rFonts w:ascii="GHEA Grapalat" w:hAnsi="GHEA Grapalat"/>
          <w:lang w:val="es-ES"/>
        </w:rPr>
        <w:t>GM-LVAMD-GH-APD 2024/01</w:t>
      </w:r>
      <w:r w:rsidRPr="00A71D81">
        <w:rPr>
          <w:rFonts w:ascii="GHEA Grapalat" w:hAnsi="GHEA Grapalat" w:cs="Sylfaen"/>
          <w:sz w:val="20"/>
          <w:szCs w:val="20"/>
          <w:lang w:val="es-ES"/>
        </w:rPr>
        <w:t>объявлено в коде</w:t>
      </w:r>
    </w:p>
    <w:p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имя клиента</w:t>
      </w:r>
    </w:p>
    <w:p w:rsidR="00B2572B" w:rsidRPr="00A71D81" w:rsidRDefault="009A3930" w:rsidP="00EF3662">
      <w:pPr>
        <w:jc w:val="both"/>
        <w:rPr>
          <w:rFonts w:ascii="GHEA Grapalat" w:hAnsi="GHEA Grapalat" w:cs="Sylfaen"/>
          <w:sz w:val="20"/>
          <w:szCs w:val="20"/>
          <w:lang w:val="es-ES"/>
        </w:rPr>
      </w:pPr>
      <w:r>
        <w:rPr>
          <w:rFonts w:ascii="GHEA Grapalat" w:hAnsi="GHEA Grapalat" w:cs="Sylfaen"/>
          <w:sz w:val="20"/>
          <w:szCs w:val="20"/>
          <w:lang w:val="es-ES"/>
        </w:rPr>
        <w:t>РЕЙТИНГОВАЯ АНКЕТА</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часть</w:t>
      </w:r>
      <w:r w:rsidR="00B2572B" w:rsidRPr="00A71D81">
        <w:rPr>
          <w:rFonts w:ascii="GHEA Grapalat" w:hAnsi="GHEA Grapalat" w:cs="Arial"/>
          <w:sz w:val="20"/>
          <w:szCs w:val="20"/>
          <w:lang w:val="es-ES"/>
        </w:rPr>
        <w:t>(</w:t>
      </w:r>
      <w:r w:rsidR="00B2572B" w:rsidRPr="00A71D81">
        <w:rPr>
          <w:rFonts w:ascii="GHEA Grapalat" w:hAnsi="GHEA Grapalat" w:cs="Sylfaen"/>
          <w:sz w:val="20"/>
          <w:szCs w:val="20"/>
          <w:lang w:val="es-ES"/>
        </w:rPr>
        <w:t>порции</w:t>
      </w:r>
      <w:r w:rsidR="00B2572B" w:rsidRPr="00A71D81">
        <w:rPr>
          <w:rFonts w:ascii="GHEA Grapalat" w:hAnsi="GHEA Grapalat" w:cs="Arial"/>
          <w:sz w:val="20"/>
          <w:szCs w:val="20"/>
          <w:lang w:val="es-ES"/>
        </w:rPr>
        <w:t>)</w:t>
      </w:r>
      <w:r w:rsidR="00B2572B" w:rsidRPr="00A71D81">
        <w:rPr>
          <w:rFonts w:ascii="GHEA Grapalat" w:hAnsi="GHEA Grapalat" w:cs="Sylfaen"/>
          <w:sz w:val="20"/>
          <w:szCs w:val="20"/>
          <w:lang w:val="es-ES"/>
        </w:rPr>
        <w:t>и:</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приглашения</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доза</w:t>
      </w:r>
      <w:r w:rsidRPr="00A71D81">
        <w:rPr>
          <w:rFonts w:ascii="GHEA Grapalat" w:hAnsi="GHEA Grapalat" w:cs="Arial"/>
          <w:vertAlign w:val="superscript"/>
          <w:lang w:val="es-ES"/>
        </w:rPr>
        <w:t>(</w:t>
      </w:r>
      <w:r w:rsidRPr="00A71D81">
        <w:rPr>
          <w:rFonts w:ascii="GHEA Grapalat" w:hAnsi="GHEA Grapalat" w:cs="Sylfaen"/>
          <w:vertAlign w:val="superscript"/>
          <w:lang w:val="es-ES"/>
        </w:rPr>
        <w:t>порции</w:t>
      </w:r>
      <w:r w:rsidRPr="00A71D81">
        <w:rPr>
          <w:rFonts w:ascii="GHEA Grapalat" w:hAnsi="GHEA Grapalat" w:cs="Arial"/>
          <w:vertAlign w:val="superscript"/>
          <w:lang w:val="es-ES"/>
        </w:rPr>
        <w:t>)</w:t>
      </w:r>
      <w:r w:rsidRPr="00A71D81">
        <w:rPr>
          <w:rFonts w:ascii="GHEA Grapalat" w:hAnsi="GHEA Grapalat" w:cs="Sylfaen"/>
          <w:vertAlign w:val="superscript"/>
          <w:lang w:val="es-ES"/>
        </w:rPr>
        <w:t>номер</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в соответствии с требованиями</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Представляет</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приложение</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lastRenderedPageBreak/>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н:</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отчеты</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и:</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сертификация</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w:t>
      </w:r>
      <w:r w:rsidRPr="00A71D81">
        <w:rPr>
          <w:rFonts w:ascii="GHEA Grapalat" w:hAnsi="GHEA Grapalat" w:cs="Sylfaen"/>
          <w:sz w:val="20"/>
          <w:szCs w:val="20"/>
          <w:lang w:val="es-ES"/>
        </w:rPr>
        <w:t>который</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участвовать</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имя</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житель.</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Имя страны</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является</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участвовать</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имя</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регистрационный номер налогоплательщика</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регистрационный номер налогоплательщика</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электронный</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почты</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адрес</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Адрес электронной почты</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Юридический адрес: ----------------------------------------------- -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рабочий адрес</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номер телефона ---------------------------------------------- ----------------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номер телефона</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Настоящим</w:t>
      </w:r>
      <w:r w:rsidRPr="00AE74A0">
        <w:rPr>
          <w:rFonts w:ascii="GHEA Grapalat" w:hAnsi="GHEA Grapalat"/>
          <w:sz w:val="20"/>
          <w:lang w:val="hy-AM"/>
        </w:rPr>
        <w:t>-</w:t>
      </w:r>
      <w:r w:rsidRPr="00AE74A0">
        <w:rPr>
          <w:rFonts w:ascii="GHEA Grapalat" w:hAnsi="GHEA Grapalat" w:cs="Arial"/>
          <w:sz w:val="20"/>
          <w:szCs w:val="20"/>
          <w:lang w:val="es-ES"/>
        </w:rPr>
        <w:t>заявляет и подтверждает, что:</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Имя участника</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w:t>
      </w:r>
      <w:r w:rsidRPr="00AE74A0">
        <w:rPr>
          <w:rFonts w:ascii="GHEA Grapalat" w:hAnsi="GHEA Grapalat" w:cs="Arial"/>
          <w:sz w:val="20"/>
          <w:szCs w:val="20"/>
          <w:lang w:val="es-ES"/>
        </w:rPr>
        <w:t>и его аффилированные лица</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Имя участника</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соответствовать требованиям для права на участие, определенным в приглашении на ЗАПРОС НА ОЦЕНКУ с кодом «</w:t>
      </w:r>
      <w:r w:rsidR="00CC7185">
        <w:rPr>
          <w:rFonts w:ascii="GHEA Grapalat" w:hAnsi="GHEA Grapalat" w:cs="Arial"/>
          <w:sz w:val="20"/>
          <w:szCs w:val="20"/>
          <w:lang w:val="es-ES"/>
        </w:rPr>
        <w:t>GM-LVAMD-GH-APD 2024/01</w:t>
      </w:r>
      <w:r w:rsidRPr="00AE74A0">
        <w:rPr>
          <w:rFonts w:ascii="GHEA Grapalat" w:hAnsi="GHEA Grapalat" w:cs="Arial"/>
          <w:sz w:val="20"/>
          <w:szCs w:val="20"/>
          <w:lang w:val="es-ES"/>
        </w:rPr>
        <w:t>»* и</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н:</w:t>
      </w:r>
      <w:r w:rsidRPr="00AE74A0">
        <w:rPr>
          <w:rFonts w:ascii="GHEA Grapalat" w:hAnsi="GHEA Grapalat" w:cs="Sylfaen"/>
          <w:sz w:val="20"/>
          <w:lang w:val="hy-AM"/>
        </w:rPr>
        <w:t>берет на себя</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Имя участника</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в случае признания отобранным участником в порядке и сроки, указанные в приглашении, представить квалификационное подтверждение</w:t>
      </w:r>
      <w:r w:rsidR="00523B4A">
        <w:rPr>
          <w:rStyle w:val="af6"/>
          <w:rFonts w:ascii="GHEA Grapalat" w:hAnsi="GHEA Grapalat" w:cs="Sylfaen"/>
          <w:sz w:val="20"/>
          <w:lang w:val="hy-AM"/>
        </w:rPr>
        <w:footnoteReference w:id="14"/>
      </w:r>
      <w:r w:rsidR="00E97AB0" w:rsidRPr="00523B4A">
        <w:rPr>
          <w:rFonts w:ascii="GHEA Grapalat" w:hAnsi="GHEA Grapalat" w:cs="Sylfaen"/>
          <w:sz w:val="20"/>
          <w:lang w:val="es-ES"/>
        </w:rPr>
        <w:t>.</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lang w:val="es-ES"/>
        </w:rPr>
        <w:t>"</w:t>
      </w:r>
      <w:r w:rsidR="00CC7185">
        <w:rPr>
          <w:rFonts w:ascii="GHEA Grapalat" w:hAnsi="GHEA Grapalat" w:cs="Sylfaen"/>
          <w:sz w:val="22"/>
          <w:szCs w:val="22"/>
          <w:lang w:val="hy-AM"/>
        </w:rPr>
        <w:t>GM-LVAMD-GH-APD 2024/01</w:t>
      </w:r>
      <w:r w:rsidR="006C3873" w:rsidRPr="00AE74A0">
        <w:rPr>
          <w:rFonts w:ascii="GHEA Grapalat" w:hAnsi="GHEA Grapalat"/>
          <w:lang w:val="es-ES"/>
        </w:rPr>
        <w:t>»</w:t>
      </w:r>
      <w:r w:rsidR="006C3873" w:rsidRPr="00AE74A0">
        <w:rPr>
          <w:rFonts w:ascii="GHEA Grapalat" w:hAnsi="GHEA Grapalat" w:cs="Sylfaen"/>
          <w:sz w:val="22"/>
          <w:szCs w:val="22"/>
          <w:lang w:val="hy-AM"/>
        </w:rPr>
        <w:t>*</w:t>
      </w:r>
      <w:r w:rsidR="006C3873" w:rsidRPr="00AE74A0">
        <w:rPr>
          <w:rFonts w:ascii="GHEA Grapalat" w:hAnsi="GHEA Grapalat" w:cs="Arial"/>
          <w:sz w:val="20"/>
          <w:szCs w:val="20"/>
          <w:lang w:val="es-ES"/>
        </w:rPr>
        <w:t>в рамках участия в РЕЙТИНГОВОМ ОПРОСЕ с кодом:</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не допустил и/или не допустит недобросовестной конкуренции, злоупотребления доминирующим положением и антиконкурентных соглашений,</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отсутствует, как указано в приглашении:</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к</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участвовать</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филиалы и/или</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из</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участвовать</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основано или более пятидесяти процентов</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к</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участвовать</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случай одновременного участия организаций с долей (долей).</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Представлены ниже</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о реальных бенефициарах</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cs="Sylfaen"/>
          <w:vertAlign w:val="superscript"/>
          <w:lang w:val="hy-AM"/>
        </w:rPr>
        <w:t>участвовать</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ссылка на сайт с информацией: -------------------------------------------- - -------</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Прикреплено</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предложено</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участвовать</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полное описание продукции согласно приложению 1.1.</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_________________________________________________</w:t>
      </w:r>
      <w:r w:rsidRPr="00A71D81">
        <w:rPr>
          <w:rFonts w:ascii="GHEA Grapalat" w:hAnsi="GHEA Grapalat"/>
          <w:sz w:val="20"/>
          <w:lang w:val="hy-AM"/>
        </w:rPr>
        <w:tab/>
        <w:t>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Участвовать</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имя</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w:t>
      </w:r>
      <w:r w:rsidRPr="00A71D81">
        <w:rPr>
          <w:rFonts w:ascii="GHEA Grapalat" w:hAnsi="GHEA Grapalat" w:cs="Sylfaen"/>
          <w:sz w:val="20"/>
          <w:vertAlign w:val="superscript"/>
          <w:lang w:val="hy-AM"/>
        </w:rPr>
        <w:t>вести</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Положение</w:t>
      </w:r>
      <w:r w:rsidRPr="00A71D81">
        <w:rPr>
          <w:rFonts w:ascii="GHEA Grapalat" w:hAnsi="GHEA Grapalat" w:cs="Arial"/>
          <w:sz w:val="20"/>
          <w:vertAlign w:val="superscript"/>
          <w:lang w:val="hy-AM"/>
        </w:rPr>
        <w:t>, а</w:t>
      </w:r>
      <w:r w:rsidRPr="00A71D81">
        <w:rPr>
          <w:rFonts w:ascii="GHEA Grapalat" w:hAnsi="GHEA Grapalat" w:cs="Sylfaen"/>
          <w:sz w:val="20"/>
          <w:vertAlign w:val="superscript"/>
          <w:lang w:val="hy-AM"/>
        </w:rPr>
        <w:t>имя</w:t>
      </w:r>
      <w:r w:rsidRPr="00A71D81">
        <w:rPr>
          <w:rFonts w:ascii="GHEA Grapalat" w:hAnsi="GHEA Grapalat" w:cs="Arial"/>
          <w:sz w:val="20"/>
          <w:vertAlign w:val="superscript"/>
          <w:lang w:val="hy-AM"/>
        </w:rPr>
        <w:t xml:space="preserve"> </w:t>
      </w:r>
      <w:r w:rsidRPr="00D27AFB">
        <w:rPr>
          <w:rFonts w:ascii="GHEA Grapalat" w:hAnsi="GHEA Grapalat" w:cs="Sylfaen"/>
          <w:sz w:val="20"/>
          <w:vertAlign w:val="superscript"/>
          <w:lang w:val="ru-RU"/>
        </w:rPr>
        <w:t>фамилия</w:t>
      </w:r>
      <w:r w:rsidRPr="00A71D81">
        <w:rPr>
          <w:rFonts w:ascii="GHEA Grapalat" w:hAnsi="GHEA Grapalat" w:cs="Arial"/>
          <w:sz w:val="20"/>
          <w:vertAlign w:val="superscript"/>
          <w:lang w:val="hy-AM"/>
        </w:rPr>
        <w:t>)</w:t>
      </w:r>
      <w:r w:rsidRPr="00A71D81">
        <w:rPr>
          <w:rFonts w:ascii="GHEA Grapalat" w:hAnsi="GHEA Grapalat" w:cs="Sylfaen"/>
          <w:sz w:val="20"/>
          <w:vertAlign w:val="superscript"/>
          <w:lang w:val="hy-AM"/>
        </w:rPr>
        <w:t>подпись</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К:</w:t>
      </w:r>
      <w:r w:rsidRPr="006D2576">
        <w:rPr>
          <w:rFonts w:ascii="GHEA Grapalat" w:hAnsi="GHEA Grapalat" w:cs="Arial"/>
          <w:sz w:val="20"/>
          <w:lang w:val="hy-AM"/>
        </w:rPr>
        <w:t>.</w:t>
      </w:r>
      <w:r w:rsidRPr="006D2576">
        <w:rPr>
          <w:rFonts w:ascii="GHEA Grapalat" w:hAnsi="GHEA Grapalat" w:cs="Sylfaen"/>
          <w:sz w:val="20"/>
          <w:lang w:val="hy-AM"/>
        </w:rPr>
        <w:t>Т:</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*заполняется секретарем комиссии перед публикацией приглашения в информационном бюллетене.</w:t>
      </w: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w:t>
      </w:r>
      <w:r w:rsidR="00B4746C" w:rsidRPr="00005E18">
        <w:rPr>
          <w:rFonts w:ascii="Calibri" w:hAnsi="Calibri"/>
          <w:sz w:val="16"/>
          <w:szCs w:val="16"/>
          <w:lang w:val="hy-AM"/>
        </w:rPr>
        <w:t>-</w:t>
      </w:r>
      <w:r w:rsidR="00B4746C" w:rsidRPr="00D27AFB">
        <w:rPr>
          <w:rFonts w:ascii="GHEA Grapalat" w:hAnsi="GHEA Grapalat"/>
          <w:i/>
          <w:sz w:val="16"/>
          <w:szCs w:val="16"/>
          <w:lang w:val="ru-RU"/>
        </w:rPr>
        <w:t>При заполнении заявления участник, являющийся резидентом Республики Армения, указывает «Государственная регистрация юридических лиц, подразделений юридических лиц, учреждений и государственная регистрация индивидуальных предпринимателей».</w:t>
      </w:r>
      <w:r w:rsidR="00B4746C" w:rsidRPr="00D27AFB">
        <w:rPr>
          <w:rFonts w:ascii="GHEA Grapalat" w:hAnsi="GHEA Grapalat" w:cs="GHEA Grapalat"/>
          <w:i/>
          <w:sz w:val="16"/>
          <w:szCs w:val="16"/>
          <w:lang w:val="ru-RU"/>
        </w:rPr>
        <w:t>о"</w:t>
      </w:r>
      <w:r w:rsidR="00B4746C" w:rsidRPr="002B6991">
        <w:rPr>
          <w:rFonts w:ascii="GHEA Grapalat" w:hAnsi="GHEA Grapalat"/>
          <w:i/>
          <w:sz w:val="16"/>
          <w:szCs w:val="16"/>
          <w:lang w:val="af-ZA"/>
        </w:rPr>
        <w:t xml:space="preserve"> </w:t>
      </w:r>
      <w:r w:rsidR="00B4746C" w:rsidRPr="00D27AFB">
        <w:rPr>
          <w:rFonts w:ascii="GHEA Grapalat" w:hAnsi="GHEA Grapalat" w:cs="GHEA Grapalat"/>
          <w:i/>
          <w:sz w:val="16"/>
          <w:szCs w:val="16"/>
          <w:lang w:val="ru-RU"/>
        </w:rPr>
        <w:t>закона</w:t>
      </w:r>
      <w:r w:rsidR="00B4746C" w:rsidRPr="002B6991">
        <w:rPr>
          <w:rFonts w:ascii="GHEA Grapalat" w:hAnsi="GHEA Grapalat"/>
          <w:i/>
          <w:sz w:val="16"/>
          <w:szCs w:val="16"/>
          <w:lang w:val="af-ZA"/>
        </w:rPr>
        <w:t xml:space="preserve"> </w:t>
      </w:r>
      <w:r w:rsidR="00B4746C" w:rsidRPr="00D27AFB">
        <w:rPr>
          <w:rFonts w:ascii="GHEA Grapalat" w:hAnsi="GHEA Grapalat" w:cs="GHEA Grapalat"/>
          <w:i/>
          <w:sz w:val="16"/>
          <w:szCs w:val="16"/>
          <w:lang w:val="ru-RU"/>
        </w:rPr>
        <w:t>в соответствии с</w:t>
      </w:r>
      <w:r w:rsidR="00B4746C" w:rsidRPr="002B6991">
        <w:rPr>
          <w:rFonts w:ascii="GHEA Grapalat" w:hAnsi="GHEA Grapalat"/>
          <w:i/>
          <w:sz w:val="16"/>
          <w:szCs w:val="16"/>
          <w:lang w:val="af-ZA"/>
        </w:rPr>
        <w:t xml:space="preserve"> </w:t>
      </w:r>
      <w:r w:rsidR="00B4746C" w:rsidRPr="00D27AFB">
        <w:rPr>
          <w:rFonts w:ascii="GHEA Grapalat" w:hAnsi="GHEA Grapalat" w:cs="GHEA Grapalat"/>
          <w:i/>
          <w:sz w:val="16"/>
          <w:szCs w:val="16"/>
          <w:lang w:val="ru-RU"/>
        </w:rPr>
        <w:t>юридический</w:t>
      </w:r>
      <w:r w:rsidR="00B4746C" w:rsidRPr="002B6991">
        <w:rPr>
          <w:rFonts w:ascii="GHEA Grapalat" w:hAnsi="GHEA Grapalat"/>
          <w:i/>
          <w:sz w:val="16"/>
          <w:szCs w:val="16"/>
          <w:lang w:val="af-ZA"/>
        </w:rPr>
        <w:t xml:space="preserve"> </w:t>
      </w:r>
      <w:r w:rsidR="00B4746C" w:rsidRPr="00D27AFB">
        <w:rPr>
          <w:rFonts w:ascii="GHEA Grapalat" w:hAnsi="GHEA Grapalat" w:cs="GHEA Grapalat"/>
          <w:i/>
          <w:sz w:val="16"/>
          <w:szCs w:val="16"/>
          <w:lang w:val="ru-RU"/>
        </w:rPr>
        <w:t>люди</w:t>
      </w:r>
      <w:r w:rsidR="00B4746C" w:rsidRPr="002B6991">
        <w:rPr>
          <w:rFonts w:ascii="GHEA Grapalat" w:hAnsi="GHEA Grapalat"/>
          <w:i/>
          <w:sz w:val="16"/>
          <w:szCs w:val="16"/>
          <w:lang w:val="af-ZA"/>
        </w:rPr>
        <w:t xml:space="preserve"> </w:t>
      </w:r>
      <w:r w:rsidR="00B4746C" w:rsidRPr="00D27AFB">
        <w:rPr>
          <w:rFonts w:ascii="GHEA Grapalat" w:hAnsi="GHEA Grapalat" w:cs="GHEA Grapalat"/>
          <w:i/>
          <w:sz w:val="16"/>
          <w:szCs w:val="16"/>
          <w:lang w:val="ru-RU"/>
        </w:rPr>
        <w:t>Состояние</w:t>
      </w:r>
      <w:r w:rsidR="00B4746C" w:rsidRPr="002B6991">
        <w:rPr>
          <w:rFonts w:ascii="GHEA Grapalat" w:hAnsi="GHEA Grapalat"/>
          <w:i/>
          <w:sz w:val="16"/>
          <w:szCs w:val="16"/>
          <w:lang w:val="af-ZA"/>
        </w:rPr>
        <w:t xml:space="preserve"> </w:t>
      </w:r>
      <w:r w:rsidR="00B4746C" w:rsidRPr="00D27AFB">
        <w:rPr>
          <w:rFonts w:ascii="GHEA Grapalat" w:hAnsi="GHEA Grapalat" w:cs="GHEA Grapalat"/>
          <w:i/>
          <w:sz w:val="16"/>
          <w:szCs w:val="16"/>
          <w:lang w:val="ru-RU"/>
        </w:rPr>
        <w:t>реестра</w:t>
      </w:r>
      <w:r w:rsidR="00B4746C" w:rsidRPr="002B6991">
        <w:rPr>
          <w:rFonts w:ascii="GHEA Grapalat" w:hAnsi="GHEA Grapalat"/>
          <w:i/>
          <w:sz w:val="16"/>
          <w:szCs w:val="16"/>
          <w:lang w:val="af-ZA"/>
        </w:rPr>
        <w:t xml:space="preserve"> </w:t>
      </w:r>
      <w:r w:rsidR="00B4746C" w:rsidRPr="00D27AFB">
        <w:rPr>
          <w:rFonts w:ascii="GHEA Grapalat" w:hAnsi="GHEA Grapalat" w:cs="GHEA Grapalat"/>
          <w:i/>
          <w:sz w:val="16"/>
          <w:szCs w:val="16"/>
          <w:lang w:val="ru-RU"/>
        </w:rPr>
        <w:t>в агентстве</w:t>
      </w:r>
      <w:r w:rsidR="00B4746C" w:rsidRPr="002B6991">
        <w:rPr>
          <w:rFonts w:ascii="GHEA Grapalat" w:hAnsi="GHEA Grapalat"/>
          <w:i/>
          <w:sz w:val="16"/>
          <w:szCs w:val="16"/>
          <w:lang w:val="af-ZA"/>
        </w:rPr>
        <w:t xml:space="preserve"> </w:t>
      </w:r>
      <w:r w:rsidR="00B4746C" w:rsidRPr="00D27AFB">
        <w:rPr>
          <w:rFonts w:ascii="GHEA Grapalat" w:hAnsi="GHEA Grapalat" w:cs="GHEA Grapalat"/>
          <w:i/>
          <w:sz w:val="16"/>
          <w:szCs w:val="16"/>
          <w:lang w:val="ru-RU"/>
        </w:rPr>
        <w:t>зарегистрировано</w:t>
      </w:r>
      <w:r w:rsidR="00B4746C" w:rsidRPr="002B6991">
        <w:rPr>
          <w:rFonts w:ascii="GHEA Grapalat" w:hAnsi="GHEA Grapalat"/>
          <w:i/>
          <w:sz w:val="16"/>
          <w:szCs w:val="16"/>
          <w:lang w:val="af-ZA"/>
        </w:rPr>
        <w:t>ссылка на сайт, содержащий информацию о его бенефициарных владельцах:</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если участник не является резидентом Республики Армения, при заполнении заявки-заявления заменить слова «ссылка на сайт, содержащий информацию» на «заявление согласно приложению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в 2&gt;&gt; словах,</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 если участник является индивидуальным предпринимателем или физическим лицом, он не предоставляет сведения о реальных выгодоприобретателях.</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Приложение:</w:t>
      </w:r>
      <w:r w:rsidRPr="00A71D81">
        <w:rPr>
          <w:rFonts w:ascii="GHEA Grapalat" w:hAnsi="GHEA Grapalat" w:cs="Arial"/>
          <w:b/>
          <w:i w:val="0"/>
          <w:lang w:val="hy-AM"/>
        </w:rPr>
        <w:t>1.1:</w:t>
      </w:r>
    </w:p>
    <w:p w:rsidR="000B1088" w:rsidRPr="00A71D81" w:rsidRDefault="00CC7185" w:rsidP="000B1088">
      <w:pPr>
        <w:pStyle w:val="31"/>
        <w:spacing w:line="240" w:lineRule="auto"/>
        <w:jc w:val="right"/>
        <w:rPr>
          <w:rFonts w:ascii="GHEA Grapalat" w:hAnsi="GHEA Grapalat" w:cs="Arial"/>
          <w:b/>
          <w:lang w:val="hy-AM"/>
        </w:rPr>
      </w:pPr>
      <w:r>
        <w:rPr>
          <w:rFonts w:ascii="GHEA Grapalat" w:hAnsi="GHEA Grapalat"/>
          <w:sz w:val="24"/>
          <w:szCs w:val="24"/>
          <w:lang w:val="hy-AM"/>
        </w:rPr>
        <w:t>GM-LVAMD-GH-APD 2024/01</w:t>
      </w:r>
      <w:r w:rsidR="000B1088" w:rsidRPr="00A71D81">
        <w:rPr>
          <w:rFonts w:ascii="GHEA Grapalat" w:hAnsi="GHEA Grapalat" w:cs="Sylfaen"/>
          <w:b/>
          <w:lang w:val="hy-AM"/>
        </w:rPr>
        <w:t>*</w:t>
      </w:r>
      <w:r w:rsidR="000B1088" w:rsidRPr="00A71D81">
        <w:rPr>
          <w:rFonts w:ascii="GHEA Grapalat" w:hAnsi="GHEA Grapalat"/>
          <w:b/>
          <w:lang w:val="hy-AM"/>
        </w:rPr>
        <w:t xml:space="preserve"> </w:t>
      </w:r>
      <w:r w:rsidR="000B1088" w:rsidRPr="00A71D81">
        <w:rPr>
          <w:rFonts w:ascii="GHEA Grapalat" w:hAnsi="GHEA Grapalat" w:cs="Sylfaen"/>
          <w:b/>
          <w:lang w:val="hy-AM"/>
        </w:rPr>
        <w:t>с кодом</w:t>
      </w:r>
    </w:p>
    <w:p w:rsidR="000B1088" w:rsidRPr="00A71D81" w:rsidRDefault="009A3930" w:rsidP="000B1088">
      <w:pPr>
        <w:pStyle w:val="31"/>
        <w:spacing w:line="240" w:lineRule="auto"/>
        <w:jc w:val="right"/>
        <w:rPr>
          <w:rFonts w:ascii="GHEA Grapalat" w:hAnsi="GHEA Grapalat" w:cs="Arial"/>
          <w:b/>
          <w:lang w:val="hy-AM"/>
        </w:rPr>
      </w:pPr>
      <w:r>
        <w:rPr>
          <w:rFonts w:ascii="GHEA Grapalat" w:hAnsi="GHEA Grapalat" w:cs="Sylfaen"/>
          <w:b/>
          <w:lang w:val="hy-AM"/>
        </w:rPr>
        <w:t>РЕЙТИНГОВАЯ АНКЕТА</w:t>
      </w:r>
      <w:r w:rsidR="000B1088" w:rsidRPr="00A71D81">
        <w:rPr>
          <w:rFonts w:ascii="GHEA Grapalat" w:hAnsi="GHEA Grapalat" w:cs="Arial"/>
          <w:b/>
          <w:lang w:val="hy-AM"/>
        </w:rPr>
        <w:t xml:space="preserve"> </w:t>
      </w:r>
      <w:r w:rsidR="000B1088" w:rsidRPr="00A71D81">
        <w:rPr>
          <w:rFonts w:ascii="GHEA Grapalat" w:hAnsi="GHEA Grapalat" w:cs="Sylfaen"/>
          <w:b/>
          <w:lang w:val="hy-AM"/>
        </w:rPr>
        <w:t>приглашения</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ОПИСАНИЕ:</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полное предложение продукта</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«АММХД6-ГАПЗБ-24/3»*</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Имя участника</w:t>
      </w:r>
    </w:p>
    <w:p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под кодом РЕЙТИНГОВЫЙ ВОПРОС в соответствии с дозировкой ниже представлено полное описание предлагаемого продукта.</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Для дозы</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Рекомендуемый продукт</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имя бренда</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товарный знак</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модель</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Название производителя</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технические характеристики</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имя участника (должность руководителя, имя и фамилия)</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подпись</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К:</w:t>
      </w:r>
      <w:r w:rsidRPr="006D2576">
        <w:rPr>
          <w:rFonts w:ascii="GHEA Grapalat" w:hAnsi="GHEA Grapalat" w:cs="Arial"/>
          <w:sz w:val="20"/>
          <w:lang w:val="hy-AM"/>
        </w:rPr>
        <w:t>.</w:t>
      </w:r>
      <w:r w:rsidRPr="006D2576">
        <w:rPr>
          <w:rFonts w:ascii="GHEA Grapalat" w:hAnsi="GHEA Grapalat" w:cs="Sylfaen"/>
          <w:sz w:val="20"/>
          <w:lang w:val="hy-AM"/>
        </w:rPr>
        <w:t>Т:</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*заполняется секретарем комиссии перед публикацией приглашения в информационном бюллетене.</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Default="00BF1194" w:rsidP="000B1088">
      <w:pPr>
        <w:pStyle w:val="31"/>
        <w:spacing w:line="240" w:lineRule="auto"/>
        <w:ind w:firstLine="0"/>
        <w:jc w:val="right"/>
        <w:rPr>
          <w:rFonts w:asciiTheme="minorHAnsi" w:hAnsiTheme="minorHAnsi"/>
          <w:b/>
          <w:lang w:val="hy-AM"/>
        </w:rPr>
      </w:pPr>
    </w:p>
    <w:p w:rsidR="00496836" w:rsidRDefault="00496836" w:rsidP="000B1088">
      <w:pPr>
        <w:pStyle w:val="31"/>
        <w:spacing w:line="240" w:lineRule="auto"/>
        <w:ind w:firstLine="0"/>
        <w:jc w:val="right"/>
        <w:rPr>
          <w:rFonts w:asciiTheme="minorHAnsi" w:hAnsiTheme="minorHAnsi"/>
          <w:b/>
          <w:lang w:val="hy-AM"/>
        </w:rPr>
      </w:pPr>
    </w:p>
    <w:p w:rsidR="00496836" w:rsidRDefault="00496836" w:rsidP="000B1088">
      <w:pPr>
        <w:pStyle w:val="31"/>
        <w:spacing w:line="240" w:lineRule="auto"/>
        <w:ind w:firstLine="0"/>
        <w:jc w:val="right"/>
        <w:rPr>
          <w:rFonts w:asciiTheme="minorHAnsi" w:hAnsiTheme="minorHAnsi"/>
          <w:b/>
          <w:lang w:val="hy-AM"/>
        </w:rPr>
      </w:pPr>
    </w:p>
    <w:p w:rsidR="00496836" w:rsidRDefault="00496836" w:rsidP="000B1088">
      <w:pPr>
        <w:pStyle w:val="31"/>
        <w:spacing w:line="240" w:lineRule="auto"/>
        <w:ind w:firstLine="0"/>
        <w:jc w:val="right"/>
        <w:rPr>
          <w:rFonts w:asciiTheme="minorHAnsi" w:hAnsiTheme="minorHAnsi"/>
          <w:b/>
          <w:lang w:val="hy-AM"/>
        </w:rPr>
      </w:pPr>
    </w:p>
    <w:p w:rsidR="00496836" w:rsidRDefault="00496836" w:rsidP="000B1088">
      <w:pPr>
        <w:pStyle w:val="31"/>
        <w:spacing w:line="240" w:lineRule="auto"/>
        <w:ind w:firstLine="0"/>
        <w:jc w:val="right"/>
        <w:rPr>
          <w:rFonts w:asciiTheme="minorHAnsi" w:hAnsiTheme="minorHAnsi"/>
          <w:b/>
          <w:lang w:val="hy-AM"/>
        </w:rPr>
      </w:pPr>
    </w:p>
    <w:p w:rsidR="00496836" w:rsidRDefault="00496836" w:rsidP="000B1088">
      <w:pPr>
        <w:pStyle w:val="31"/>
        <w:spacing w:line="240" w:lineRule="auto"/>
        <w:ind w:firstLine="0"/>
        <w:jc w:val="right"/>
        <w:rPr>
          <w:rFonts w:asciiTheme="minorHAnsi" w:hAnsiTheme="minorHAnsi"/>
          <w:b/>
          <w:lang w:val="hy-AM"/>
        </w:rPr>
      </w:pPr>
    </w:p>
    <w:p w:rsidR="00496836" w:rsidRDefault="00496836" w:rsidP="000B1088">
      <w:pPr>
        <w:pStyle w:val="31"/>
        <w:spacing w:line="240" w:lineRule="auto"/>
        <w:ind w:firstLine="0"/>
        <w:jc w:val="right"/>
        <w:rPr>
          <w:rFonts w:asciiTheme="minorHAnsi" w:hAnsiTheme="minorHAnsi"/>
          <w:b/>
          <w:lang w:val="hy-AM"/>
        </w:rPr>
      </w:pPr>
    </w:p>
    <w:p w:rsidR="00496836" w:rsidRPr="00496836" w:rsidRDefault="00496836" w:rsidP="000B1088">
      <w:pPr>
        <w:pStyle w:val="31"/>
        <w:spacing w:line="240" w:lineRule="auto"/>
        <w:ind w:firstLine="0"/>
        <w:jc w:val="right"/>
        <w:rPr>
          <w:rFonts w:asciiTheme="minorHAnsi" w:hAnsiTheme="minorHAnsi"/>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Приложение:</w:t>
      </w:r>
      <w:r w:rsidRPr="00A71D81">
        <w:rPr>
          <w:rFonts w:ascii="GHEA Grapalat" w:hAnsi="GHEA Grapalat" w:cs="Arial"/>
          <w:b/>
          <w:i w:val="0"/>
          <w:lang w:val="hy-AM"/>
        </w:rPr>
        <w:t>1,2**</w:t>
      </w:r>
    </w:p>
    <w:p w:rsidR="00BF1194" w:rsidRPr="00A71D81" w:rsidRDefault="00CC7185" w:rsidP="00BF1194">
      <w:pPr>
        <w:pStyle w:val="31"/>
        <w:spacing w:line="240" w:lineRule="auto"/>
        <w:jc w:val="right"/>
        <w:rPr>
          <w:rFonts w:ascii="GHEA Grapalat" w:hAnsi="GHEA Grapalat" w:cs="Arial"/>
          <w:b/>
          <w:lang w:val="hy-AM"/>
        </w:rPr>
      </w:pPr>
      <w:r>
        <w:rPr>
          <w:rFonts w:ascii="GHEA Grapalat" w:hAnsi="GHEA Grapalat"/>
          <w:sz w:val="24"/>
          <w:szCs w:val="24"/>
          <w:lang w:val="hy-AM"/>
        </w:rPr>
        <w:t>GM-LVAMD-GH-APD 2024/01</w:t>
      </w:r>
      <w:r w:rsidR="00BF1194" w:rsidRPr="00A71D81">
        <w:rPr>
          <w:rFonts w:ascii="GHEA Grapalat" w:hAnsi="GHEA Grapalat" w:cs="Sylfaen"/>
          <w:b/>
          <w:lang w:val="hy-AM"/>
        </w:rPr>
        <w:t>*</w:t>
      </w:r>
      <w:r w:rsidR="00BF1194" w:rsidRPr="00A71D81">
        <w:rPr>
          <w:rFonts w:ascii="GHEA Grapalat" w:hAnsi="GHEA Grapalat"/>
          <w:b/>
          <w:lang w:val="hy-AM"/>
        </w:rPr>
        <w:t xml:space="preserve"> </w:t>
      </w:r>
      <w:r w:rsidR="00BF1194" w:rsidRPr="00A71D81">
        <w:rPr>
          <w:rFonts w:ascii="GHEA Grapalat" w:hAnsi="GHEA Grapalat" w:cs="Sylfaen"/>
          <w:b/>
          <w:lang w:val="hy-AM"/>
        </w:rPr>
        <w:t>с кодом</w:t>
      </w:r>
    </w:p>
    <w:p w:rsidR="00BF1194" w:rsidRPr="00A71D81" w:rsidRDefault="009A3930" w:rsidP="00BF1194">
      <w:pPr>
        <w:pStyle w:val="31"/>
        <w:spacing w:line="240" w:lineRule="auto"/>
        <w:jc w:val="right"/>
        <w:rPr>
          <w:rFonts w:ascii="GHEA Grapalat" w:hAnsi="GHEA Grapalat" w:cs="Arial"/>
          <w:b/>
          <w:lang w:val="hy-AM"/>
        </w:rPr>
      </w:pPr>
      <w:r>
        <w:rPr>
          <w:rFonts w:ascii="GHEA Grapalat" w:hAnsi="GHEA Grapalat" w:cs="Sylfaen"/>
          <w:b/>
          <w:lang w:val="hy-AM"/>
        </w:rPr>
        <w:t>РЕЙТИНГОВАЯ АНКЕТА</w:t>
      </w:r>
      <w:r w:rsidR="00BF1194" w:rsidRPr="00A71D81">
        <w:rPr>
          <w:rFonts w:ascii="GHEA Grapalat" w:hAnsi="GHEA Grapalat" w:cs="Arial"/>
          <w:b/>
          <w:lang w:val="hy-AM"/>
        </w:rPr>
        <w:t xml:space="preserve"> </w:t>
      </w:r>
      <w:r w:rsidR="00BF1194" w:rsidRPr="00A71D81">
        <w:rPr>
          <w:rFonts w:ascii="GHEA Grapalat" w:hAnsi="GHEA Grapalat" w:cs="Sylfaen"/>
          <w:b/>
          <w:lang w:val="hy-AM"/>
        </w:rPr>
        <w:t>приглашения</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ФОРМА</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ДЕКЛАРАЦИЯ ФАКТИЧЕСКИХ БЕНЕФИЦИАРОВ</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Организация</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Данные компании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на латыни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Государственный регистрационный номер</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Дата, месяц, год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Адрес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195CC1" w:rsidTr="003465D8">
        <w:tc>
          <w:tcPr>
            <w:tcW w:w="2836" w:type="dxa"/>
            <w:shd w:val="clear" w:color="auto" w:fill="D9E2F3"/>
            <w:vAlign w:val="center"/>
          </w:tcPr>
          <w:p w:rsidR="00BF1194" w:rsidRPr="00D27AF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r w:rsidRPr="00D27AFB">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F1194" w:rsidRPr="00D27AFB" w:rsidRDefault="00BF1194" w:rsidP="003465D8">
            <w:pPr>
              <w:spacing w:before="240" w:after="240"/>
              <w:rPr>
                <w:rFonts w:ascii="GHEA Grapalat" w:eastAsia="GHEA Grapalat" w:hAnsi="GHEA Grapalat" w:cs="GHEA Grapalat"/>
                <w:lang w:val="ru-RU"/>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95CC1" w:rsidTr="003465D8">
        <w:tc>
          <w:tcPr>
            <w:tcW w:w="2835" w:type="dxa"/>
            <w:shd w:val="clear" w:color="auto" w:fill="D9E2F3"/>
            <w:vAlign w:val="center"/>
          </w:tcPr>
          <w:p w:rsidR="00BF1194" w:rsidRPr="00D27AF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D27AFB">
              <w:rPr>
                <w:rFonts w:ascii="GHEA Grapalat" w:eastAsia="GHEA Grapalat" w:hAnsi="GHEA Grapalat" w:cs="GHEA Grapalat"/>
                <w:color w:val="000000"/>
                <w:lang w:val="ru-RU"/>
              </w:rPr>
              <w:t>Имя и фамилия лица, подающего декларацию</w:t>
            </w:r>
          </w:p>
        </w:tc>
        <w:tc>
          <w:tcPr>
            <w:tcW w:w="6180" w:type="dxa"/>
            <w:vAlign w:val="center"/>
          </w:tcPr>
          <w:p w:rsidR="00BF1194" w:rsidRPr="00D27AFB" w:rsidRDefault="00BF1194" w:rsidP="003465D8">
            <w:pPr>
              <w:spacing w:before="240" w:after="240"/>
              <w:rPr>
                <w:rFonts w:ascii="GHEA Grapalat" w:eastAsia="GHEA Grapalat" w:hAnsi="GHEA Grapalat" w:cs="GHEA Grapalat"/>
                <w:lang w:val="ru-RU"/>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Должность лица, подающего декларацию</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Подача заявления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95CC1" w:rsidTr="003465D8">
        <w:tc>
          <w:tcPr>
            <w:tcW w:w="2835" w:type="dxa"/>
            <w:shd w:val="clear" w:color="auto" w:fill="D9E2F3"/>
            <w:vAlign w:val="center"/>
          </w:tcPr>
          <w:p w:rsidR="00BF1194" w:rsidRPr="00D27AF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D27AFB">
              <w:rPr>
                <w:rFonts w:ascii="GHEA Grapalat" w:eastAsia="GHEA Grapalat" w:hAnsi="GHEA Grapalat" w:cs="GHEA Grapalat"/>
                <w:color w:val="000000"/>
                <w:lang w:val="ru-RU"/>
              </w:rPr>
              <w:t>Дата, месяц, год подписания декларации</w:t>
            </w:r>
          </w:p>
        </w:tc>
        <w:tc>
          <w:tcPr>
            <w:tcW w:w="6180" w:type="dxa"/>
            <w:vAlign w:val="center"/>
          </w:tcPr>
          <w:p w:rsidR="00BF1194" w:rsidRPr="00D27AFB" w:rsidRDefault="00BF1194" w:rsidP="003465D8">
            <w:pPr>
              <w:spacing w:before="240" w:after="240"/>
              <w:rPr>
                <w:rFonts w:ascii="GHEA Grapalat" w:eastAsia="GHEA Grapalat" w:hAnsi="GHEA Grapalat" w:cs="GHEA Grapalat"/>
                <w:lang w:val="ru-RU"/>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Количество страниц декларации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Подпись лица, подающего декларацию</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Акции</w:t>
      </w:r>
      <w:r w:rsidRPr="00A71D81">
        <w:rPr>
          <w:rFonts w:ascii="GHEA Grapalat" w:eastAsia="GHEA Grapalat" w:hAnsi="GHEA Grapalat" w:cs="GHEA Grapalat"/>
          <w:color w:val="000000"/>
        </w:rPr>
        <w:t>листинговые данные</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Данные о биржевых листингах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фондовой биржи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195CC1" w:rsidTr="003465D8">
        <w:tc>
          <w:tcPr>
            <w:tcW w:w="2835" w:type="dxa"/>
            <w:shd w:val="clear" w:color="auto" w:fill="D9E2F3"/>
            <w:vAlign w:val="center"/>
          </w:tcPr>
          <w:p w:rsidR="00BF1194" w:rsidRPr="00D27AF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D27AFB">
              <w:rPr>
                <w:rFonts w:ascii="GHEA Grapalat" w:eastAsia="GHEA Grapalat" w:hAnsi="GHEA Grapalat" w:cs="GHEA Grapalat"/>
                <w:color w:val="000000"/>
                <w:lang w:val="ru-RU"/>
              </w:rPr>
              <w:t>Ссылка на документы, имеющиеся на бирже</w:t>
            </w:r>
          </w:p>
        </w:tc>
        <w:tc>
          <w:tcPr>
            <w:tcW w:w="6180" w:type="dxa"/>
            <w:vAlign w:val="center"/>
          </w:tcPr>
          <w:p w:rsidR="00BF1194" w:rsidRPr="00D27AFB" w:rsidRDefault="00BF1194" w:rsidP="003465D8">
            <w:pPr>
              <w:spacing w:before="240" w:after="240"/>
              <w:rPr>
                <w:rFonts w:ascii="GHEA Grapalat" w:eastAsia="GHEA Grapalat" w:hAnsi="GHEA Grapalat" w:cs="GHEA Grapalat"/>
                <w:lang w:val="ru-RU"/>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на латыни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Государственный регистрационный номер</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Дата, месяц, год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Адрес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195CC1" w:rsidTr="003465D8">
        <w:tc>
          <w:tcPr>
            <w:tcW w:w="2835" w:type="dxa"/>
            <w:shd w:val="clear" w:color="auto" w:fill="D9E2F3"/>
            <w:vAlign w:val="center"/>
          </w:tcPr>
          <w:p w:rsidR="00BF1194" w:rsidRPr="00D27AF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D27AFB">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F1194" w:rsidRPr="00D27AFB" w:rsidRDefault="00BF1194" w:rsidP="003465D8">
            <w:pPr>
              <w:spacing w:before="240" w:after="240"/>
              <w:rPr>
                <w:rFonts w:ascii="GHEA Grapalat" w:eastAsia="GHEA Grapalat" w:hAnsi="GHEA Grapalat" w:cs="GHEA Grapalat"/>
                <w:lang w:val="ru-RU"/>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Прямое участие</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Косвенное участие</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D27AFB"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lang w:val="ru-RU"/>
        </w:rPr>
      </w:pPr>
      <w:r w:rsidRPr="00D27AFB">
        <w:rPr>
          <w:rFonts w:ascii="GHEA Grapalat" w:eastAsia="GHEA Grapalat" w:hAnsi="GHEA Grapalat" w:cs="GHEA Grapalat"/>
          <w:b/>
          <w:color w:val="000000"/>
          <w:lang w:val="ru-RU"/>
        </w:rPr>
        <w:lastRenderedPageBreak/>
        <w:t>Участие государства, сообщества или международной организации</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Участие государства или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штата</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сообщества</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Прямое участие</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Косвенное участие</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международной организации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195CC1" w:rsidTr="003465D8">
        <w:tc>
          <w:tcPr>
            <w:tcW w:w="2837" w:type="dxa"/>
            <w:shd w:val="clear" w:color="auto" w:fill="D9E2F3"/>
            <w:vAlign w:val="center"/>
          </w:tcPr>
          <w:p w:rsidR="00BF1194" w:rsidRPr="00D27AF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r w:rsidRPr="00D27AFB">
              <w:rPr>
                <w:rFonts w:ascii="GHEA Grapalat" w:eastAsia="GHEA Grapalat" w:hAnsi="GHEA Grapalat" w:cs="GHEA Grapalat"/>
                <w:color w:val="000000"/>
                <w:lang w:val="ru-RU"/>
              </w:rPr>
              <w:t>Название международной организации на латинице</w:t>
            </w:r>
          </w:p>
        </w:tc>
        <w:tc>
          <w:tcPr>
            <w:tcW w:w="6180" w:type="dxa"/>
            <w:vAlign w:val="center"/>
          </w:tcPr>
          <w:p w:rsidR="00BF1194" w:rsidRPr="00D27AFB" w:rsidRDefault="00BF1194" w:rsidP="003465D8">
            <w:pPr>
              <w:spacing w:before="240" w:after="240"/>
              <w:rPr>
                <w:rFonts w:ascii="GHEA Grapalat" w:eastAsia="GHEA Grapalat" w:hAnsi="GHEA Grapalat" w:cs="GHEA Grapalat"/>
                <w:lang w:val="ru-RU"/>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Прямое участие</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Косвенное участие</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Детали бенефициара</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Фамилия:</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(латиница)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Фамилия (латиница)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Гражданство</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День рождения, месяц, год</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Удостоверение личности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документа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Номер документа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Дата, месяц, год поставки</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Орган, выдающий</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195CC1" w:rsidTr="003465D8">
        <w:tc>
          <w:tcPr>
            <w:tcW w:w="2837" w:type="dxa"/>
            <w:shd w:val="clear" w:color="auto" w:fill="D9E2F3"/>
            <w:vAlign w:val="center"/>
          </w:tcPr>
          <w:p w:rsidR="00BF1194" w:rsidRPr="00D27AF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D27AFB">
              <w:rPr>
                <w:rFonts w:ascii="GHEA Grapalat" w:eastAsia="GHEA Grapalat" w:hAnsi="GHEA Grapalat" w:cs="GHEA Grapalat"/>
                <w:color w:val="000000"/>
                <w:lang w:val="ru-RU"/>
              </w:rPr>
              <w:t xml:space="preserve">Номер </w:t>
            </w:r>
            <w:r w:rsidRPr="00A71D81">
              <w:rPr>
                <w:rFonts w:ascii="GHEA Grapalat" w:eastAsia="GHEA Grapalat" w:hAnsi="GHEA Grapalat" w:cs="GHEA Grapalat"/>
                <w:color w:val="000000"/>
              </w:rPr>
              <w:t>PSC</w:t>
            </w:r>
            <w:r w:rsidRPr="00D27AFB">
              <w:rPr>
                <w:rFonts w:ascii="GHEA Grapalat" w:eastAsia="GHEA Grapalat" w:hAnsi="GHEA Grapalat" w:cs="GHEA Grapalat"/>
                <w:color w:val="000000"/>
                <w:lang w:val="ru-RU"/>
              </w:rPr>
              <w:t xml:space="preserve"> или его эквивалент</w:t>
            </w:r>
          </w:p>
        </w:tc>
        <w:tc>
          <w:tcPr>
            <w:tcW w:w="6178" w:type="dxa"/>
            <w:vAlign w:val="center"/>
          </w:tcPr>
          <w:p w:rsidR="00BF1194" w:rsidRPr="00D27AFB" w:rsidRDefault="00BF1194" w:rsidP="003465D8">
            <w:pPr>
              <w:spacing w:before="240" w:after="240"/>
              <w:rPr>
                <w:rFonts w:ascii="GHEA Grapalat" w:eastAsia="GHEA Grapalat" w:hAnsi="GHEA Grapalat" w:cs="GHEA Grapalat"/>
                <w:lang w:val="ru-RU"/>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Личный адрес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Штат</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Общество</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Административная единица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195CC1" w:rsidTr="003465D8">
        <w:tc>
          <w:tcPr>
            <w:tcW w:w="2837" w:type="dxa"/>
            <w:shd w:val="clear" w:color="auto" w:fill="D9E2F3"/>
            <w:vAlign w:val="center"/>
          </w:tcPr>
          <w:p w:rsidR="00BF1194" w:rsidRPr="00D27AF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D27AFB">
              <w:rPr>
                <w:rFonts w:ascii="GHEA Grapalat" w:eastAsia="GHEA Grapalat" w:hAnsi="GHEA Grapalat" w:cs="GHEA Grapalat"/>
                <w:color w:val="000000"/>
                <w:lang w:val="ru-RU"/>
              </w:rPr>
              <w:t>Название улицы, здания (дома), квартиры</w:t>
            </w:r>
          </w:p>
        </w:tc>
        <w:tc>
          <w:tcPr>
            <w:tcW w:w="6178" w:type="dxa"/>
            <w:vAlign w:val="center"/>
          </w:tcPr>
          <w:p w:rsidR="00BF1194" w:rsidRPr="00D27AFB" w:rsidRDefault="00BF1194" w:rsidP="003465D8">
            <w:pPr>
              <w:spacing w:before="240" w:after="240"/>
              <w:rPr>
                <w:rFonts w:ascii="GHEA Grapalat" w:eastAsia="GHEA Grapalat" w:hAnsi="GHEA Grapalat" w:cs="GHEA Grapalat"/>
                <w:lang w:val="ru-RU"/>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Адрес проживания человека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Штат</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Общество</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Административная единица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195CC1" w:rsidTr="003465D8">
        <w:tc>
          <w:tcPr>
            <w:tcW w:w="2837" w:type="dxa"/>
            <w:shd w:val="clear" w:color="auto" w:fill="D9E2F3"/>
            <w:vAlign w:val="center"/>
          </w:tcPr>
          <w:p w:rsidR="00BF1194" w:rsidRPr="00D27AF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D27AFB">
              <w:rPr>
                <w:rFonts w:ascii="GHEA Grapalat" w:eastAsia="GHEA Grapalat" w:hAnsi="GHEA Grapalat" w:cs="GHEA Grapalat"/>
                <w:color w:val="000000"/>
                <w:lang w:val="ru-RU"/>
              </w:rPr>
              <w:t>Название улицы, здания (дома), квартиры</w:t>
            </w:r>
          </w:p>
        </w:tc>
        <w:tc>
          <w:tcPr>
            <w:tcW w:w="6178" w:type="dxa"/>
            <w:vAlign w:val="center"/>
          </w:tcPr>
          <w:p w:rsidR="00BF1194" w:rsidRPr="00D27AFB" w:rsidRDefault="00BF1194" w:rsidP="003465D8">
            <w:pPr>
              <w:spacing w:before="240" w:after="240"/>
              <w:rPr>
                <w:rFonts w:ascii="GHEA Grapalat" w:eastAsia="GHEA Grapalat" w:hAnsi="GHEA Grapalat" w:cs="GHEA Grapalat"/>
                <w:lang w:val="ru-RU"/>
              </w:rPr>
            </w:pPr>
          </w:p>
        </w:tc>
      </w:tr>
    </w:tbl>
    <w:p w:rsidR="00BF1194" w:rsidRPr="00D27AFB"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D27AFB">
        <w:rPr>
          <w:rFonts w:ascii="GHEA Grapalat" w:eastAsia="GHEA Grapalat" w:hAnsi="GHEA Grapalat" w:cs="GHEA Grapalat"/>
          <w:i/>
          <w:color w:val="000000"/>
          <w:lang w:val="ru-RU"/>
        </w:rPr>
        <w:t>Основания существования реального выгодоприобретателя (кроме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95CC1" w:rsidTr="003465D8">
        <w:trPr>
          <w:trHeight w:val="924"/>
        </w:trPr>
        <w:tc>
          <w:tcPr>
            <w:tcW w:w="9016" w:type="dxa"/>
            <w:gridSpan w:val="2"/>
            <w:vAlign w:val="center"/>
          </w:tcPr>
          <w:p w:rsidR="00BF1194" w:rsidRPr="00D27AFB" w:rsidRDefault="00BF1194" w:rsidP="003465D8">
            <w:pPr>
              <w:spacing w:before="240" w:after="240"/>
              <w:rPr>
                <w:rFonts w:ascii="GHEA Grapalat" w:eastAsia="GHEA Grapalat" w:hAnsi="GHEA Grapalat" w:cs="GHEA Grapalat"/>
                <w:lang w:val="ru-RU"/>
              </w:rPr>
            </w:pPr>
            <w:r w:rsidRPr="00D27AFB">
              <w:rPr>
                <w:rFonts w:ascii="Segoe UI Symbol" w:eastAsia="MS Gothic" w:hAnsi="Segoe UI Symbol" w:cs="Segoe UI Symbol"/>
                <w:lang w:val="ru-RU"/>
              </w:rPr>
              <w:t>☐</w:t>
            </w:r>
            <w:r w:rsidRPr="00D27AFB">
              <w:rPr>
                <w:rFonts w:ascii="GHEA Grapalat" w:eastAsia="GHEA Grapalat" w:hAnsi="GHEA Grapalat" w:cs="GHEA Grapalat"/>
                <w:lang w:val="ru-RU"/>
              </w:rPr>
              <w:tab/>
              <w:t>а</w:t>
            </w:r>
            <w:r w:rsidRPr="00D27AFB">
              <w:rPr>
                <w:rFonts w:ascii="Cambria Math" w:eastAsia="Cambria Math" w:hAnsi="Cambria Math" w:cs="Cambria Math"/>
                <w:lang w:val="ru-RU"/>
              </w:rPr>
              <w:t>.</w:t>
            </w:r>
            <w:r w:rsidRPr="00D27AFB">
              <w:rPr>
                <w:rFonts w:ascii="GHEA Grapalat" w:eastAsia="GHEA Grapalat" w:hAnsi="GHEA Grapalat" w:cs="GHEA Grapalat"/>
                <w:lang w:val="ru-RU"/>
              </w:rPr>
              <w:t>прямо или косвенно владеет 20 и более процентами голосующих акций (долей, долей) данного юридического лица либо прямо или косвенно имеет 20 и более процентов участия в уставном капитале юридического лица</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Прямое участие</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Косвенное участие</w:t>
            </w:r>
          </w:p>
        </w:tc>
      </w:tr>
      <w:tr w:rsidR="00BF1194" w:rsidRPr="00195CC1" w:rsidTr="003465D8">
        <w:tc>
          <w:tcPr>
            <w:tcW w:w="9016" w:type="dxa"/>
            <w:gridSpan w:val="2"/>
            <w:vAlign w:val="center"/>
          </w:tcPr>
          <w:p w:rsidR="00BF1194" w:rsidRPr="00D27AFB" w:rsidRDefault="00BF1194" w:rsidP="003465D8">
            <w:pPr>
              <w:spacing w:before="240" w:after="240"/>
              <w:rPr>
                <w:rFonts w:ascii="GHEA Grapalat" w:eastAsia="GHEA Grapalat" w:hAnsi="GHEA Grapalat" w:cs="GHEA Grapalat"/>
                <w:lang w:val="ru-RU"/>
              </w:rPr>
            </w:pPr>
            <w:r w:rsidRPr="00D27AFB">
              <w:rPr>
                <w:rFonts w:ascii="Segoe UI Symbol" w:eastAsia="MS Gothic" w:hAnsi="Segoe UI Symbol" w:cs="Segoe UI Symbol"/>
                <w:lang w:val="ru-RU"/>
              </w:rPr>
              <w:t>☐</w:t>
            </w:r>
            <w:r w:rsidRPr="00D27AFB">
              <w:rPr>
                <w:rFonts w:ascii="GHEA Grapalat" w:eastAsia="GHEA Grapalat" w:hAnsi="GHEA Grapalat" w:cs="GHEA Grapalat"/>
                <w:lang w:val="ru-RU"/>
              </w:rPr>
              <w:tab/>
              <w:t>б</w:t>
            </w:r>
            <w:r w:rsidRPr="00D27AFB">
              <w:rPr>
                <w:rFonts w:ascii="Cambria Math" w:eastAsia="Cambria Math" w:hAnsi="Cambria Math" w:cs="Cambria Math"/>
                <w:lang w:val="ru-RU"/>
              </w:rPr>
              <w:t>.</w:t>
            </w:r>
            <w:r w:rsidRPr="00D27AFB">
              <w:rPr>
                <w:rFonts w:ascii="GHEA Grapalat" w:eastAsia="GHEA Grapalat" w:hAnsi="GHEA Grapalat" w:cs="GHEA Grapalat"/>
                <w:lang w:val="ru-RU"/>
              </w:rPr>
              <w:t>осуществляет реальный (фактический) контроль над данным юридическим лицом иными способами</w:t>
            </w:r>
          </w:p>
        </w:tc>
      </w:tr>
      <w:tr w:rsidR="00BF1194" w:rsidRPr="00195CC1" w:rsidTr="003465D8">
        <w:tc>
          <w:tcPr>
            <w:tcW w:w="9016" w:type="dxa"/>
            <w:gridSpan w:val="2"/>
            <w:vAlign w:val="center"/>
          </w:tcPr>
          <w:p w:rsidR="00BF1194" w:rsidRPr="00D27AFB" w:rsidRDefault="00BF1194" w:rsidP="003465D8">
            <w:pPr>
              <w:spacing w:before="240" w:after="240"/>
              <w:rPr>
                <w:rFonts w:ascii="GHEA Grapalat" w:eastAsia="GHEA Grapalat" w:hAnsi="GHEA Grapalat" w:cs="GHEA Grapalat"/>
                <w:lang w:val="ru-RU"/>
              </w:rPr>
            </w:pPr>
            <w:r w:rsidRPr="00D27AFB">
              <w:rPr>
                <w:rFonts w:ascii="Segoe UI Symbol" w:eastAsia="MS Gothic" w:hAnsi="Segoe UI Symbol" w:cs="Segoe UI Symbol"/>
                <w:lang w:val="ru-RU"/>
              </w:rPr>
              <w:t>☐</w:t>
            </w:r>
            <w:r w:rsidRPr="00D27AFB">
              <w:rPr>
                <w:rFonts w:ascii="GHEA Grapalat" w:eastAsia="GHEA Grapalat" w:hAnsi="GHEA Grapalat" w:cs="GHEA Grapalat"/>
                <w:lang w:val="ru-RU"/>
              </w:rPr>
              <w:tab/>
              <w:t>с:</w:t>
            </w:r>
            <w:r w:rsidRPr="00D27AFB">
              <w:rPr>
                <w:rFonts w:ascii="Cambria Math" w:eastAsia="Cambria Math" w:hAnsi="Cambria Math" w:cs="Cambria Math"/>
                <w:lang w:val="ru-RU"/>
              </w:rPr>
              <w:t>.</w:t>
            </w:r>
            <w:r w:rsidRPr="00D27AFB">
              <w:rPr>
                <w:rFonts w:ascii="GHEA Grapalat" w:eastAsia="Cambria Math" w:hAnsi="GHEA Grapalat" w:cs="Cambria Math"/>
                <w:lang w:val="ru-RU"/>
              </w:rPr>
              <w:t xml:space="preserve"> </w:t>
            </w:r>
            <w:r w:rsidRPr="00D27AFB">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w:t>
            </w:r>
            <w:r w:rsidRPr="00D27AFB">
              <w:rPr>
                <w:rFonts w:ascii="GHEA Grapalat" w:hAnsi="GHEA Grapalat"/>
                <w:lang w:val="ru-RU"/>
              </w:rPr>
              <w:t xml:space="preserve"> </w:t>
            </w:r>
            <w:r w:rsidRPr="00D27AFB">
              <w:rPr>
                <w:rFonts w:ascii="GHEA Grapalat" w:eastAsia="GHEA Grapalat" w:hAnsi="GHEA Grapalat" w:cs="GHEA Grapalat"/>
                <w:lang w:val="ru-RU"/>
              </w:rPr>
              <w:t>в случае отсутствия физического лица, отвечающего требованиям пунктов «а» и «б».</w:t>
            </w:r>
          </w:p>
        </w:tc>
      </w:tr>
    </w:tbl>
    <w:p w:rsidR="00BF1194" w:rsidRPr="00D27AF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D27AFB">
        <w:rPr>
          <w:rFonts w:ascii="GHEA Grapalat" w:eastAsia="GHEA Grapalat" w:hAnsi="GHEA Grapalat" w:cs="GHEA Grapalat"/>
          <w:i/>
          <w:color w:val="000000"/>
          <w:lang w:val="ru-RU"/>
        </w:rPr>
        <w:t>Основания для признания бенефициарным владельцем (для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95CC1" w:rsidTr="003465D8">
        <w:trPr>
          <w:trHeight w:val="924"/>
        </w:trPr>
        <w:tc>
          <w:tcPr>
            <w:tcW w:w="9016" w:type="dxa"/>
            <w:gridSpan w:val="2"/>
            <w:vAlign w:val="center"/>
          </w:tcPr>
          <w:p w:rsidR="00BF1194" w:rsidRPr="00D27AFB" w:rsidRDefault="00BF1194" w:rsidP="003465D8">
            <w:pPr>
              <w:spacing w:before="240" w:after="240"/>
              <w:rPr>
                <w:rFonts w:ascii="GHEA Grapalat" w:eastAsia="GHEA Grapalat" w:hAnsi="GHEA Grapalat" w:cs="GHEA Grapalat"/>
                <w:lang w:val="ru-RU"/>
              </w:rPr>
            </w:pPr>
            <w:r w:rsidRPr="00D27AFB">
              <w:rPr>
                <w:rFonts w:ascii="Segoe UI Symbol" w:eastAsia="MS Gothic" w:hAnsi="Segoe UI Symbol" w:cs="Segoe UI Symbol"/>
                <w:lang w:val="ru-RU"/>
              </w:rPr>
              <w:t>☐</w:t>
            </w:r>
            <w:r w:rsidRPr="00D27AFB">
              <w:rPr>
                <w:rFonts w:ascii="GHEA Grapalat" w:eastAsia="GHEA Grapalat" w:hAnsi="GHEA Grapalat" w:cs="GHEA Grapalat"/>
                <w:lang w:val="ru-RU"/>
              </w:rPr>
              <w:tab/>
              <w:t>а</w:t>
            </w:r>
            <w:r w:rsidRPr="00D27AFB">
              <w:rPr>
                <w:rFonts w:ascii="Cambria Math" w:eastAsia="Cambria Math" w:hAnsi="Cambria Math" w:cs="Cambria Math"/>
                <w:lang w:val="ru-RU"/>
              </w:rPr>
              <w:t>.</w:t>
            </w:r>
            <w:r w:rsidRPr="00D27AFB">
              <w:rPr>
                <w:rFonts w:ascii="GHEA Grapalat" w:eastAsia="Cambria Math" w:hAnsi="GHEA Grapalat" w:cs="Cambria Math"/>
                <w:lang w:val="ru-RU"/>
              </w:rPr>
              <w:t xml:space="preserve"> </w:t>
            </w:r>
            <w:r w:rsidRPr="00D27AFB">
              <w:rPr>
                <w:rFonts w:ascii="GHEA Grapalat" w:eastAsia="GHEA Grapalat" w:hAnsi="GHEA Grapalat" w:cs="GHEA Grapalat"/>
                <w:lang w:val="ru-RU"/>
              </w:rPr>
              <w:t>прямо или косвенно владеет 10 и более процентами голосующих акций (долей, долей) данного юридического лица либо прямо или косвенно владеет 10 и более процентами уставного капитала юридического лица</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Прямое участие</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Косвенное участие</w:t>
            </w:r>
          </w:p>
        </w:tc>
      </w:tr>
      <w:tr w:rsidR="00BF1194" w:rsidRPr="00195CC1" w:rsidTr="003465D8">
        <w:tc>
          <w:tcPr>
            <w:tcW w:w="9016" w:type="dxa"/>
            <w:gridSpan w:val="2"/>
            <w:vAlign w:val="center"/>
          </w:tcPr>
          <w:p w:rsidR="00BF1194" w:rsidRPr="00D27AFB" w:rsidRDefault="00BF1194" w:rsidP="003465D8">
            <w:pPr>
              <w:spacing w:before="240" w:after="240"/>
              <w:rPr>
                <w:rFonts w:ascii="GHEA Grapalat" w:eastAsia="GHEA Grapalat" w:hAnsi="GHEA Grapalat" w:cs="GHEA Grapalat"/>
                <w:lang w:val="ru-RU"/>
              </w:rPr>
            </w:pPr>
            <w:r w:rsidRPr="00D27AFB">
              <w:rPr>
                <w:rFonts w:ascii="Segoe UI Symbol" w:eastAsia="MS Gothic" w:hAnsi="Segoe UI Symbol" w:cs="Segoe UI Symbol"/>
                <w:lang w:val="ru-RU"/>
              </w:rPr>
              <w:t>☐</w:t>
            </w:r>
            <w:r w:rsidRPr="00D27AFB">
              <w:rPr>
                <w:rFonts w:ascii="GHEA Grapalat" w:eastAsia="GHEA Grapalat" w:hAnsi="GHEA Grapalat" w:cs="GHEA Grapalat"/>
                <w:lang w:val="ru-RU"/>
              </w:rPr>
              <w:tab/>
              <w:t>б</w:t>
            </w:r>
            <w:r w:rsidRPr="00D27AFB">
              <w:rPr>
                <w:rFonts w:ascii="Cambria Math" w:eastAsia="Cambria Math" w:hAnsi="Cambria Math" w:cs="Cambria Math"/>
                <w:lang w:val="ru-RU"/>
              </w:rPr>
              <w:t>.</w:t>
            </w:r>
            <w:r w:rsidRPr="00D27AFB">
              <w:rPr>
                <w:rFonts w:ascii="GHEA Grapalat" w:eastAsia="Cambria Math" w:hAnsi="GHEA Grapalat" w:cs="Cambria Math"/>
                <w:lang w:val="ru-RU"/>
              </w:rPr>
              <w:t xml:space="preserve"> </w:t>
            </w:r>
            <w:r w:rsidRPr="00D27AFB">
              <w:rPr>
                <w:rFonts w:ascii="GHEA Grapalat" w:eastAsia="GHEA Grapalat" w:hAnsi="GHEA Grapalat" w:cs="GHEA Grapalat"/>
                <w:lang w:val="ru-RU"/>
              </w:rPr>
              <w:t>имеет право назначать или отзывать большинство членов органов управления юридического лица</w:t>
            </w:r>
          </w:p>
        </w:tc>
      </w:tr>
      <w:tr w:rsidR="00BF1194" w:rsidRPr="00195CC1" w:rsidTr="003465D8">
        <w:tc>
          <w:tcPr>
            <w:tcW w:w="9016" w:type="dxa"/>
            <w:gridSpan w:val="2"/>
            <w:vAlign w:val="center"/>
          </w:tcPr>
          <w:p w:rsidR="00BF1194" w:rsidRPr="00D27AFB" w:rsidRDefault="00BF1194" w:rsidP="003465D8">
            <w:pPr>
              <w:spacing w:before="240" w:after="240"/>
              <w:rPr>
                <w:rFonts w:ascii="GHEA Grapalat" w:eastAsia="GHEA Grapalat" w:hAnsi="GHEA Grapalat" w:cs="GHEA Grapalat"/>
                <w:lang w:val="ru-RU"/>
              </w:rPr>
            </w:pPr>
            <w:r w:rsidRPr="00D27AFB">
              <w:rPr>
                <w:rFonts w:ascii="Segoe UI Symbol" w:eastAsia="MS Gothic" w:hAnsi="Segoe UI Symbol" w:cs="Segoe UI Symbol"/>
                <w:lang w:val="ru-RU"/>
              </w:rPr>
              <w:t>☐</w:t>
            </w:r>
            <w:r w:rsidRPr="00D27AFB">
              <w:rPr>
                <w:rFonts w:ascii="GHEA Grapalat" w:eastAsia="GHEA Grapalat" w:hAnsi="GHEA Grapalat" w:cs="GHEA Grapalat"/>
                <w:lang w:val="ru-RU"/>
              </w:rPr>
              <w:tab/>
              <w:t>с:</w:t>
            </w:r>
            <w:r w:rsidRPr="00D27AFB">
              <w:rPr>
                <w:rFonts w:ascii="Cambria Math" w:eastAsia="Cambria Math" w:hAnsi="Cambria Math" w:cs="Cambria Math"/>
                <w:lang w:val="ru-RU"/>
              </w:rPr>
              <w:t>.</w:t>
            </w:r>
            <w:r w:rsidRPr="00D27AFB">
              <w:rPr>
                <w:rFonts w:ascii="GHEA Grapalat" w:eastAsia="Cambria Math" w:hAnsi="GHEA Grapalat" w:cs="Cambria Math"/>
                <w:lang w:val="ru-RU"/>
              </w:rPr>
              <w:t xml:space="preserve"> </w:t>
            </w:r>
            <w:r w:rsidRPr="00D27AFB">
              <w:rPr>
                <w:rFonts w:ascii="GHEA Grapalat" w:eastAsia="GHEA Grapalat" w:hAnsi="GHEA Grapalat" w:cs="GHEA Grapalat"/>
                <w:lang w:val="ru-RU"/>
              </w:rPr>
              <w:t xml:space="preserve">бесплатно получило выгоду от юридического лица в размере не менее 15 процентов прибыли, полученной данным юридическим лицом в течение года, предшествующего отчетному </w:t>
            </w:r>
            <w:r w:rsidRPr="00D27AFB">
              <w:rPr>
                <w:rFonts w:ascii="GHEA Grapalat" w:eastAsia="GHEA Grapalat" w:hAnsi="GHEA Grapalat" w:cs="GHEA Grapalat"/>
                <w:lang w:val="ru-RU"/>
              </w:rPr>
              <w:lastRenderedPageBreak/>
              <w:t>году</w:t>
            </w:r>
          </w:p>
        </w:tc>
      </w:tr>
      <w:tr w:rsidR="00BF1194" w:rsidRPr="00195CC1" w:rsidTr="003465D8">
        <w:tc>
          <w:tcPr>
            <w:tcW w:w="9016" w:type="dxa"/>
            <w:gridSpan w:val="2"/>
            <w:vAlign w:val="center"/>
          </w:tcPr>
          <w:p w:rsidR="00BF1194" w:rsidRPr="00D27AFB" w:rsidRDefault="00BF1194" w:rsidP="003465D8">
            <w:pPr>
              <w:spacing w:before="240" w:after="240"/>
              <w:rPr>
                <w:rFonts w:ascii="GHEA Grapalat" w:eastAsia="GHEA Grapalat" w:hAnsi="GHEA Grapalat" w:cs="GHEA Grapalat"/>
                <w:lang w:val="ru-RU"/>
              </w:rPr>
            </w:pPr>
            <w:r w:rsidRPr="00D27AFB">
              <w:rPr>
                <w:rFonts w:ascii="Segoe UI Symbol" w:eastAsia="MS Gothic" w:hAnsi="Segoe UI Symbol" w:cs="Segoe UI Symbol"/>
                <w:lang w:val="ru-RU"/>
              </w:rPr>
              <w:lastRenderedPageBreak/>
              <w:t>☐</w:t>
            </w:r>
            <w:r w:rsidRPr="00D27AFB">
              <w:rPr>
                <w:rFonts w:ascii="GHEA Grapalat" w:eastAsia="GHEA Grapalat" w:hAnsi="GHEA Grapalat" w:cs="GHEA Grapalat"/>
                <w:lang w:val="ru-RU"/>
              </w:rPr>
              <w:tab/>
              <w:t>д:</w:t>
            </w:r>
            <w:r w:rsidRPr="00D27AFB">
              <w:rPr>
                <w:rFonts w:ascii="Cambria Math" w:eastAsia="Cambria Math" w:hAnsi="Cambria Math" w:cs="Cambria Math"/>
                <w:lang w:val="ru-RU"/>
              </w:rPr>
              <w:t>.</w:t>
            </w:r>
            <w:r w:rsidRPr="00D27AFB">
              <w:rPr>
                <w:rFonts w:ascii="GHEA Grapalat" w:eastAsia="Cambria Math" w:hAnsi="GHEA Grapalat" w:cs="Cambria Math"/>
                <w:lang w:val="ru-RU"/>
              </w:rPr>
              <w:t xml:space="preserve"> </w:t>
            </w:r>
            <w:r w:rsidRPr="00D27AFB">
              <w:rPr>
                <w:rFonts w:ascii="GHEA Grapalat" w:eastAsia="GHEA Grapalat" w:hAnsi="GHEA Grapalat" w:cs="GHEA Grapalat"/>
                <w:lang w:val="ru-RU"/>
              </w:rPr>
              <w:t>осуществляет реальный (фактический) контроль над юридическим лицом иными способами</w:t>
            </w:r>
          </w:p>
        </w:tc>
      </w:tr>
      <w:tr w:rsidR="00BF1194" w:rsidRPr="00195CC1" w:rsidTr="003465D8">
        <w:tc>
          <w:tcPr>
            <w:tcW w:w="9016" w:type="dxa"/>
            <w:gridSpan w:val="2"/>
            <w:vAlign w:val="center"/>
          </w:tcPr>
          <w:p w:rsidR="00BF1194" w:rsidRPr="00D27AFB" w:rsidRDefault="00BF1194" w:rsidP="003465D8">
            <w:pPr>
              <w:spacing w:before="240" w:after="240"/>
              <w:rPr>
                <w:rFonts w:ascii="GHEA Grapalat" w:eastAsia="GHEA Grapalat" w:hAnsi="GHEA Grapalat" w:cs="GHEA Grapalat"/>
                <w:lang w:val="ru-RU"/>
              </w:rPr>
            </w:pPr>
            <w:r w:rsidRPr="00D27AFB">
              <w:rPr>
                <w:rFonts w:ascii="Segoe UI Symbol" w:eastAsia="MS Gothic" w:hAnsi="Segoe UI Symbol" w:cs="Segoe UI Symbol"/>
                <w:lang w:val="ru-RU"/>
              </w:rPr>
              <w:t>☐</w:t>
            </w:r>
            <w:r w:rsidRPr="00D27AFB">
              <w:rPr>
                <w:rFonts w:ascii="GHEA Grapalat" w:eastAsia="GHEA Grapalat" w:hAnsi="GHEA Grapalat" w:cs="GHEA Grapalat"/>
                <w:lang w:val="ru-RU"/>
              </w:rPr>
              <w:tab/>
              <w:t>е</w:t>
            </w:r>
            <w:r w:rsidRPr="00D27AFB">
              <w:rPr>
                <w:rFonts w:ascii="Cambria Math" w:eastAsia="Cambria Math" w:hAnsi="Cambria Math" w:cs="Cambria Math"/>
                <w:lang w:val="ru-RU"/>
              </w:rPr>
              <w:t>.</w:t>
            </w:r>
            <w:r w:rsidRPr="00D27AFB">
              <w:rPr>
                <w:rFonts w:ascii="GHEA Grapalat" w:eastAsia="Cambria Math" w:hAnsi="GHEA Grapalat" w:cs="Cambria Math"/>
                <w:lang w:val="ru-RU"/>
              </w:rPr>
              <w:t xml:space="preserve"> </w:t>
            </w:r>
            <w:r w:rsidRPr="00D27AFB">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отвечающего требованиям пунктов "а"-"г"</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Информация о статусе бенефициара-бенефициара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95CC1" w:rsidTr="003465D8">
        <w:tc>
          <w:tcPr>
            <w:tcW w:w="2837" w:type="dxa"/>
            <w:shd w:val="clear" w:color="auto" w:fill="D9E2F3"/>
            <w:vAlign w:val="center"/>
          </w:tcPr>
          <w:p w:rsidR="00BF1194" w:rsidRPr="00D27AF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D27AFB">
              <w:rPr>
                <w:rFonts w:ascii="GHEA Grapalat" w:eastAsia="GHEA Grapalat" w:hAnsi="GHEA Grapalat" w:cs="GHEA Grapalat"/>
                <w:color w:val="000000"/>
                <w:lang w:val="ru-RU"/>
              </w:rPr>
              <w:t>День, месяц, год получения статуса бенефициарного владельца</w:t>
            </w:r>
          </w:p>
        </w:tc>
        <w:tc>
          <w:tcPr>
            <w:tcW w:w="6180" w:type="dxa"/>
            <w:vAlign w:val="center"/>
          </w:tcPr>
          <w:p w:rsidR="00BF1194" w:rsidRPr="00D27AFB" w:rsidRDefault="00BF1194" w:rsidP="003465D8">
            <w:pPr>
              <w:spacing w:before="240" w:after="240"/>
              <w:rPr>
                <w:rFonts w:ascii="GHEA Grapalat" w:eastAsia="GHEA Grapalat" w:hAnsi="GHEA Grapalat" w:cs="GHEA Grapalat"/>
                <w:lang w:val="ru-RU"/>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Осуществление контроля над организацией</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В отдельности</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Совместно с филиалами</w:t>
            </w:r>
          </w:p>
        </w:tc>
      </w:tr>
      <w:tr w:rsidR="00BF1194" w:rsidRPr="00A71D81" w:rsidTr="003465D8">
        <w:tc>
          <w:tcPr>
            <w:tcW w:w="2837" w:type="dxa"/>
            <w:shd w:val="clear" w:color="auto" w:fill="D9E2F3"/>
            <w:vAlign w:val="center"/>
          </w:tcPr>
          <w:p w:rsidR="00BF1194" w:rsidRPr="00D27AF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D27AFB">
              <w:rPr>
                <w:rFonts w:ascii="GHEA Grapalat" w:eastAsia="GHEA Grapalat" w:hAnsi="GHEA Grapalat" w:cs="GHEA Grapalat"/>
                <w:color w:val="000000"/>
                <w:lang w:val="ru-RU"/>
              </w:rPr>
              <w:t>Реальным бенефициаром отчитывающейся организации в сфере недропользования является должностное лицо или член его семьи.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Да</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Нет</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Контактные данные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Эль</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почтовый адрес</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Номер телефона</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Промежуточные юридические лица</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Данные компании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на латыни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Государственный регистрационный номер</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Дата, месяц, год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Адрес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195CC1" w:rsidTr="003465D8">
        <w:tc>
          <w:tcPr>
            <w:tcW w:w="2835" w:type="dxa"/>
            <w:shd w:val="clear" w:color="auto" w:fill="D9E2F3"/>
            <w:vAlign w:val="center"/>
          </w:tcPr>
          <w:p w:rsidR="00BF1194" w:rsidRPr="00D27AF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D27AFB">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F1194" w:rsidRPr="00D27AFB" w:rsidRDefault="00BF1194" w:rsidP="003465D8">
            <w:pPr>
              <w:spacing w:before="240" w:after="240"/>
              <w:rPr>
                <w:rFonts w:ascii="GHEA Grapalat" w:eastAsia="GHEA Grapalat" w:hAnsi="GHEA Grapalat" w:cs="GHEA Grapalat"/>
                <w:lang w:val="ru-RU"/>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Детали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95CC1" w:rsidTr="003465D8">
        <w:trPr>
          <w:trHeight w:val="853"/>
        </w:trPr>
        <w:tc>
          <w:tcPr>
            <w:tcW w:w="2835" w:type="dxa"/>
            <w:vMerge w:val="restart"/>
            <w:shd w:val="clear" w:color="auto" w:fill="D9E2F3"/>
            <w:vAlign w:val="center"/>
          </w:tcPr>
          <w:p w:rsidR="00BF1194" w:rsidRPr="00D27AF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D27AFB">
              <w:rPr>
                <w:rFonts w:ascii="GHEA Grapalat" w:eastAsia="GHEA Grapalat" w:hAnsi="GHEA Grapalat" w:cs="GHEA Grapalat"/>
                <w:color w:val="000000"/>
                <w:lang w:val="ru-RU"/>
              </w:rPr>
              <w:t>Имя и фамилия бенефициарного владельца(ов), для которого организация является промежуточным юридическим лицом.</w:t>
            </w:r>
          </w:p>
        </w:tc>
        <w:tc>
          <w:tcPr>
            <w:tcW w:w="6180" w:type="dxa"/>
          </w:tcPr>
          <w:p w:rsidR="00BF1194" w:rsidRPr="00D27AFB" w:rsidRDefault="00BF1194" w:rsidP="003465D8">
            <w:pPr>
              <w:spacing w:before="240" w:after="240"/>
              <w:rPr>
                <w:rFonts w:ascii="GHEA Grapalat" w:eastAsia="GHEA Grapalat" w:hAnsi="GHEA Grapalat" w:cs="GHEA Grapalat"/>
                <w:lang w:val="ru-RU"/>
              </w:rPr>
            </w:pPr>
          </w:p>
        </w:tc>
      </w:tr>
      <w:tr w:rsidR="00BF1194" w:rsidRPr="00195CC1" w:rsidTr="003465D8">
        <w:trPr>
          <w:trHeight w:val="850"/>
        </w:trPr>
        <w:tc>
          <w:tcPr>
            <w:tcW w:w="2835" w:type="dxa"/>
            <w:vMerge/>
            <w:shd w:val="clear" w:color="auto" w:fill="D9E2F3"/>
            <w:vAlign w:val="center"/>
          </w:tcPr>
          <w:p w:rsidR="00BF1194" w:rsidRPr="00D27AF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BF1194" w:rsidRPr="00D27AFB" w:rsidRDefault="00BF1194" w:rsidP="003465D8">
            <w:pPr>
              <w:spacing w:before="240" w:after="240"/>
              <w:rPr>
                <w:rFonts w:ascii="GHEA Grapalat" w:eastAsia="GHEA Grapalat" w:hAnsi="GHEA Grapalat" w:cs="GHEA Grapalat"/>
                <w:lang w:val="ru-RU"/>
              </w:rPr>
            </w:pPr>
          </w:p>
        </w:tc>
      </w:tr>
      <w:tr w:rsidR="00BF1194" w:rsidRPr="00195CC1" w:rsidTr="003465D8">
        <w:trPr>
          <w:trHeight w:val="850"/>
        </w:trPr>
        <w:tc>
          <w:tcPr>
            <w:tcW w:w="2835" w:type="dxa"/>
            <w:vMerge/>
            <w:shd w:val="clear" w:color="auto" w:fill="D9E2F3"/>
            <w:vAlign w:val="center"/>
          </w:tcPr>
          <w:p w:rsidR="00BF1194" w:rsidRPr="00D27AF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BF1194" w:rsidRPr="00D27AFB" w:rsidRDefault="00BF1194" w:rsidP="003465D8">
            <w:pPr>
              <w:spacing w:before="240" w:after="240"/>
              <w:rPr>
                <w:rFonts w:ascii="GHEA Grapalat" w:eastAsia="GHEA Grapalat" w:hAnsi="GHEA Grapalat" w:cs="GHEA Grapalat"/>
                <w:lang w:val="ru-RU"/>
              </w:rPr>
            </w:pPr>
          </w:p>
        </w:tc>
      </w:tr>
      <w:tr w:rsidR="00BF1194" w:rsidRPr="00195CC1" w:rsidTr="003465D8">
        <w:trPr>
          <w:trHeight w:val="850"/>
        </w:trPr>
        <w:tc>
          <w:tcPr>
            <w:tcW w:w="2835" w:type="dxa"/>
            <w:vMerge/>
            <w:shd w:val="clear" w:color="auto" w:fill="D9E2F3"/>
            <w:vAlign w:val="center"/>
          </w:tcPr>
          <w:p w:rsidR="00BF1194" w:rsidRPr="00D27AF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BF1194" w:rsidRPr="00D27AFB" w:rsidRDefault="00BF1194" w:rsidP="003465D8">
            <w:pPr>
              <w:spacing w:before="240" w:after="240"/>
              <w:rPr>
                <w:rFonts w:ascii="GHEA Grapalat" w:eastAsia="GHEA Grapalat" w:hAnsi="GHEA Grapalat" w:cs="GHEA Grapalat"/>
                <w:lang w:val="ru-RU"/>
              </w:rPr>
            </w:pPr>
          </w:p>
        </w:tc>
      </w:tr>
      <w:tr w:rsidR="00BF1194" w:rsidRPr="00195CC1" w:rsidTr="003465D8">
        <w:trPr>
          <w:trHeight w:val="850"/>
        </w:trPr>
        <w:tc>
          <w:tcPr>
            <w:tcW w:w="2835" w:type="dxa"/>
            <w:vMerge/>
            <w:shd w:val="clear" w:color="auto" w:fill="D9E2F3"/>
            <w:vAlign w:val="center"/>
          </w:tcPr>
          <w:p w:rsidR="00BF1194" w:rsidRPr="00D27AF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BF1194" w:rsidRPr="00D27AFB" w:rsidRDefault="00BF1194" w:rsidP="003465D8">
            <w:pPr>
              <w:spacing w:before="240" w:after="240"/>
              <w:rPr>
                <w:rFonts w:ascii="GHEA Grapalat" w:eastAsia="GHEA Grapalat" w:hAnsi="GHEA Grapalat" w:cs="GHEA Grapalat"/>
                <w:lang w:val="ru-RU"/>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Биржевые данные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фондовой биржи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195CC1" w:rsidTr="003465D8">
        <w:tc>
          <w:tcPr>
            <w:tcW w:w="2835" w:type="dxa"/>
            <w:shd w:val="clear" w:color="auto" w:fill="D9E2F3"/>
            <w:vAlign w:val="center"/>
          </w:tcPr>
          <w:p w:rsidR="00BF1194" w:rsidRPr="00D27AF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D27AFB">
              <w:rPr>
                <w:rFonts w:ascii="GHEA Grapalat" w:eastAsia="GHEA Grapalat" w:hAnsi="GHEA Grapalat" w:cs="GHEA Grapalat"/>
                <w:color w:val="000000"/>
                <w:lang w:val="ru-RU"/>
              </w:rPr>
              <w:t>Ссылка на документы, имеющиеся на бирже</w:t>
            </w:r>
          </w:p>
        </w:tc>
        <w:tc>
          <w:tcPr>
            <w:tcW w:w="6180" w:type="dxa"/>
            <w:vAlign w:val="center"/>
          </w:tcPr>
          <w:p w:rsidR="00BF1194" w:rsidRPr="00D27AFB" w:rsidRDefault="00BF1194" w:rsidP="003465D8">
            <w:pPr>
              <w:spacing w:before="240" w:after="240"/>
              <w:rPr>
                <w:rFonts w:ascii="GHEA Grapalat" w:eastAsia="GHEA Grapalat" w:hAnsi="GHEA Grapalat" w:cs="GHEA Grapalat"/>
                <w:lang w:val="ru-RU"/>
              </w:rPr>
            </w:pPr>
          </w:p>
        </w:tc>
      </w:tr>
    </w:tbl>
    <w:p w:rsidR="00BF1194" w:rsidRPr="00A71D81" w:rsidRDefault="00BF1194" w:rsidP="00D55BCD">
      <w:pPr>
        <w:pBdr>
          <w:top w:val="nil"/>
          <w:left w:val="nil"/>
          <w:bottom w:val="nil"/>
          <w:right w:val="nil"/>
          <w:between w:val="nil"/>
        </w:pBdr>
        <w:spacing w:before="240"/>
        <w:rPr>
          <w:rFonts w:ascii="GHEA Grapalat" w:eastAsia="GHEA Grapalat" w:hAnsi="GHEA Grapalat" w:cs="GHEA Grapalat"/>
          <w:b/>
          <w:color w:val="000000"/>
        </w:rPr>
      </w:pPr>
      <w:r w:rsidRPr="00D27AFB">
        <w:rPr>
          <w:rFonts w:ascii="GHEA Grapalat" w:eastAsia="GHEA Grapalat" w:hAnsi="GHEA Grapalat" w:cs="GHEA Grapalat"/>
          <w:i/>
          <w:lang w:val="ru-RU"/>
        </w:rPr>
        <w:br w:type="page"/>
      </w:r>
      <w:r w:rsidRPr="00A71D81">
        <w:rPr>
          <w:rFonts w:ascii="GHEA Grapalat" w:eastAsia="GHEA Grapalat" w:hAnsi="GHEA Grapalat" w:cs="GHEA Grapalat"/>
          <w:b/>
          <w:color w:val="000000"/>
        </w:rPr>
        <w:lastRenderedPageBreak/>
        <w:t>Дополнительные замечания</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195CC1" w:rsidTr="003465D8">
        <w:tc>
          <w:tcPr>
            <w:tcW w:w="9016" w:type="dxa"/>
            <w:shd w:val="clear" w:color="auto" w:fill="DEEAF6"/>
          </w:tcPr>
          <w:p w:rsidR="00BF1194" w:rsidRPr="00D27AFB" w:rsidRDefault="00BF1194" w:rsidP="003465D8">
            <w:pPr>
              <w:spacing w:before="240" w:after="160" w:line="259" w:lineRule="auto"/>
              <w:rPr>
                <w:rFonts w:ascii="GHEA Grapalat" w:eastAsia="GHEA Grapalat" w:hAnsi="GHEA Grapalat" w:cs="GHEA Grapalat"/>
                <w:i/>
                <w:color w:val="000000"/>
                <w:lang w:val="ru-RU"/>
              </w:rPr>
            </w:pPr>
            <w:r w:rsidRPr="00D27AFB">
              <w:rPr>
                <w:rFonts w:ascii="GHEA Grapalat" w:eastAsia="GHEA Grapalat" w:hAnsi="GHEA Grapalat" w:cs="GHEA Grapalat"/>
                <w:i/>
                <w:color w:val="000000"/>
                <w:lang w:val="ru-RU"/>
              </w:rPr>
              <w:t>Дополнительная информация или дополнительные разъяснения, связанные с данными, заполняемыми или подлежащими заполнению в декларации</w:t>
            </w:r>
          </w:p>
        </w:tc>
      </w:tr>
      <w:tr w:rsidR="003465D8" w:rsidRPr="00195CC1" w:rsidTr="003465D8">
        <w:trPr>
          <w:trHeight w:val="10187"/>
        </w:trPr>
        <w:tc>
          <w:tcPr>
            <w:tcW w:w="9016" w:type="dxa"/>
            <w:shd w:val="clear" w:color="auto" w:fill="auto"/>
          </w:tcPr>
          <w:p w:rsidR="00BF1194" w:rsidRPr="00D27AFB" w:rsidRDefault="00BF1194" w:rsidP="003465D8">
            <w:pPr>
              <w:rPr>
                <w:rFonts w:ascii="GHEA Grapalat" w:eastAsia="GHEA Grapalat" w:hAnsi="GHEA Grapalat" w:cs="GHEA Grapalat"/>
                <w:b/>
                <w:color w:val="000000"/>
                <w:lang w:val="ru-RU"/>
              </w:rPr>
            </w:pPr>
          </w:p>
        </w:tc>
      </w:tr>
    </w:tbl>
    <w:p w:rsidR="00BF1194" w:rsidRPr="00D27AFB" w:rsidRDefault="00BF1194" w:rsidP="00BF1194">
      <w:pPr>
        <w:pBdr>
          <w:top w:val="nil"/>
          <w:left w:val="nil"/>
          <w:bottom w:val="nil"/>
          <w:right w:val="nil"/>
          <w:between w:val="nil"/>
        </w:pBdr>
        <w:rPr>
          <w:rFonts w:ascii="GHEA Grapalat" w:eastAsia="GHEA Grapalat" w:hAnsi="GHEA Grapalat" w:cs="GHEA Grapalat"/>
          <w:b/>
          <w:color w:val="000000"/>
          <w:lang w:val="ru-RU"/>
        </w:rPr>
      </w:pPr>
    </w:p>
    <w:p w:rsidR="00BF1194" w:rsidRPr="00D27AFB" w:rsidRDefault="00BF1194" w:rsidP="00BF1194">
      <w:pPr>
        <w:pStyle w:val="31"/>
        <w:spacing w:line="240" w:lineRule="auto"/>
        <w:jc w:val="right"/>
        <w:rPr>
          <w:rFonts w:ascii="GHEA Grapalat" w:hAnsi="GHEA Grapalat" w:cs="Arial"/>
          <w:b/>
          <w:lang w:val="ru-RU"/>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D27AFB" w:rsidRDefault="00BF1194" w:rsidP="00BF1194">
      <w:pPr>
        <w:spacing w:line="360" w:lineRule="auto"/>
        <w:jc w:val="center"/>
        <w:rPr>
          <w:rFonts w:ascii="GHEA Grapalat" w:eastAsia="GHEA Grapalat" w:hAnsi="GHEA Grapalat" w:cs="GHEA Grapalat"/>
          <w:b/>
          <w:lang w:val="ru-RU"/>
        </w:rPr>
      </w:pPr>
    </w:p>
    <w:p w:rsidR="00BF1194" w:rsidRPr="00D27AFB" w:rsidRDefault="00BF1194" w:rsidP="00BF1194">
      <w:pPr>
        <w:spacing w:line="360" w:lineRule="auto"/>
        <w:jc w:val="center"/>
        <w:rPr>
          <w:rFonts w:ascii="GHEA Grapalat" w:eastAsia="GHEA Grapalat" w:hAnsi="GHEA Grapalat" w:cs="GHEA Grapalat"/>
          <w:b/>
          <w:lang w:val="ru-RU"/>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Порядок заполнения декларации</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27AFB">
        <w:rPr>
          <w:rFonts w:ascii="GHEA Grapalat" w:eastAsia="GHEA Grapalat" w:hAnsi="GHEA Grapalat" w:cs="GHEA Grapalat"/>
          <w:color w:val="000000"/>
          <w:lang w:val="ru-RU"/>
        </w:rPr>
        <w:lastRenderedPageBreak/>
        <w:t xml:space="preserve">В 1-м разделе декларации (Организация) заполняются данные юридического лица, подающего декларацию </w:t>
      </w:r>
      <w:r w:rsidRPr="00A71D81">
        <w:rPr>
          <w:rFonts w:ascii="GHEA Grapalat" w:eastAsia="GHEA Grapalat" w:hAnsi="GHEA Grapalat" w:cs="GHEA Grapalat"/>
          <w:color w:val="000000"/>
        </w:rPr>
        <w:t>(далее – Организация). В этом разделе подразделы дополнены следующими правилами</w:t>
      </w:r>
      <w:r w:rsidRPr="00A71D81">
        <w:rPr>
          <w:rFonts w:ascii="Cambria Math" w:eastAsia="GHEA Grapalat" w:hAnsi="Cambria Math" w:cs="GHEA Grapalat"/>
          <w:color w:val="000000"/>
        </w:rPr>
        <w:t>.</w:t>
      </w:r>
    </w:p>
    <w:p w:rsidR="00BF1194" w:rsidRPr="00D27AF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В подразделе «Сведения об организации» заполняются наименование Организации (включая латинские буквы) и данные государственной регистрации, в том числе отметка о организационно-правовой форме организации.</w:t>
      </w:r>
    </w:p>
    <w:p w:rsidR="00BF1194" w:rsidRPr="00D27AFB" w:rsidRDefault="00BF1194" w:rsidP="00BF1194">
      <w:pPr>
        <w:numPr>
          <w:ilvl w:val="1"/>
          <w:numId w:val="29"/>
        </w:numPr>
        <w:spacing w:line="360" w:lineRule="auto"/>
        <w:ind w:left="0"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В подразделе «Лицо, подающее декларацию» заполняются данные физического лица, которое подписывает документы, включенные в заявление на данную процедуру.</w:t>
      </w:r>
    </w:p>
    <w:p w:rsidR="00BF1194" w:rsidRPr="00D27AFB" w:rsidRDefault="00BF1194" w:rsidP="00BF1194">
      <w:pPr>
        <w:numPr>
          <w:ilvl w:val="1"/>
          <w:numId w:val="29"/>
        </w:numPr>
        <w:spacing w:line="360" w:lineRule="auto"/>
        <w:ind w:left="0"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В подразделе «Подача декларации» вносятся дата, месяц, год подписания декларации, количество страниц декларации, а также подпись лица, подающего декларацию.</w:t>
      </w:r>
    </w:p>
    <w:p w:rsidR="00BF1194" w:rsidRPr="00D27AFB" w:rsidRDefault="00BF1194" w:rsidP="00BF1194">
      <w:pPr>
        <w:spacing w:line="276" w:lineRule="auto"/>
        <w:ind w:firstLine="567"/>
        <w:jc w:val="both"/>
        <w:rPr>
          <w:rFonts w:ascii="GHEA Grapalat" w:eastAsia="GHEA Grapalat" w:hAnsi="GHEA Grapalat" w:cs="GHEA Grapalat"/>
          <w:lang w:val="ru-RU"/>
        </w:rPr>
      </w:pPr>
    </w:p>
    <w:p w:rsidR="00BF1194" w:rsidRPr="00D27AFB"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Декларация</w:t>
      </w:r>
      <w:r w:rsidRPr="00D27AFB">
        <w:rPr>
          <w:rFonts w:ascii="GHEA Grapalat" w:eastAsia="GHEA Grapalat" w:hAnsi="GHEA Grapalat" w:cs="GHEA Grapalat"/>
          <w:color w:val="000000"/>
          <w:lang w:val="ru-RU"/>
        </w:rPr>
        <w:t>Раздел 2 (Сведения о листинге акций) заполняется, если Организация или Организация</w:t>
      </w:r>
      <w:r w:rsidRPr="00D27AFB">
        <w:rPr>
          <w:rFonts w:ascii="GHEA Grapalat" w:eastAsia="GHEA Grapalat" w:hAnsi="GHEA Grapalat" w:cs="GHEA Grapalat"/>
          <w:lang w:val="ru-RU"/>
        </w:rPr>
        <w:t>н:</w:t>
      </w:r>
      <w:r w:rsidRPr="00D27AFB">
        <w:rPr>
          <w:rFonts w:ascii="GHEA Grapalat" w:eastAsia="GHEA Grapalat" w:hAnsi="GHEA Grapalat" w:cs="GHEA Grapalat"/>
          <w:color w:val="000000"/>
          <w:lang w:val="ru-RU"/>
        </w:rPr>
        <w:t>акции другого юридического лица, обладающего полным контролем, котируются на рынке, включенном в список рынков, регулируемых критериями адекватного раскрытия бенефициарных владельцев, утвержденным Министром юстиции Республики Армения. Если указанные критерии соответствуют</w:t>
      </w:r>
      <w:r w:rsidRPr="00D27AFB">
        <w:rPr>
          <w:rFonts w:ascii="GHEA Grapalat" w:eastAsia="GHEA Grapalat" w:hAnsi="GHEA Grapalat" w:cs="GHEA Grapalat"/>
          <w:lang w:val="ru-RU"/>
        </w:rPr>
        <w:t>этот</w:t>
      </w:r>
      <w:r w:rsidRPr="00D27AFB">
        <w:rPr>
          <w:rFonts w:ascii="GHEA Grapalat" w:eastAsia="GHEA Grapalat" w:hAnsi="GHEA Grapalat" w:cs="GHEA Grapalat"/>
          <w:color w:val="000000"/>
          <w:lang w:val="ru-RU"/>
        </w:rPr>
        <w:t>раздел заполняется Организацией или</w:t>
      </w:r>
      <w:r w:rsidRPr="00D27AFB">
        <w:rPr>
          <w:rFonts w:ascii="GHEA Grapalat" w:eastAsia="GHEA Grapalat" w:hAnsi="GHEA Grapalat" w:cs="GHEA Grapalat"/>
          <w:lang w:val="ru-RU"/>
        </w:rPr>
        <w:t>Организация</w:t>
      </w:r>
      <w:r w:rsidRPr="00D27AFB">
        <w:rPr>
          <w:rFonts w:ascii="GHEA Grapalat" w:eastAsia="GHEA Grapalat" w:hAnsi="GHEA Grapalat" w:cs="GHEA Grapalat"/>
          <w:color w:val="000000"/>
          <w:lang w:val="ru-RU"/>
        </w:rPr>
        <w:t>для другого полностью контролирующего юридического лица.</w:t>
      </w:r>
      <w:r w:rsidRPr="00D27AFB">
        <w:rPr>
          <w:rFonts w:ascii="GHEA Grapalat" w:eastAsia="GHEA Grapalat" w:hAnsi="GHEA Grapalat" w:cs="GHEA Grapalat"/>
          <w:lang w:val="ru-RU"/>
        </w:rPr>
        <w:t>При заполнении данного раздела последующие разделы декларации не подлежат заполнению,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w:t>
      </w:r>
      <w:r w:rsidRPr="00D27AFB">
        <w:rPr>
          <w:rFonts w:ascii="GHEA Grapalat" w:eastAsia="GHEA Grapalat" w:hAnsi="GHEA Grapalat" w:cs="GHEA Grapalat"/>
          <w:color w:val="000000"/>
          <w:lang w:val="ru-RU"/>
        </w:rPr>
        <w:t>В этом разделе подразделы дополнены следующими правилами</w:t>
      </w:r>
      <w:r w:rsidRPr="00D27AFB">
        <w:rPr>
          <w:rFonts w:ascii="Cambria Math" w:eastAsia="GHEA Grapalat" w:hAnsi="Cambria Math" w:cs="GHEA Grapalat"/>
          <w:color w:val="000000"/>
          <w:lang w:val="ru-RU"/>
        </w:rPr>
        <w:t>.</w:t>
      </w:r>
    </w:p>
    <w:p w:rsidR="00BF1194" w:rsidRPr="00D27AF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В подразделе «Листинговые данные» заполняем наименование фондовой биржи, указывая в скобках код идентификатора рынка (</w:t>
      </w:r>
      <w:r w:rsidRPr="00A71D81">
        <w:rPr>
          <w:rFonts w:ascii="GHEA Grapalat" w:eastAsia="GHEA Grapalat" w:hAnsi="GHEA Grapalat" w:cs="GHEA Grapalat"/>
        </w:rPr>
        <w:t>Market</w:t>
      </w:r>
      <w:r w:rsidRPr="00D27AFB">
        <w:rPr>
          <w:rFonts w:ascii="GHEA Grapalat" w:eastAsia="GHEA Grapalat" w:hAnsi="GHEA Grapalat" w:cs="GHEA Grapalat"/>
          <w:lang w:val="ru-RU"/>
        </w:rPr>
        <w:t xml:space="preserve"> </w:t>
      </w:r>
      <w:r w:rsidRPr="00A71D81">
        <w:rPr>
          <w:rFonts w:ascii="GHEA Grapalat" w:eastAsia="GHEA Grapalat" w:hAnsi="GHEA Grapalat" w:cs="GHEA Grapalat"/>
        </w:rPr>
        <w:t>Identifier</w:t>
      </w:r>
      <w:r w:rsidRPr="00D27AFB">
        <w:rPr>
          <w:rFonts w:ascii="GHEA Grapalat" w:eastAsia="GHEA Grapalat" w:hAnsi="GHEA Grapalat" w:cs="GHEA Grapalat"/>
          <w:lang w:val="ru-RU"/>
        </w:rPr>
        <w:t xml:space="preserve"> </w:t>
      </w:r>
      <w:r w:rsidRPr="00A71D81">
        <w:rPr>
          <w:rFonts w:ascii="GHEA Grapalat" w:eastAsia="GHEA Grapalat" w:hAnsi="GHEA Grapalat" w:cs="GHEA Grapalat"/>
        </w:rPr>
        <w:t>Code</w:t>
      </w:r>
      <w:r w:rsidRPr="00D27AFB">
        <w:rPr>
          <w:rFonts w:ascii="GHEA Grapalat" w:eastAsia="GHEA Grapalat" w:hAnsi="GHEA Grapalat" w:cs="GHEA Grapalat"/>
          <w:lang w:val="ru-RU"/>
        </w:rPr>
        <w:t>), на котором котируются акции Организации или иного юридического лица, полностью контролирующего Организацию. , а также делается ссылка на документы, имеющиеся на бирже, при их наличии на те документы, которые содержат сведения о собственниках данного юридического лица;</w:t>
      </w:r>
    </w:p>
    <w:p w:rsidR="00BF1194" w:rsidRPr="00D27AF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Подраздел «Сведения о юридическом лице, контролирующем организацию», заполняется, если данные, заполненные в подразделе 2.1 декларации, относятся не к юридическому лицу, подающему декларацию, а к другому юридическому лицу, полностью контролирующему организацию. В данном подразделе заполняются наименование юридического лица, контролирующего Организацию (в том числе латинскими буквами), и регистрационные данные, в том числе отметка об организационно-правовой форме, а также имя и фамилия руководителя исполнительного органа.</w:t>
      </w:r>
    </w:p>
    <w:p w:rsidR="00BF1194" w:rsidRPr="00D27AF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Подраздел «Уровень контроля» заполняется, если декларация 2</w:t>
      </w:r>
      <w:r w:rsidRPr="00D27AFB">
        <w:rPr>
          <w:rFonts w:ascii="Cambria Math" w:eastAsia="Cambria Math" w:hAnsi="Cambria Math" w:cs="Cambria Math"/>
          <w:lang w:val="ru-RU"/>
        </w:rPr>
        <w:t>.</w:t>
      </w:r>
      <w:r w:rsidRPr="00D27AFB">
        <w:rPr>
          <w:rFonts w:ascii="GHEA Grapalat" w:eastAsia="GHEA Grapalat" w:hAnsi="GHEA Grapalat" w:cs="GHEA Grapalat"/>
          <w:lang w:val="ru-RU"/>
        </w:rPr>
        <w:t>В подраздел 1 добавлены данные о юридическом лице, контролирующем Организацию в целом. 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rsidR="00BF1194" w:rsidRPr="00D27AF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27AFB">
        <w:rPr>
          <w:rFonts w:ascii="GHEA Grapalat" w:eastAsia="GHEA Grapalat" w:hAnsi="GHEA Grapalat" w:cs="GHEA Grapalat"/>
          <w:color w:val="000000"/>
          <w:lang w:val="ru-RU"/>
        </w:rPr>
        <w:t xml:space="preserve">Раздел 3 декларации (Участие государства, сообщества или международной организации) заполняется в случае, если какое-либо государство, сообщество или международная организация имеет прямое или косвенное </w:t>
      </w:r>
      <w:r w:rsidRPr="00D27AFB">
        <w:rPr>
          <w:rFonts w:ascii="GHEA Grapalat" w:eastAsia="GHEA Grapalat" w:hAnsi="GHEA Grapalat" w:cs="GHEA Grapalat"/>
          <w:color w:val="000000"/>
          <w:lang w:val="ru-RU"/>
        </w:rPr>
        <w:lastRenderedPageBreak/>
        <w:t xml:space="preserve">участие в уставном капитале Организации. Раздел может заполняться несколько раз, если в уставном капитале Организации прямо или косвенно участвуют несколько государств, сообществ или международных организаций. </w:t>
      </w:r>
      <w:r w:rsidRPr="00A71D81">
        <w:rPr>
          <w:rFonts w:ascii="GHEA Grapalat" w:eastAsia="GHEA Grapalat" w:hAnsi="GHEA Grapalat" w:cs="GHEA Grapalat"/>
          <w:color w:val="000000"/>
        </w:rPr>
        <w:t>В этом разделе подразделы дополнены следующими правилами</w:t>
      </w:r>
      <w:r w:rsidRPr="00A71D81">
        <w:rPr>
          <w:rFonts w:ascii="Cambria Math" w:eastAsia="GHEA Grapalat" w:hAnsi="Cambria Math" w:cs="GHEA Grapalat"/>
          <w:color w:val="000000"/>
        </w:rPr>
        <w:t>.</w:t>
      </w:r>
    </w:p>
    <w:p w:rsidR="00BF1194" w:rsidRPr="00D27AF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Подраздел «Участие государства или сообщества» заполняется при наличии прямого или косвенного участия государства или сообщества в уставном капитале юридического лица, подающего декларацию. В случае участия государства в этом подразделе заполняется название государства, а в случае участия сообщества – также название сообщества. В этом подразделе также заполняется размер участия государства или сообщества в уставном капитале юридического лица, выраженный в процентах, а также вид участия. Отметки о размере и виде участия в уставном капитале делаются с учетом правил, определенных абзацем "а" подпункта 5 пункта 4 настоящего приказа.</w:t>
      </w:r>
    </w:p>
    <w:p w:rsidR="00BF1194" w:rsidRPr="00D27AF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Подраздел «Участие международной организации» заполняется при наличии прямого или косвенного участия международной организации в уставном капитале юридического лица, подающего декларацию. В этом подразделе заполняются наименование международной организации (включая латинские буквы), размер участия международной организации в уставном капитале юридического лица,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rsidR="00BF1194" w:rsidRPr="00D27AFB"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27AFB">
        <w:rPr>
          <w:rFonts w:ascii="GHEA Grapalat" w:eastAsia="GHEA Grapalat" w:hAnsi="GHEA Grapalat" w:cs="GHEA Grapalat"/>
          <w:color w:val="000000"/>
          <w:lang w:val="ru-RU"/>
        </w:rPr>
        <w:t xml:space="preserve">Раздел 4 Декларации (Сведения о бенефициарных бенефициарах) заполняется отдельно по каждому бенефициарному собственнику с указанием количества Бенефициарных бенефициаров Организации. </w:t>
      </w:r>
      <w:r w:rsidRPr="00A71D81">
        <w:rPr>
          <w:rFonts w:ascii="GHEA Grapalat" w:eastAsia="GHEA Grapalat" w:hAnsi="GHEA Grapalat" w:cs="GHEA Grapalat"/>
          <w:color w:val="000000"/>
        </w:rPr>
        <w:t>В этом разделе подразделы дополнены следующими правилами</w:t>
      </w:r>
      <w:r w:rsidRPr="00A71D81">
        <w:rPr>
          <w:rFonts w:ascii="Cambria Math" w:eastAsia="GHEA Grapalat" w:hAnsi="Cambria Math" w:cs="GHEA Grapalat"/>
          <w:color w:val="000000"/>
        </w:rPr>
        <w:t>.</w:t>
      </w:r>
    </w:p>
    <w:p w:rsidR="00BF1194" w:rsidRPr="00D27AF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Персональные данные реального выгодоприобретателя заполняются в подразделе «Персональные данные». Данные заполняются так же, как и в документе, удостоверяющем личность реального выгодоприобретателя. Если в документе, удостоверяющем личность последнего, имя и фамилия лица не указаны армянскими или латинскими буквами, в декларации заполняется их транскрипция.</w:t>
      </w:r>
    </w:p>
    <w:p w:rsidR="00BF1194" w:rsidRPr="00D27AF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В подразделе «Документ, удостоверяющий личность» заполняются сведения о документе, удостоверяющем личность реального выгодоприобретателя.</w:t>
      </w:r>
    </w:p>
    <w:p w:rsidR="00BF1194" w:rsidRPr="00D27AF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В подразделе «Адрес регистрации лица» заполняется адрес места регистрации реального выгодоприобретателя.</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27AFB">
        <w:rPr>
          <w:rFonts w:ascii="GHEA Grapalat" w:eastAsia="GHEA Grapalat" w:hAnsi="GHEA Grapalat" w:cs="GHEA Grapalat"/>
          <w:lang w:val="ru-RU"/>
        </w:rPr>
        <w:t xml:space="preserve">Подраздел «Адрес проживания лица» заполняется в случае, если адрес регистрации реального выгодоприобретателя отличается от адреса проживания последнего. </w:t>
      </w:r>
      <w:r w:rsidRPr="00A71D81">
        <w:rPr>
          <w:rFonts w:ascii="GHEA Grapalat" w:eastAsia="GHEA Grapalat" w:hAnsi="GHEA Grapalat" w:cs="GHEA Grapalat"/>
        </w:rPr>
        <w:t>В этом подразделе заполняется адрес реального места жительства выгодоприобретателя.</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27AFB">
        <w:rPr>
          <w:rFonts w:ascii="GHEA Grapalat" w:eastAsia="GHEA Grapalat" w:hAnsi="GHEA Grapalat" w:cs="GHEA Grapalat"/>
          <w:lang w:val="ru-RU"/>
        </w:rPr>
        <w:t xml:space="preserve">Подраздел «Основания существования реального выгодоприобретателя (кроме отчитывающихся организаций сферы недропользования)» заполняется в случае, если юридическое лицо, подающее декларацию, не является отчитывающейся организацией сферы недропользования. В этом подразделе указываются основания(а) согласно Закону о борьбе с отмыванием денег и финансированием терроризма, согласно которым лицо является бенефициарным владельцем организации, и включается информация, необходимая в отношении этих оснований. В случае наличия бенефициарного владельца по нескольким основаниям в </w:t>
      </w:r>
      <w:r w:rsidRPr="00D27AFB">
        <w:rPr>
          <w:rFonts w:ascii="GHEA Grapalat" w:eastAsia="GHEA Grapalat" w:hAnsi="GHEA Grapalat" w:cs="GHEA Grapalat"/>
          <w:lang w:val="ru-RU"/>
        </w:rPr>
        <w:lastRenderedPageBreak/>
        <w:t xml:space="preserve">соответствующих пунктах делается отметка обо всех основаниях. </w:t>
      </w:r>
      <w:r w:rsidRPr="00A71D81">
        <w:rPr>
          <w:rFonts w:ascii="GHEA Grapalat" w:eastAsia="GHEA Grapalat" w:hAnsi="GHEA Grapalat" w:cs="GHEA Grapalat"/>
        </w:rPr>
        <w:t>В этом подразделе данные об основаниях дополняются следующими правилами:</w:t>
      </w:r>
      <w:r w:rsidRPr="00A71D81">
        <w:rPr>
          <w:rFonts w:ascii="Cambria Math" w:eastAsia="GHEA Grapalat" w:hAnsi="Cambria Math" w:cs="GHEA Grapalat"/>
        </w:rPr>
        <w:t>.</w:t>
      </w:r>
    </w:p>
    <w:p w:rsidR="00BF1194" w:rsidRPr="00D27AF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а</w:t>
      </w:r>
      <w:r w:rsidRPr="00D27AFB">
        <w:rPr>
          <w:rFonts w:ascii="Cambria Math" w:eastAsia="GHEA Grapalat" w:hAnsi="Cambria Math" w:cs="GHEA Grapalat"/>
          <w:lang w:val="ru-RU"/>
        </w:rPr>
        <w:t>.</w:t>
      </w:r>
      <w:r w:rsidRPr="00D27AFB">
        <w:rPr>
          <w:rFonts w:ascii="GHEA Grapalat" w:eastAsia="GHEA Grapalat" w:hAnsi="GHEA Grapalat" w:cs="GHEA Grapalat"/>
          <w:lang w:val="ru-RU"/>
        </w:rPr>
        <w:t>В пункте "а" настоящего подраздела делается отметка, если физическое лицо прямо или косвенно владеет 20 и более процентами голосующих акций (долей, долей) Организации либо имеет прямое или косвенное участие в размере 20 и более процентов. в уставном капитале Организации. Участие может осуществляться путем владения долей (долей, долей) Организации (прямое участие) или путем владения долей (долей, долей) другого юридического лица, владеющего долей (долей, долей) Организации (косвенное участие). Косвенное участие может осуществляться независимо от количества промежуточных юридических лиц, присутствующих в цепочке физического лица и юридического лица, владеющего долей (долей, долей) Организации. В поле «Объем участия» указывается размер участия в уставном капитале Организации, выраженный в процентах. Размер участия рассчитывается исходя из суммы всех долей участия в уставном капитале Организации в результате прямого и косвенного участия бенефициарного владельца. В случае косвенного участия участие бенефициарного собственника в уставном капитале организации рассчитывается исходя из суммы участия каждой предыдущей промежуточной организации, то есть путем умножения суммы участия юридического лица, участвующего в Организации, выраженный в процентах, на размер участия соответствующего участника в уставном капитале юридического лица-участника Организации, выраженный в процентах, и так далее до достижения реального выгодоприобретателя. В поле «Вид участия» делается отметка о прямом или косвенном участии в уставном капитале. При наличии как прямого, так и косвенного участия в уставном капитале делается отметка о наличии одновременно и прямого, и косвенного участия;</w:t>
      </w:r>
    </w:p>
    <w:p w:rsidR="00BF1194" w:rsidRPr="00D27AF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б</w:t>
      </w:r>
      <w:r w:rsidRPr="00D27AFB">
        <w:rPr>
          <w:rFonts w:ascii="Cambria Math" w:eastAsia="GHEA Grapalat" w:hAnsi="Cambria Math" w:cs="GHEA Grapalat"/>
          <w:lang w:val="ru-RU"/>
        </w:rPr>
        <w:t>.</w:t>
      </w:r>
      <w:r w:rsidRPr="00D27AFB">
        <w:rPr>
          <w:rFonts w:ascii="GHEA Grapalat" w:eastAsia="GHEA Grapalat" w:hAnsi="GHEA Grapalat" w:cs="GHEA Grapalat"/>
          <w:lang w:val="ru-RU"/>
        </w:rPr>
        <w:t>В пункте «б» настоящего подраздела делается отметка, если лицо не является реальным выгодоприобретателем организации в смысле пункта «а», но контролирует Организацию в силу правовых документов (в том числе заключенных сделок), о на основе личного воздействия иного характера или иными способами;</w:t>
      </w:r>
    </w:p>
    <w:p w:rsidR="00BF1194" w:rsidRPr="00D27AF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с:</w:t>
      </w:r>
      <w:r w:rsidRPr="00D27AFB">
        <w:rPr>
          <w:rFonts w:ascii="Cambria Math" w:eastAsia="GHEA Grapalat" w:hAnsi="Cambria Math" w:cs="GHEA Grapalat"/>
          <w:lang w:val="ru-RU"/>
        </w:rPr>
        <w:t>.</w:t>
      </w:r>
      <w:r w:rsidRPr="00D27AFB">
        <w:rPr>
          <w:rFonts w:ascii="GHEA Grapalat" w:eastAsia="GHEA Grapalat" w:hAnsi="GHEA Grapalat" w:cs="GHEA Grapalat"/>
          <w:lang w:val="ru-RU"/>
        </w:rPr>
        <w:t>В пункте «в» настоящего подраздела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«б» настоящего подраздела;</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D27AFB">
        <w:rPr>
          <w:rFonts w:ascii="GHEA Grapalat" w:eastAsia="GHEA Grapalat" w:hAnsi="GHEA Grapalat" w:cs="GHEA Grapalat"/>
          <w:lang w:val="ru-RU"/>
        </w:rPr>
        <w:t>Подраздел «Основания фактического выгодоприобретателя (для отчитывающихся организаций сферы недропользования)» заполняется в случае, если юридическое лицо, подающее декларацию, является отчитывающейся организацией сферы недропользования. Идентификация реальных бенефициаров осуществляется по нормам, определенным Земельным кодексом. В этом подразделе примечания делаются в порядке 4.</w:t>
      </w:r>
      <w:r w:rsidRPr="00D27AFB">
        <w:rPr>
          <w:rFonts w:ascii="Cambria Math" w:eastAsia="Cambria Math" w:hAnsi="Cambria Math" w:cs="Cambria Math"/>
          <w:lang w:val="ru-RU"/>
        </w:rPr>
        <w:t>.</w:t>
      </w:r>
      <w:r w:rsidRPr="00D27AFB">
        <w:rPr>
          <w:rFonts w:ascii="GHEA Grapalat" w:eastAsia="GHEA Grapalat" w:hAnsi="GHEA Grapalat" w:cs="GHEA Grapalat"/>
          <w:lang w:val="ru-RU"/>
        </w:rPr>
        <w:t xml:space="preserve">с учетом правил, определенных в пункте 5. </w:t>
      </w:r>
      <w:r w:rsidRPr="00A71D81">
        <w:rPr>
          <w:rFonts w:ascii="GHEA Grapalat" w:eastAsia="GHEA Grapalat" w:hAnsi="GHEA Grapalat" w:cs="GHEA Grapalat"/>
        </w:rPr>
        <w:t>В этом подразделе данные об основаниях дополняются следующими правилами:</w:t>
      </w:r>
      <w:r w:rsidRPr="00A71D81">
        <w:rPr>
          <w:rFonts w:ascii="Cambria Math" w:eastAsia="GHEA Grapalat" w:hAnsi="Cambria Math" w:cs="GHEA Grapalat"/>
        </w:rPr>
        <w:t>.</w:t>
      </w:r>
    </w:p>
    <w:p w:rsidR="00BF1194" w:rsidRPr="00D27AF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а</w:t>
      </w:r>
      <w:r w:rsidRPr="00D27AFB">
        <w:rPr>
          <w:rFonts w:ascii="Cambria Math" w:eastAsia="GHEA Grapalat" w:hAnsi="Cambria Math" w:cs="GHEA Grapalat"/>
          <w:lang w:val="ru-RU"/>
        </w:rPr>
        <w:t>.</w:t>
      </w:r>
      <w:r w:rsidRPr="00D27AFB">
        <w:rPr>
          <w:rFonts w:ascii="GHEA Grapalat" w:eastAsia="GHEA Grapalat" w:hAnsi="GHEA Grapalat" w:cs="GHEA Grapalat"/>
          <w:lang w:val="ru-RU"/>
        </w:rPr>
        <w:t>В пункте "а" настоящего подраздела делается отметка, если физическое лицо прямо или косвенно владеет 10 и более процентами голосующих акций (долей, долей) данного юридического лица либо прямо или косвенно имеет 10 и более процентов участия в уставе юридического лица в капитале. Настоящий подраздел дополнен учетом правил, определенных пунктом «а» подпункта 5 пункта 4 настоящего приказа.</w:t>
      </w:r>
    </w:p>
    <w:p w:rsidR="00BF1194" w:rsidRPr="00D27AF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б</w:t>
      </w:r>
      <w:r w:rsidRPr="00D27AFB">
        <w:rPr>
          <w:rFonts w:ascii="Cambria Math" w:eastAsia="GHEA Grapalat" w:hAnsi="Cambria Math" w:cs="GHEA Grapalat"/>
          <w:lang w:val="ru-RU"/>
        </w:rPr>
        <w:t>.</w:t>
      </w:r>
      <w:r w:rsidRPr="00D27AFB">
        <w:rPr>
          <w:rFonts w:ascii="GHEA Grapalat" w:eastAsia="GHEA Grapalat" w:hAnsi="GHEA Grapalat" w:cs="GHEA Grapalat"/>
          <w:lang w:val="ru-RU"/>
        </w:rPr>
        <w:t>В пункте "б" настоящего подраздела делается отметка, имеет ли лицо право назначать или отзывать большинство членов органов управления юридического лица;</w:t>
      </w:r>
    </w:p>
    <w:p w:rsidR="00BF1194" w:rsidRPr="00D27AF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lastRenderedPageBreak/>
        <w:t>с:</w:t>
      </w:r>
      <w:r w:rsidRPr="00D27AFB">
        <w:rPr>
          <w:rFonts w:ascii="Cambria Math" w:eastAsia="GHEA Grapalat" w:hAnsi="Cambria Math" w:cs="GHEA Grapalat"/>
          <w:lang w:val="ru-RU"/>
        </w:rPr>
        <w:t>.</w:t>
      </w:r>
      <w:r w:rsidRPr="00D27AFB">
        <w:rPr>
          <w:rFonts w:ascii="GHEA Grapalat" w:eastAsia="GHEA Grapalat" w:hAnsi="GHEA Grapalat" w:cs="GHEA Grapalat"/>
          <w:lang w:val="ru-RU"/>
        </w:rPr>
        <w:t>В пункте "в" настоящего подраздела отмечается, если лицо получило от Организации бесплатно выгоду в году, предшествующем отчетному году, в размере не менее 15 процентов прибыли, полученной данным юридическим лицом;</w:t>
      </w:r>
    </w:p>
    <w:p w:rsidR="00BF1194" w:rsidRPr="00D27AF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д:</w:t>
      </w:r>
      <w:r w:rsidRPr="00D27AFB">
        <w:rPr>
          <w:rFonts w:ascii="Cambria Math" w:eastAsia="GHEA Grapalat" w:hAnsi="Cambria Math" w:cs="GHEA Grapalat"/>
          <w:lang w:val="ru-RU"/>
        </w:rPr>
        <w:t>.</w:t>
      </w:r>
      <w:r w:rsidRPr="00D27AFB">
        <w:rPr>
          <w:rFonts w:ascii="GHEA Grapalat" w:eastAsia="GHEA Grapalat" w:hAnsi="GHEA Grapalat" w:cs="GHEA Grapalat"/>
          <w:lang w:val="ru-RU"/>
        </w:rPr>
        <w:t>В пункте "г" настоящего подраздела делается отметка, если лицо не является бенефициарным собственником Организации в понимании пунктов "а"-"в", но контролирует организацию на основании правовых документов (в том числе заключенных сделок). ), на основе личного воздействия иного характера или иными способами.</w:t>
      </w:r>
    </w:p>
    <w:p w:rsidR="00BF1194" w:rsidRPr="00D27AF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е</w:t>
      </w:r>
      <w:r w:rsidRPr="00D27AFB">
        <w:rPr>
          <w:rFonts w:ascii="Cambria Math" w:eastAsia="GHEA Grapalat" w:hAnsi="Cambria Math" w:cs="GHEA Grapalat"/>
          <w:lang w:val="ru-RU"/>
        </w:rPr>
        <w:t>.</w:t>
      </w:r>
      <w:r w:rsidRPr="00D27AFB">
        <w:rPr>
          <w:rFonts w:ascii="GHEA Grapalat" w:eastAsia="GHEA Grapalat" w:hAnsi="GHEA Grapalat" w:cs="GHEA Grapalat"/>
          <w:lang w:val="ru-RU"/>
        </w:rPr>
        <w:t>В пункте "д" настоящего подраздела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 "г" настоящего подраздела;</w:t>
      </w:r>
    </w:p>
    <w:p w:rsidR="00BF1194" w:rsidRPr="00D27AF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В подразделе «Сведения о статусе бенефициарного собственника» заполняются дата, месяц и год лица, ставшего бенефициарным собственником Организации. В данном подразделе делается примечание о порядке осуществления контроля над Организацией бенефициарным собственником. Делается отметка об осуществлении совместного контроля со связанными лицами, если бенефициарный собственник контролирует Организацию в силу действий по согласованию со связанным с ней лицом или может контролировать ее в случае действий по согласованию со связанным с ней лицом. Если юридическое лицо, представляющее декларацию, является отчитывающейся организацией в сфере недропользования, в этом подразделе также делается отметка о том, является ли реальный выгодоприобретатель должностным лицом или членом его семьи по смыслу статьи 3 части 1 ст. 53 Кодекса о недрах;</w:t>
      </w:r>
    </w:p>
    <w:p w:rsidR="00BF1194" w:rsidRPr="00D27AF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Адрес электронной почты и телефон бенефициара заполняются в подразделе «Контактная информация бенефициара».</w:t>
      </w:r>
    </w:p>
    <w:p w:rsidR="00BF1194" w:rsidRPr="00D27AFB"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rsidR="00BF1194" w:rsidRPr="00D27AFB"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lang w:val="ru-RU"/>
        </w:rPr>
      </w:pPr>
      <w:r w:rsidRPr="00D27AFB">
        <w:rPr>
          <w:rFonts w:ascii="GHEA Grapalat" w:eastAsia="GHEA Grapalat" w:hAnsi="GHEA Grapalat" w:cs="GHEA Grapalat"/>
          <w:lang w:val="ru-RU"/>
        </w:rPr>
        <w:t>Раздел 5 декларации (Промежуточные юридические лица) заполняется в случае, если бенефициарный собственник юридического лица, подающего декларацию, или юридического лица, полностью контролирующего Организацию, имеет косвенное участие в уставном капитале Организации. Эта секция</w:t>
      </w:r>
      <w:r w:rsidRPr="00D27AFB">
        <w:rPr>
          <w:rFonts w:ascii="GHEA Grapalat" w:eastAsia="GHEA Grapalat" w:hAnsi="GHEA Grapalat" w:cs="GHEA Grapalat"/>
          <w:color w:val="000000"/>
          <w:lang w:val="ru-RU"/>
        </w:rPr>
        <w:t>при условии завершения каждого</w:t>
      </w:r>
      <w:r w:rsidRPr="00D27AFB">
        <w:rPr>
          <w:rFonts w:ascii="GHEA Grapalat" w:eastAsia="GHEA Grapalat" w:hAnsi="GHEA Grapalat" w:cs="GHEA Grapalat"/>
          <w:lang w:val="ru-RU"/>
        </w:rPr>
        <w:t>отдельно по промежуточному юридическому лицу с указанием количества всех промежуточных юридических лиц.</w:t>
      </w:r>
      <w:r w:rsidRPr="00D27AFB">
        <w:rPr>
          <w:rFonts w:ascii="GHEA Grapalat" w:eastAsia="GHEA Grapalat" w:hAnsi="GHEA Grapalat" w:cs="GHEA Grapalat"/>
          <w:color w:val="000000"/>
          <w:lang w:val="ru-RU"/>
        </w:rPr>
        <w:t>В этом разделе подразделы дополнены следующими правилами</w:t>
      </w:r>
      <w:r w:rsidRPr="00D27AFB">
        <w:rPr>
          <w:rFonts w:ascii="Cambria Math" w:eastAsia="GHEA Grapalat" w:hAnsi="Cambria Math" w:cs="GHEA Grapalat"/>
          <w:color w:val="000000"/>
          <w:lang w:val="ru-RU"/>
        </w:rPr>
        <w:t>.</w:t>
      </w:r>
    </w:p>
    <w:p w:rsidR="00BF1194" w:rsidRPr="00D27AF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В подразделе «Данные организации» заполняем наименование промежуточного юридического лица (включая латинские буквы) и регистрационные данные, включая пометку о организационно-правовой форме организации;</w:t>
      </w:r>
    </w:p>
    <w:p w:rsidR="00BF1194" w:rsidRPr="00D27AF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В подразделе «Сведения о бенефициарном выгодоприобретателе» заполняются имя и фамилия бенефициарного собственника(ов), для которого указанная в настоящем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данный подраздел заполнению не подлежит.</w:t>
      </w:r>
    </w:p>
    <w:p w:rsidR="00BF1194" w:rsidRPr="00D27AF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Подраздел «Листинговые данные акций промежуточного юридического лица» не подлежит обязательному заполнению. Данный подраздел может быть заполнен, если акции промежуточного юридического лица котируются на регулируемом рынке. В данном подразделе заполняется наименование фондовой биржи, в скобках указывается рыночный идентификационный код (</w:t>
      </w:r>
      <w:r w:rsidRPr="00A71D81">
        <w:rPr>
          <w:rFonts w:ascii="GHEA Grapalat" w:eastAsia="GHEA Grapalat" w:hAnsi="GHEA Grapalat" w:cs="GHEA Grapalat"/>
        </w:rPr>
        <w:t>Market</w:t>
      </w:r>
      <w:r w:rsidRPr="00D27AFB">
        <w:rPr>
          <w:rFonts w:ascii="GHEA Grapalat" w:eastAsia="GHEA Grapalat" w:hAnsi="GHEA Grapalat" w:cs="GHEA Grapalat"/>
          <w:lang w:val="ru-RU"/>
        </w:rPr>
        <w:t xml:space="preserve"> </w:t>
      </w:r>
      <w:r w:rsidRPr="00A71D81">
        <w:rPr>
          <w:rFonts w:ascii="GHEA Grapalat" w:eastAsia="GHEA Grapalat" w:hAnsi="GHEA Grapalat" w:cs="GHEA Grapalat"/>
        </w:rPr>
        <w:t>Identifier</w:t>
      </w:r>
      <w:r w:rsidRPr="00D27AFB">
        <w:rPr>
          <w:rFonts w:ascii="GHEA Grapalat" w:eastAsia="GHEA Grapalat" w:hAnsi="GHEA Grapalat" w:cs="GHEA Grapalat"/>
          <w:lang w:val="ru-RU"/>
        </w:rPr>
        <w:t xml:space="preserve"> </w:t>
      </w:r>
      <w:r w:rsidRPr="00A71D81">
        <w:rPr>
          <w:rFonts w:ascii="GHEA Grapalat" w:eastAsia="GHEA Grapalat" w:hAnsi="GHEA Grapalat" w:cs="GHEA Grapalat"/>
        </w:rPr>
        <w:t>Code</w:t>
      </w:r>
      <w:r w:rsidRPr="00D27AFB">
        <w:rPr>
          <w:rFonts w:ascii="GHEA Grapalat" w:eastAsia="GHEA Grapalat" w:hAnsi="GHEA Grapalat" w:cs="GHEA Grapalat"/>
          <w:lang w:val="ru-RU"/>
        </w:rPr>
        <w:t xml:space="preserve">), на </w:t>
      </w:r>
      <w:r w:rsidRPr="00D27AFB">
        <w:rPr>
          <w:rFonts w:ascii="GHEA Grapalat" w:eastAsia="GHEA Grapalat" w:hAnsi="GHEA Grapalat" w:cs="GHEA Grapalat"/>
          <w:lang w:val="ru-RU"/>
        </w:rPr>
        <w:lastRenderedPageBreak/>
        <w:t>котором котируются акции юридического лица, а также делается ссылка на документы, имеющиеся в фондовая биржа.</w:t>
      </w:r>
    </w:p>
    <w:p w:rsidR="00BF1194" w:rsidRPr="00D27AFB"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rsidR="00BF1194" w:rsidRPr="00D27AFB"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Раздел 6 декларации (Дополнительные примечания) заполняется при наличии дополнительных сведений или дополнительных разъяснений, касающихся данных, заполняемых или подлежащих заполнению в декларации. В данный подраздел могут быть внесены дополнительные разъяснения относительно оснований контроля над Организацией со стороны бенефициарного собственника, государственных (муниципальных) органов, осуществляющих контроль над Организацией, в случае наличия прямого или косвенного участия государства или совокупность в уставном капитале юридического лица, подающего декларацию, и иные заявления по поводу декларации.</w:t>
      </w:r>
    </w:p>
    <w:p w:rsidR="00BF1194" w:rsidRPr="00D27AFB"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D27AFB">
        <w:rPr>
          <w:rFonts w:ascii="GHEA Grapalat" w:eastAsia="GHEA Grapalat" w:hAnsi="GHEA Grapalat" w:cs="GHEA Grapalat"/>
          <w:lang w:val="ru-RU"/>
        </w:rPr>
        <w:t>Декларация заполняется и подписывается лицом, подающим заявление.</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заполняется секретарем комитета до опубликования приглашения в бюллетене.</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заявка не подается участником, если последний является резидентом РА, а также если участник является индивидуальным предпринимателем или физическим лицом.</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Приложение:</w:t>
      </w:r>
      <w:r w:rsidR="00B2572B" w:rsidRPr="00A71D81">
        <w:rPr>
          <w:rFonts w:ascii="GHEA Grapalat" w:hAnsi="GHEA Grapalat" w:cs="Arial"/>
          <w:b/>
          <w:lang w:val="hy-AM"/>
        </w:rPr>
        <w:t>2:</w:t>
      </w:r>
    </w:p>
    <w:p w:rsidR="00B2572B" w:rsidRPr="00A71D81" w:rsidRDefault="00CC7185" w:rsidP="00EF3662">
      <w:pPr>
        <w:pStyle w:val="31"/>
        <w:spacing w:line="240" w:lineRule="auto"/>
        <w:jc w:val="right"/>
        <w:rPr>
          <w:rFonts w:ascii="GHEA Grapalat" w:hAnsi="GHEA Grapalat" w:cs="Arial"/>
          <w:b/>
          <w:lang w:val="hy-AM"/>
        </w:rPr>
      </w:pPr>
      <w:r>
        <w:rPr>
          <w:rFonts w:ascii="GHEA Grapalat" w:hAnsi="GHEA Grapalat"/>
          <w:sz w:val="24"/>
          <w:szCs w:val="24"/>
          <w:lang w:val="hy-AM"/>
        </w:rPr>
        <w:t>GM-LVAMD-GH-APD 2024/01</w:t>
      </w:r>
      <w:r w:rsidR="00B2572B" w:rsidRPr="00A71D81">
        <w:rPr>
          <w:rFonts w:ascii="GHEA Grapalat" w:hAnsi="GHEA Grapalat" w:cs="Sylfaen"/>
          <w:b/>
          <w:lang w:val="hy-AM"/>
        </w:rPr>
        <w:t>*</w:t>
      </w:r>
      <w:r w:rsidR="00B2572B" w:rsidRPr="00A71D81">
        <w:rPr>
          <w:rFonts w:ascii="GHEA Grapalat" w:hAnsi="GHEA Grapalat"/>
          <w:b/>
          <w:lang w:val="hy-AM"/>
        </w:rPr>
        <w:t xml:space="preserve"> </w:t>
      </w:r>
      <w:r w:rsidR="00B2572B" w:rsidRPr="00A71D81">
        <w:rPr>
          <w:rFonts w:ascii="GHEA Grapalat" w:hAnsi="GHEA Grapalat" w:cs="Sylfaen"/>
          <w:b/>
          <w:lang w:val="hy-AM"/>
        </w:rPr>
        <w:t>с кодом</w:t>
      </w:r>
    </w:p>
    <w:p w:rsidR="00B2572B" w:rsidRPr="00A71D81" w:rsidRDefault="009A3930" w:rsidP="00EF3662">
      <w:pPr>
        <w:pStyle w:val="31"/>
        <w:spacing w:line="240" w:lineRule="auto"/>
        <w:jc w:val="right"/>
        <w:rPr>
          <w:rFonts w:ascii="GHEA Grapalat" w:hAnsi="GHEA Grapalat" w:cs="Arial"/>
          <w:b/>
          <w:lang w:val="hy-AM"/>
        </w:rPr>
      </w:pPr>
      <w:r>
        <w:rPr>
          <w:rFonts w:ascii="GHEA Grapalat" w:hAnsi="GHEA Grapalat" w:cs="Sylfaen"/>
          <w:b/>
          <w:lang w:val="hy-AM"/>
        </w:rPr>
        <w:t>РЕЙТИНГОВАЯ АНКЕТА</w:t>
      </w:r>
      <w:r w:rsidR="00B2572B" w:rsidRPr="00A71D81">
        <w:rPr>
          <w:rFonts w:ascii="GHEA Grapalat" w:hAnsi="GHEA Grapalat" w:cs="Arial"/>
          <w:b/>
          <w:lang w:val="hy-AM"/>
        </w:rPr>
        <w:t xml:space="preserve"> </w:t>
      </w:r>
      <w:r w:rsidR="00B2572B" w:rsidRPr="00A71D81">
        <w:rPr>
          <w:rFonts w:ascii="GHEA Grapalat" w:hAnsi="GHEA Grapalat" w:cs="Sylfaen"/>
          <w:b/>
          <w:lang w:val="hy-AM"/>
        </w:rPr>
        <w:t>приглашения</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ДЕЛАТЬ СТАВКУ</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Рассмотрение приглашения на ЗАПРОС НА ОЦЕНКУ с кодом «AMMHD6-GHACPZB-24/3»*, включая проект договора, подлежащего подписанию,</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предложения</w:t>
      </w:r>
    </w:p>
    <w:p w:rsidR="00B2572B" w:rsidRPr="00D27AFB" w:rsidRDefault="00B2572B" w:rsidP="00EF3662">
      <w:pPr>
        <w:ind w:firstLine="567"/>
        <w:jc w:val="both"/>
        <w:rPr>
          <w:rFonts w:ascii="GHEA Grapalat" w:hAnsi="GHEA Grapalat" w:cs="Arial"/>
          <w:lang w:val="ru-RU"/>
        </w:rPr>
      </w:pPr>
      <w:bookmarkStart w:id="6" w:name="_Hlk23147299"/>
      <w:r w:rsidRPr="00A71D81">
        <w:rPr>
          <w:rFonts w:ascii="GHEA Grapalat" w:hAnsi="GHEA Grapalat" w:cs="Sylfaen"/>
          <w:vertAlign w:val="superscript"/>
          <w:lang w:val="hy-AM"/>
        </w:rPr>
        <w:t>Имя участника</w:t>
      </w:r>
    </w:p>
    <w:bookmarkEnd w:id="6"/>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выполнить контракт по общим ценам, указанным ниже.</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АМД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195CC1"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мера</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номера разделов</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Наименование товара:</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Ценить</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(сумма себестоимости и прогнозируемой прибыли)</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/буквами и цифрами/</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НДС**</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/буквами и цифрами/</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Итоговая цена: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/буквами и цифрами/</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5=3+4</w:t>
            </w:r>
          </w:p>
        </w:tc>
      </w:tr>
      <w:tr w:rsidR="00885B93" w:rsidRPr="00195CC1"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&lt;&lt;Название части предмета покупки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195CC1"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&lt;&lt;Название части предмета покупки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195CC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&lt;&lt;Название части предмета покупки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________________________________________</w:t>
      </w:r>
      <w:r w:rsidRPr="00A71D81">
        <w:rPr>
          <w:rFonts w:ascii="GHEA Grapalat" w:hAnsi="GHEA Grapalat"/>
          <w:sz w:val="20"/>
          <w:lang w:val="hy-AM"/>
        </w:rPr>
        <w:tab/>
        <w:t xml:space="preserve"> </w:t>
      </w:r>
      <w:r w:rsidRPr="00A71D81">
        <w:rPr>
          <w:rFonts w:ascii="GHEA Grapalat" w:hAnsi="GHEA Grapalat"/>
          <w:sz w:val="20"/>
        </w:rPr>
        <w:t>_____________</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ФИО участника (должность руководителя, имя и фамилия), подпись</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К. Т.</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заполняется секретарем комитета до опубликования приглашения в бюллетене.</w:t>
      </w: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D27AFB">
        <w:rPr>
          <w:rFonts w:ascii="GHEA Grapalat" w:hAnsi="GHEA Grapalat"/>
          <w:i/>
          <w:sz w:val="16"/>
          <w:szCs w:val="16"/>
          <w:lang w:val="ru-RU"/>
        </w:rPr>
        <w:t>если участник является плательщиком налога на добавленную стоимость, то в 4-м столбце указывается сумма налога на добавленную стоимость, подлежащая уплате в государственный бюджет Республики Армения по данному контракту.</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Приложение:</w:t>
      </w:r>
      <w:r w:rsidRPr="00A71D81">
        <w:rPr>
          <w:rFonts w:ascii="GHEA Grapalat" w:hAnsi="GHEA Grapalat" w:cs="Arial"/>
          <w:b/>
          <w:lang w:val="hy-AM"/>
        </w:rPr>
        <w:t>4.2:</w:t>
      </w:r>
    </w:p>
    <w:p w:rsidR="007862B1" w:rsidRPr="00A71D81" w:rsidRDefault="00CC7185" w:rsidP="007862B1">
      <w:pPr>
        <w:pStyle w:val="31"/>
        <w:spacing w:line="240" w:lineRule="auto"/>
        <w:jc w:val="right"/>
        <w:rPr>
          <w:rFonts w:ascii="GHEA Grapalat" w:hAnsi="GHEA Grapalat" w:cs="Arial"/>
          <w:b/>
          <w:lang w:val="hy-AM"/>
        </w:rPr>
      </w:pPr>
      <w:r>
        <w:rPr>
          <w:rFonts w:ascii="GHEA Grapalat" w:hAnsi="GHEA Grapalat"/>
          <w:sz w:val="24"/>
          <w:szCs w:val="24"/>
          <w:lang w:val="hy-AM"/>
        </w:rPr>
        <w:t>GM-LVAMD-GH-APD 2024/01</w:t>
      </w:r>
      <w:r w:rsidR="007862B1" w:rsidRPr="00A71D81">
        <w:rPr>
          <w:rFonts w:ascii="GHEA Grapalat" w:hAnsi="GHEA Grapalat" w:cs="Sylfaen"/>
          <w:b/>
          <w:lang w:val="es-ES"/>
        </w:rPr>
        <w:t>*</w:t>
      </w:r>
      <w:r w:rsidR="007862B1" w:rsidRPr="00A71D81">
        <w:rPr>
          <w:rFonts w:ascii="GHEA Grapalat" w:hAnsi="GHEA Grapalat"/>
          <w:b/>
          <w:lang w:val="hy-AM"/>
        </w:rPr>
        <w:t xml:space="preserve"> </w:t>
      </w:r>
      <w:r w:rsidR="007862B1" w:rsidRPr="00A71D81">
        <w:rPr>
          <w:rFonts w:ascii="GHEA Grapalat" w:hAnsi="GHEA Grapalat" w:cs="Sylfaen"/>
          <w:b/>
          <w:lang w:val="hy-AM"/>
        </w:rPr>
        <w:t>с кодом</w:t>
      </w:r>
    </w:p>
    <w:p w:rsidR="007862B1" w:rsidRPr="00A71D81" w:rsidRDefault="009A3930" w:rsidP="007862B1">
      <w:pPr>
        <w:pStyle w:val="31"/>
        <w:spacing w:line="240" w:lineRule="auto"/>
        <w:jc w:val="right"/>
        <w:rPr>
          <w:rFonts w:ascii="GHEA Grapalat" w:hAnsi="GHEA Grapalat" w:cs="Sylfaen"/>
          <w:b/>
          <w:lang w:val="hy-AM"/>
        </w:rPr>
      </w:pPr>
      <w:r>
        <w:rPr>
          <w:rFonts w:ascii="GHEA Grapalat" w:hAnsi="GHEA Grapalat" w:cs="Sylfaen"/>
          <w:b/>
          <w:lang w:val="hy-AM"/>
        </w:rPr>
        <w:t>РЕЙТИНГОВАЯ АНКЕТА</w:t>
      </w:r>
      <w:r w:rsidR="007862B1" w:rsidRPr="00A71D81">
        <w:rPr>
          <w:rFonts w:ascii="GHEA Grapalat" w:hAnsi="GHEA Grapalat" w:cs="Arial"/>
          <w:b/>
          <w:lang w:val="hy-AM"/>
        </w:rPr>
        <w:t xml:space="preserve"> </w:t>
      </w:r>
      <w:r w:rsidR="007862B1" w:rsidRPr="00A71D81">
        <w:rPr>
          <w:rFonts w:ascii="GHEA Grapalat" w:hAnsi="GHEA Grapalat" w:cs="Sylfaen"/>
          <w:b/>
          <w:lang w:val="hy-AM"/>
        </w:rPr>
        <w:t>приглашения</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ПРАВИЛЬНОЕ СОГЛАШЕНИЕ</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(обеспечение квалификации)</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в. Ереван</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20 лет</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w:t>
      </w:r>
      <w:r w:rsidRPr="00A71D81">
        <w:rPr>
          <w:rFonts w:ascii="GHEA Grapalat" w:hAnsi="GHEA Grapalat" w:cs="GHEA Grapalat"/>
          <w:sz w:val="20"/>
          <w:szCs w:val="20"/>
          <w:lang w:val="hy-AM"/>
        </w:rPr>
        <w:t>в лице директора компании</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Название компании:</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Имя и фамилия директора компании, паспортные данные</w:t>
      </w:r>
      <w:r w:rsidRPr="00A71D81">
        <w:rPr>
          <w:rFonts w:ascii="GHEA Grapalat" w:hAnsi="GHEA Grapalat" w:cs="GHEA Grapalat"/>
          <w:sz w:val="20"/>
          <w:szCs w:val="20"/>
          <w:vertAlign w:val="subscript"/>
          <w:lang w:val="hy-AM"/>
        </w:rPr>
        <w:t>,</w:t>
      </w:r>
      <w:r w:rsidRPr="00A71D81">
        <w:rPr>
          <w:rFonts w:ascii="GHEA Grapalat" w:hAnsi="GHEA Grapalat" w:cs="GHEA Grapalat"/>
          <w:sz w:val="20"/>
          <w:szCs w:val="20"/>
          <w:lang w:val="hy-AM"/>
        </w:rPr>
        <w:t>Общество, действующее на основании устава (далее – Общество), настоящим в одностороннем порядке заключает соглашение о возмещении следующих убытков:</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Предмет договора</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Компания участвует</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(далее «Клиент») путем</w:t>
      </w:r>
    </w:p>
    <w:p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имя клиента</w:t>
      </w:r>
    </w:p>
    <w:p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организованный:</w:t>
      </w:r>
      <w:r w:rsidR="00CC7185">
        <w:rPr>
          <w:rFonts w:ascii="GHEA Grapalat" w:hAnsi="GHEA Grapalat"/>
          <w:b/>
          <w:lang w:val="hy-AM"/>
        </w:rPr>
        <w:t>GM-LVAMD-GH-APD 2024/01</w:t>
      </w:r>
      <w:r w:rsidRPr="00A71D81">
        <w:rPr>
          <w:rFonts w:ascii="GHEA Grapalat" w:hAnsi="GHEA Grapalat" w:cs="GHEA Grapalat"/>
          <w:sz w:val="20"/>
          <w:szCs w:val="20"/>
          <w:lang w:val="pt-BR"/>
        </w:rPr>
        <w:t>* к процедуре покупки по коду.</w:t>
      </w:r>
    </w:p>
    <w:p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код процедуры</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1.2 В качестве участника, выбранного в результате процедуры покупки, обеспечивающего необходимую квалификацию для выполнения обязательств, предусмотренных заключаемым договором, Компания представляет Клиенту настоящий договор о возмещении убытков и прилагаемое к нему требование об оплате, заполненное и утвержденное компания.</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Компания безотзывно соглашается, подписав требование об оплате (далее «Требование»), прилагаемое к настоящему соглашению о возмещении убытков, что:</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а) Подписывая претензию, Компания предоставляет подтверждение «принятого платежа», заполненного в поле «Условия платежа» Претензии, и в этом случае /банк-плательщик/, обслуживающий Компанию в связи со сбором указанного сумма - /далее: Банк-плательщик/ - не предъявляет полученное Требование Компании для дополнительного согласия, поскольку Компания уже подписала Требование с целью акцепта.</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в) Компания не может дать Банку-плательщику письменное указание или иным образом отозвать свое согласие на Требование.</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г) Компания подтверждает, что приняла Претензию на полную сумму ущерба.</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 В случае неисполнения или ненадлежащего исполнения договора, заключенного Компанией в результате процедуры покупки, если это приводит к одностороннему расторжению договора со стороны Заказчика, Заказчик представляет настоящий договор о возмещении убытков и приложенную к нему Претензию в оригинале. форму Банку-плательщику, уведомив Компанию в письменной форме. В случае подтверждения настоящего Соглашения о возмещении убытков и прилагаемой к нему Претензии электронно-цифровой подписью они передаются Банку-плательщику на электронных носителях, а также в распечатанных с них бумажных вариантах.</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Клиент может предоставить Банку-плательщику иные дополнительные документы.</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Банк не несет ответственности за риски Общества (убытки, понесенные Обществом) и негативные последствия, возникающие в результате выплаты Банком-плательщиком суммы, указанной в Требовании. Банк не обязан проверять факты нарушения Компанией условий договора.</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1.7 В случае недостаточности денежных средств на счете Компании Банк-плательщик уведомляет об этом Клиента в письменной форме в течение 2 (двух) рабочих дней после получения требования о платеже.</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1.8 После предоставления Банку настоящего договора и прилагаемого Требования, в случае невыплаты Клиенту суммы в течение десяти рабочих дней по причинам, не зависящим от Банка, Клиент передает Компании информацию, связанную с невыплатой, в «АКРА». ЗАО «Кредитная отчетность» (Кредитное бюро).</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Другие условия:</w:t>
      </w:r>
    </w:p>
    <w:p w:rsidR="007862B1" w:rsidRPr="00A71D81" w:rsidRDefault="007862B1" w:rsidP="007862B1">
      <w:pPr>
        <w:ind w:firstLine="567"/>
        <w:jc w:val="both"/>
        <w:rPr>
          <w:rFonts w:ascii="GHEA Grapalat" w:hAnsi="GHEA Grapalat" w:cs="GHEA Grapalat"/>
          <w:sz w:val="20"/>
          <w:szCs w:val="20"/>
          <w:lang w:val="hy-AM"/>
        </w:rPr>
      </w:pPr>
      <w:r w:rsidRPr="00D27AFB">
        <w:rPr>
          <w:rFonts w:ascii="GHEA Grapalat" w:hAnsi="GHEA Grapalat" w:cs="GHEA Grapalat"/>
          <w:sz w:val="20"/>
          <w:szCs w:val="20"/>
          <w:lang w:val="ru-RU"/>
        </w:rPr>
        <w:t>2.1 Настоящее Соглашение и Требование являются безотзывными, вступают в силу с момента ратификации Компанией и действуют до двадцатого рабочего дня, следующего за датой полного принятия Клиентом результата исполнения подписанного договора включительно.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 Путем предоставления Клиентом настоящего договора и прилагаемого к нему Письма-требования Банку-плательщику:</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Компания удостоверяет, что настоящее соглашение о возмещении ущерба и прилагаемое к нему Исковое заявление надлежащим образом подписаны уполномоченным лицом Компании.</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Адрес компании, действующие банковские условия:</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Название компании</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Адрес компании</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название банка, обслуживающего компанию</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lastRenderedPageBreak/>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К.Т.</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День месяц год</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w:t>
      </w:r>
      <w:r w:rsidRPr="00A71D81">
        <w:rPr>
          <w:rFonts w:ascii="GHEA Grapalat" w:hAnsi="GHEA Grapalat"/>
          <w:i/>
          <w:sz w:val="16"/>
          <w:szCs w:val="16"/>
          <w:lang w:val="hy-AM"/>
        </w:rPr>
        <w:t>заполняется секретарем комитета до опубликования приглашения в бюллетене.</w:t>
      </w: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1. ОПЛАТА</w:t>
            </w:r>
            <w:r w:rsidRPr="00A71D81">
              <w:rPr>
                <w:rFonts w:ascii="GHEA Grapalat" w:hAnsi="GHEA Grapalat" w:cs="Arial"/>
                <w:b/>
                <w:bCs/>
                <w:sz w:val="20"/>
                <w:szCs w:val="20"/>
              </w:rPr>
              <w:t xml:space="preserve"> </w:t>
            </w:r>
            <w:r w:rsidRPr="00A71D81">
              <w:rPr>
                <w:rFonts w:ascii="GHEA Grapalat" w:hAnsi="GHEA Grapalat" w:cs="Sylfaen"/>
                <w:b/>
                <w:bCs/>
                <w:sz w:val="20"/>
                <w:szCs w:val="20"/>
              </w:rPr>
              <w:t>ТРЕБОВАНИЕ*</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 Номер:</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 Презентация</w:t>
            </w:r>
            <w:r w:rsidRPr="00A71D81">
              <w:rPr>
                <w:rFonts w:ascii="GHEA Grapalat" w:hAnsi="GHEA Grapalat" w:cs="Arial"/>
                <w:sz w:val="20"/>
                <w:szCs w:val="20"/>
              </w:rPr>
              <w:t xml:space="preserve"> </w:t>
            </w:r>
            <w:r w:rsidRPr="00A71D81">
              <w:rPr>
                <w:rFonts w:ascii="GHEA Grapalat" w:hAnsi="GHEA Grapalat" w:cs="Sylfaen"/>
                <w:sz w:val="20"/>
                <w:szCs w:val="20"/>
              </w:rPr>
              <w:t>Дата</w:t>
            </w:r>
            <w:r w:rsidRPr="00A71D81">
              <w:rPr>
                <w:rFonts w:ascii="GHEA Grapalat" w:hAnsi="GHEA Grapalat" w:cs="Arial"/>
                <w:sz w:val="20"/>
                <w:szCs w:val="20"/>
              </w:rPr>
              <w:t>``</w:t>
            </w:r>
            <w:r w:rsidRPr="00A71D81">
              <w:rPr>
                <w:rFonts w:ascii="GHEA Grapalat" w:hAnsi="GHEA Grapalat" w:cs="Tahoma"/>
                <w:color w:val="000000"/>
                <w:sz w:val="20"/>
                <w:szCs w:val="20"/>
              </w:rPr>
              <w:t>"___"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год</w:t>
            </w:r>
          </w:p>
        </w:tc>
      </w:tr>
      <w:tr w:rsidR="00595213" w:rsidRPr="00195CC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D27AFB" w:rsidRDefault="00595213" w:rsidP="00CB0ADE">
            <w:pPr>
              <w:rPr>
                <w:rFonts w:ascii="GHEA Grapalat" w:hAnsi="GHEA Grapalat" w:cs="Arial"/>
                <w:sz w:val="20"/>
                <w:szCs w:val="20"/>
                <w:lang w:val="ru-RU"/>
              </w:rPr>
            </w:pPr>
            <w:r w:rsidRPr="00A71D81">
              <w:rPr>
                <w:rFonts w:ascii="GHEA Grapalat" w:hAnsi="GHEA Grapalat" w:cs="Sylfaen"/>
                <w:sz w:val="20"/>
                <w:szCs w:val="20"/>
                <w:lang w:val="hy-AM"/>
              </w:rPr>
              <w:t>4. Имя или наименование плательщика (Компания:</w:t>
            </w:r>
            <w:r w:rsidRPr="00D27AFB">
              <w:rPr>
                <w:rFonts w:ascii="GHEA Grapalat" w:hAnsi="GHEA Grapalat" w:cs="Arial"/>
                <w:sz w:val="20"/>
                <w:szCs w:val="20"/>
                <w:lang w:val="ru-RU"/>
              </w:rPr>
              <w:t>``</w:t>
            </w:r>
          </w:p>
        </w:tc>
      </w:tr>
      <w:tr w:rsidR="00595213" w:rsidRPr="00195CC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D27AFB" w:rsidRDefault="00595213" w:rsidP="00CB0ADE">
            <w:pPr>
              <w:rPr>
                <w:rFonts w:ascii="GHEA Grapalat" w:hAnsi="GHEA Grapalat" w:cs="Arial"/>
                <w:sz w:val="20"/>
                <w:szCs w:val="20"/>
                <w:lang w:val="ru-RU"/>
              </w:rPr>
            </w:pPr>
            <w:r w:rsidRPr="00A71D81">
              <w:rPr>
                <w:rFonts w:ascii="GHEA Grapalat" w:hAnsi="GHEA Grapalat" w:cs="Sylfaen"/>
                <w:sz w:val="20"/>
                <w:szCs w:val="20"/>
                <w:lang w:val="hy-AM"/>
              </w:rPr>
              <w:t>5. Финансовая организация, обслуживающая плательщика (</w:t>
            </w:r>
            <w:r w:rsidRPr="00D27AFB">
              <w:rPr>
                <w:rFonts w:ascii="GHEA Grapalat" w:hAnsi="GHEA Grapalat" w:cs="Arial"/>
                <w:sz w:val="20"/>
                <w:szCs w:val="20"/>
                <w:lang w:val="ru-RU"/>
              </w:rPr>
              <w:t xml:space="preserve"> </w:t>
            </w:r>
            <w:r w:rsidRPr="00D27AFB">
              <w:rPr>
                <w:rFonts w:ascii="GHEA Grapalat" w:hAnsi="GHEA Grapalat" w:cs="Sylfaen"/>
                <w:sz w:val="20"/>
                <w:szCs w:val="20"/>
                <w:lang w:val="ru-RU"/>
              </w:rPr>
              <w:t>Банк)</w:t>
            </w:r>
            <w:r w:rsidRPr="00D27AFB">
              <w:rPr>
                <w:rFonts w:ascii="GHEA Grapalat" w:hAnsi="GHEA Grapalat" w:cs="Arial"/>
                <w:sz w:val="20"/>
                <w:szCs w:val="20"/>
                <w:lang w:val="ru-RU"/>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 Счет плательщика</w:t>
            </w:r>
            <w:r w:rsidRPr="00A71D81">
              <w:rPr>
                <w:rFonts w:ascii="GHEA Grapalat" w:hAnsi="GHEA Grapalat" w:cs="Arial"/>
                <w:sz w:val="20"/>
                <w:szCs w:val="20"/>
              </w:rPr>
              <w:t xml:space="preserve"> </w:t>
            </w:r>
            <w:r w:rsidRPr="00A71D81">
              <w:rPr>
                <w:rFonts w:ascii="GHEA Grapalat" w:hAnsi="GHEA Grapalat" w:cs="Sylfaen"/>
                <w:sz w:val="20"/>
                <w:szCs w:val="20"/>
              </w:rPr>
              <w:t>номер</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 Плательщик</w:t>
            </w:r>
            <w:r w:rsidRPr="00A71D81">
              <w:rPr>
                <w:rFonts w:ascii="GHEA Grapalat" w:hAnsi="GHEA Grapalat" w:cs="Arial"/>
                <w:sz w:val="20"/>
                <w:szCs w:val="20"/>
              </w:rPr>
              <w:t xml:space="preserve"> </w:t>
            </w:r>
            <w:r w:rsidRPr="00A71D81">
              <w:rPr>
                <w:rFonts w:ascii="GHEA Grapalat" w:hAnsi="GHEA Grapalat" w:cs="Sylfaen"/>
                <w:sz w:val="20"/>
                <w:szCs w:val="20"/>
              </w:rPr>
              <w:t>АВК</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 Плательщик</w:t>
            </w:r>
            <w:r w:rsidRPr="00A71D81">
              <w:rPr>
                <w:rFonts w:ascii="GHEA Grapalat" w:hAnsi="GHEA Grapalat" w:cs="Arial"/>
                <w:sz w:val="20"/>
                <w:szCs w:val="20"/>
              </w:rPr>
              <w:t xml:space="preserve"> </w:t>
            </w:r>
            <w:r w:rsidRPr="00A71D81">
              <w:rPr>
                <w:rFonts w:ascii="GHEA Grapalat" w:hAnsi="GHEA Grapalat" w:cs="Sylfaen"/>
                <w:sz w:val="20"/>
                <w:szCs w:val="20"/>
              </w:rPr>
              <w:t>PSC</w:t>
            </w:r>
            <w:r w:rsidRPr="00A71D81">
              <w:rPr>
                <w:rFonts w:ascii="GHEA Grapalat" w:hAnsi="GHEA Grapalat" w:cs="Arial"/>
                <w:sz w:val="20"/>
                <w:szCs w:val="20"/>
              </w:rPr>
              <w:t>``</w:t>
            </w:r>
          </w:p>
        </w:tc>
      </w:tr>
      <w:tr w:rsidR="00653A44" w:rsidRPr="00195CC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A44" w:rsidRPr="00D27AFB" w:rsidRDefault="00653A44" w:rsidP="00653A44">
            <w:pPr>
              <w:rPr>
                <w:rFonts w:ascii="GHEA Grapalat" w:hAnsi="GHEA Grapalat" w:cs="Arial"/>
                <w:sz w:val="20"/>
                <w:szCs w:val="20"/>
                <w:lang w:val="ru-RU"/>
              </w:rPr>
            </w:pPr>
            <w:r w:rsidRPr="006365CE">
              <w:rPr>
                <w:rFonts w:ascii="GHEA Grapalat" w:hAnsi="GHEA Grapalat" w:cs="Cambria"/>
                <w:sz w:val="20"/>
                <w:szCs w:val="20"/>
                <w:lang w:val="hy-AM"/>
              </w:rPr>
              <w:t>9. Имя или фамилия получателя</w:t>
            </w:r>
            <w:r w:rsidR="00D27AFB">
              <w:rPr>
                <w:rFonts w:ascii="GHEA Grapalat" w:hAnsi="GHEA Grapalat"/>
                <w:lang w:val="af-ZA"/>
              </w:rPr>
              <w:t xml:space="preserve">ГНКО « </w:t>
            </w:r>
            <w:r w:rsidR="00CC7185">
              <w:rPr>
                <w:rFonts w:ascii="GHEA Grapalat" w:hAnsi="GHEA Grapalat"/>
                <w:lang w:val="af-ZA"/>
              </w:rPr>
              <w:t>Средняя школа имени В. Адамяна Ланджахпюра Гегаркуникского марза РА</w:t>
            </w:r>
            <w:r w:rsidR="00D27AFB">
              <w:rPr>
                <w:rFonts w:ascii="GHEA Grapalat" w:hAnsi="GHEA Grapalat"/>
                <w:lang w:val="af-ZA"/>
              </w:rPr>
              <w:t>»</w:t>
            </w:r>
          </w:p>
        </w:tc>
      </w:tr>
      <w:tr w:rsidR="00653A44" w:rsidRPr="00195CC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A44" w:rsidRPr="00A71D81" w:rsidRDefault="00653A44" w:rsidP="00653A44">
            <w:pPr>
              <w:rPr>
                <w:rFonts w:ascii="GHEA Grapalat" w:hAnsi="GHEA Grapalat" w:cs="Sylfaen"/>
                <w:sz w:val="20"/>
                <w:szCs w:val="20"/>
                <w:lang w:val="ru-RU"/>
              </w:rPr>
            </w:pPr>
            <w:r w:rsidRPr="006365CE">
              <w:rPr>
                <w:rFonts w:ascii="GHEA Grapalat" w:hAnsi="GHEA Grapalat" w:cs="Cambria"/>
                <w:sz w:val="20"/>
                <w:szCs w:val="20"/>
                <w:lang w:val="ru-RU"/>
              </w:rPr>
              <w:t>10. Номер социального страхования бенефициара (не заполняется)</w:t>
            </w:r>
          </w:p>
        </w:tc>
      </w:tr>
      <w:tr w:rsidR="00A0795A"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795A" w:rsidRPr="00A71D81" w:rsidRDefault="00A0795A" w:rsidP="00496836">
            <w:pPr>
              <w:rPr>
                <w:rFonts w:ascii="GHEA Grapalat" w:hAnsi="GHEA Grapalat" w:cs="Arial"/>
                <w:sz w:val="20"/>
                <w:szCs w:val="20"/>
              </w:rPr>
            </w:pPr>
            <w:r w:rsidRPr="00084623">
              <w:rPr>
                <w:rFonts w:ascii="GHEA Grapalat" w:hAnsi="GHEA Grapalat" w:cs="Sylfaen"/>
                <w:sz w:val="20"/>
                <w:szCs w:val="20"/>
              </w:rPr>
              <w:t xml:space="preserve">11. Идентификатор бенефициара: </w:t>
            </w:r>
          </w:p>
        </w:tc>
      </w:tr>
      <w:tr w:rsidR="00A0795A" w:rsidRPr="00195CC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795A" w:rsidRPr="00D27AFB" w:rsidRDefault="00A0795A" w:rsidP="00A0795A">
            <w:pPr>
              <w:rPr>
                <w:rFonts w:ascii="GHEA Grapalat" w:hAnsi="GHEA Grapalat" w:cs="Arial"/>
                <w:sz w:val="20"/>
                <w:szCs w:val="20"/>
                <w:lang w:val="ru-RU"/>
              </w:rPr>
            </w:pPr>
            <w:r w:rsidRPr="00D27AFB">
              <w:rPr>
                <w:rFonts w:ascii="GHEA Grapalat" w:hAnsi="GHEA Grapalat" w:cs="Sylfaen"/>
                <w:sz w:val="20"/>
                <w:szCs w:val="20"/>
                <w:lang w:val="ru-RU"/>
              </w:rPr>
              <w:t>12. Финансовая организация (банк), обслуживающая бенефициара: Оперативный отдел Казначейства РА.</w:t>
            </w:r>
          </w:p>
        </w:tc>
      </w:tr>
      <w:tr w:rsidR="00A0795A"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795A" w:rsidRPr="00A71D81" w:rsidRDefault="00A0795A" w:rsidP="00496836">
            <w:pPr>
              <w:rPr>
                <w:rFonts w:ascii="GHEA Grapalat" w:hAnsi="GHEA Grapalat" w:cs="Arial"/>
                <w:sz w:val="20"/>
                <w:szCs w:val="20"/>
              </w:rPr>
            </w:pPr>
            <w:r w:rsidRPr="00084623">
              <w:rPr>
                <w:rFonts w:ascii="GHEA Grapalat" w:hAnsi="GHEA Grapalat" w:cs="Sylfaen"/>
                <w:sz w:val="20"/>
                <w:szCs w:val="20"/>
              </w:rPr>
              <w:t xml:space="preserve">13. Номер счета получателя (№ </w:t>
            </w:r>
          </w:p>
        </w:tc>
      </w:tr>
      <w:tr w:rsidR="00595213" w:rsidRPr="00195C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D27AFB" w:rsidRDefault="00595213" w:rsidP="00CB0ADE">
            <w:pPr>
              <w:rPr>
                <w:rFonts w:ascii="GHEA Grapalat" w:hAnsi="GHEA Grapalat" w:cs="Arial"/>
                <w:sz w:val="20"/>
                <w:szCs w:val="20"/>
                <w:lang w:val="ru-RU"/>
              </w:rPr>
            </w:pPr>
            <w:r w:rsidRPr="00D27AFB">
              <w:rPr>
                <w:rFonts w:ascii="GHEA Grapalat" w:hAnsi="GHEA Grapalat" w:cs="Sylfaen"/>
                <w:sz w:val="20"/>
                <w:szCs w:val="20"/>
                <w:lang w:val="ru-RU"/>
              </w:rPr>
              <w:t>14. Сумма</w:t>
            </w:r>
            <w:r w:rsidRPr="00D27AFB">
              <w:rPr>
                <w:rFonts w:ascii="GHEA Grapalat" w:hAnsi="GHEA Grapalat" w:cs="Arial"/>
                <w:sz w:val="20"/>
                <w:szCs w:val="20"/>
                <w:lang w:val="ru-RU"/>
              </w:rPr>
              <w:t>(</w:t>
            </w:r>
            <w:r w:rsidRPr="00D27AFB">
              <w:rPr>
                <w:rFonts w:ascii="GHEA Grapalat" w:hAnsi="GHEA Grapalat" w:cs="Sylfaen"/>
                <w:sz w:val="20"/>
                <w:szCs w:val="20"/>
                <w:lang w:val="ru-RU"/>
              </w:rPr>
              <w:t>в цифрах</w:t>
            </w:r>
            <w:r w:rsidRPr="00D27AFB">
              <w:rPr>
                <w:rFonts w:ascii="GHEA Grapalat" w:hAnsi="GHEA Grapalat" w:cs="Arial"/>
                <w:sz w:val="20"/>
                <w:szCs w:val="20"/>
                <w:lang w:val="ru-RU"/>
              </w:rPr>
              <w:t xml:space="preserve"> </w:t>
            </w:r>
            <w:r w:rsidRPr="00D27AFB">
              <w:rPr>
                <w:rFonts w:ascii="GHEA Grapalat" w:hAnsi="GHEA Grapalat" w:cs="Sylfaen"/>
                <w:sz w:val="20"/>
                <w:szCs w:val="20"/>
                <w:lang w:val="ru-RU"/>
              </w:rPr>
              <w:t>и:</w:t>
            </w:r>
            <w:r w:rsidRPr="00D27AFB">
              <w:rPr>
                <w:rFonts w:ascii="GHEA Grapalat" w:hAnsi="GHEA Grapalat" w:cs="Arial"/>
                <w:sz w:val="20"/>
                <w:szCs w:val="20"/>
                <w:lang w:val="ru-RU"/>
              </w:rPr>
              <w:t xml:space="preserve"> </w:t>
            </w:r>
            <w:r w:rsidRPr="00D27AFB">
              <w:rPr>
                <w:rFonts w:ascii="GHEA Grapalat" w:hAnsi="GHEA Grapalat" w:cs="Sylfaen"/>
                <w:sz w:val="20"/>
                <w:szCs w:val="20"/>
                <w:lang w:val="ru-RU"/>
              </w:rPr>
              <w:t>в словах)</w:t>
            </w:r>
            <w:r w:rsidRPr="00D27AFB">
              <w:rPr>
                <w:rFonts w:ascii="GHEA Grapalat" w:hAnsi="GHEA Grapalat" w:cs="Arial"/>
                <w:sz w:val="20"/>
                <w:szCs w:val="20"/>
                <w:lang w:val="ru-RU"/>
              </w:rPr>
              <w:t>``</w:t>
            </w:r>
          </w:p>
        </w:tc>
      </w:tr>
      <w:tr w:rsidR="00595213" w:rsidRPr="00195C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D27AFB" w:rsidRDefault="00595213" w:rsidP="00CB0ADE">
            <w:pPr>
              <w:rPr>
                <w:rFonts w:ascii="GHEA Grapalat" w:hAnsi="GHEA Grapalat" w:cs="Sylfaen"/>
                <w:sz w:val="20"/>
                <w:szCs w:val="20"/>
                <w:lang w:val="ru-RU"/>
              </w:rPr>
            </w:pPr>
            <w:r w:rsidRPr="00D27AFB">
              <w:rPr>
                <w:rFonts w:ascii="GHEA Grapalat" w:hAnsi="GHEA Grapalat" w:cs="Sylfaen"/>
                <w:sz w:val="20"/>
                <w:szCs w:val="20"/>
                <w:lang w:val="ru-RU"/>
              </w:rPr>
              <w:t>15. Принятая сумма: (цифрами</w:t>
            </w:r>
            <w:r w:rsidRPr="00D27AFB">
              <w:rPr>
                <w:rFonts w:ascii="GHEA Grapalat" w:hAnsi="GHEA Grapalat" w:cs="Arial"/>
                <w:sz w:val="20"/>
                <w:szCs w:val="20"/>
                <w:lang w:val="ru-RU"/>
              </w:rPr>
              <w:t xml:space="preserve"> </w:t>
            </w:r>
            <w:r w:rsidRPr="00D27AFB">
              <w:rPr>
                <w:rFonts w:ascii="GHEA Grapalat" w:hAnsi="GHEA Grapalat" w:cs="Sylfaen"/>
                <w:sz w:val="20"/>
                <w:szCs w:val="20"/>
                <w:lang w:val="ru-RU"/>
              </w:rPr>
              <w:t>и:</w:t>
            </w:r>
            <w:r w:rsidRPr="00D27AFB">
              <w:rPr>
                <w:rFonts w:ascii="GHEA Grapalat" w:hAnsi="GHEA Grapalat" w:cs="Arial"/>
                <w:sz w:val="20"/>
                <w:szCs w:val="20"/>
                <w:lang w:val="ru-RU"/>
              </w:rPr>
              <w:t xml:space="preserve"> </w:t>
            </w:r>
            <w:r w:rsidRPr="00D27AFB">
              <w:rPr>
                <w:rFonts w:ascii="GHEA Grapalat" w:hAnsi="GHEA Grapalat" w:cs="Sylfaen"/>
                <w:sz w:val="20"/>
                <w:szCs w:val="20"/>
                <w:lang w:val="ru-RU"/>
              </w:rPr>
              <w:t>прописью) (предназначена для частичного принятия указанной суммы, что не применяется)</w:t>
            </w:r>
          </w:p>
        </w:tc>
      </w:tr>
      <w:tr w:rsidR="00595213" w:rsidRPr="00195C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D27AFB" w:rsidRDefault="00595213" w:rsidP="00CB0ADE">
            <w:pPr>
              <w:rPr>
                <w:rFonts w:ascii="GHEA Grapalat" w:hAnsi="GHEA Grapalat" w:cs="Arial"/>
                <w:sz w:val="20"/>
                <w:szCs w:val="20"/>
                <w:lang w:val="ru-RU"/>
              </w:rPr>
            </w:pPr>
            <w:r w:rsidRPr="00D27AFB">
              <w:rPr>
                <w:rFonts w:ascii="GHEA Grapalat" w:hAnsi="GHEA Grapalat" w:cs="Sylfaen"/>
                <w:sz w:val="20"/>
                <w:szCs w:val="20"/>
                <w:lang w:val="ru-RU"/>
              </w:rPr>
              <w:t>16. Валюта</w:t>
            </w:r>
            <w:r w:rsidRPr="00D27AFB">
              <w:rPr>
                <w:rFonts w:ascii="GHEA Grapalat" w:hAnsi="GHEA Grapalat" w:cs="Arial"/>
                <w:sz w:val="20"/>
                <w:szCs w:val="20"/>
                <w:lang w:val="ru-RU"/>
              </w:rPr>
              <w:t>(</w:t>
            </w:r>
            <w:r w:rsidRPr="00D27AFB">
              <w:rPr>
                <w:rFonts w:ascii="GHEA Grapalat" w:hAnsi="GHEA Grapalat" w:cs="Sylfaen"/>
                <w:sz w:val="20"/>
                <w:szCs w:val="20"/>
                <w:lang w:val="ru-RU"/>
              </w:rPr>
              <w:t>в словах</w:t>
            </w:r>
            <w:r w:rsidRPr="00D27AFB">
              <w:rPr>
                <w:rFonts w:ascii="GHEA Grapalat" w:hAnsi="GHEA Grapalat" w:cs="Arial"/>
                <w:sz w:val="20"/>
                <w:szCs w:val="20"/>
                <w:lang w:val="ru-RU"/>
              </w:rPr>
              <w:t xml:space="preserve"> </w:t>
            </w:r>
            <w:r w:rsidRPr="00D27AFB">
              <w:rPr>
                <w:rFonts w:ascii="GHEA Grapalat" w:hAnsi="GHEA Grapalat" w:cs="Sylfaen"/>
                <w:sz w:val="20"/>
                <w:szCs w:val="20"/>
                <w:lang w:val="ru-RU"/>
              </w:rPr>
              <w:t>и:</w:t>
            </w:r>
            <w:r w:rsidRPr="00D27AFB">
              <w:rPr>
                <w:rFonts w:ascii="GHEA Grapalat" w:hAnsi="GHEA Grapalat" w:cs="Arial"/>
                <w:sz w:val="20"/>
                <w:szCs w:val="20"/>
                <w:lang w:val="ru-RU"/>
              </w:rPr>
              <w:t xml:space="preserve"> </w:t>
            </w:r>
            <w:r w:rsidRPr="00D27AFB">
              <w:rPr>
                <w:rFonts w:ascii="GHEA Grapalat" w:hAnsi="GHEA Grapalat" w:cs="Sylfaen"/>
                <w:sz w:val="20"/>
                <w:szCs w:val="20"/>
                <w:lang w:val="ru-RU"/>
              </w:rPr>
              <w:t>с кодом</w:t>
            </w:r>
            <w:r w:rsidRPr="00D27AFB">
              <w:rPr>
                <w:rFonts w:ascii="GHEA Grapalat" w:hAnsi="GHEA Grapalat" w:cs="Arial"/>
                <w:sz w:val="20"/>
                <w:szCs w:val="20"/>
                <w:lang w:val="ru-RU"/>
              </w:rPr>
              <w:t>)`</w:t>
            </w:r>
          </w:p>
        </w:tc>
      </w:tr>
      <w:tr w:rsidR="00595213" w:rsidRPr="00195C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D27AFB">
              <w:rPr>
                <w:rFonts w:ascii="GHEA Grapalat" w:hAnsi="GHEA Grapalat" w:cs="Sylfaen"/>
                <w:sz w:val="20"/>
                <w:szCs w:val="20"/>
                <w:lang w:val="ru-RU"/>
              </w:rPr>
              <w:t>17. Транзакция</w:t>
            </w:r>
            <w:r w:rsidRPr="00D27AFB">
              <w:rPr>
                <w:rFonts w:ascii="GHEA Grapalat" w:hAnsi="GHEA Grapalat" w:cs="Arial"/>
                <w:sz w:val="20"/>
                <w:szCs w:val="20"/>
                <w:lang w:val="ru-RU"/>
              </w:rPr>
              <w:t>(</w:t>
            </w:r>
            <w:r w:rsidRPr="00D27AFB">
              <w:rPr>
                <w:rFonts w:ascii="GHEA Grapalat" w:hAnsi="GHEA Grapalat" w:cs="Sylfaen"/>
                <w:sz w:val="20"/>
                <w:szCs w:val="20"/>
                <w:lang w:val="ru-RU"/>
              </w:rPr>
              <w:t>оплата</w:t>
            </w:r>
            <w:r w:rsidRPr="00D27AFB">
              <w:rPr>
                <w:rFonts w:ascii="GHEA Grapalat" w:hAnsi="GHEA Grapalat" w:cs="Arial"/>
                <w:sz w:val="20"/>
                <w:szCs w:val="20"/>
                <w:lang w:val="ru-RU"/>
              </w:rPr>
              <w:t>)</w:t>
            </w:r>
            <w:r w:rsidRPr="00D27AFB">
              <w:rPr>
                <w:rFonts w:ascii="GHEA Grapalat" w:hAnsi="GHEA Grapalat" w:cs="Sylfaen"/>
                <w:sz w:val="20"/>
                <w:szCs w:val="20"/>
                <w:lang w:val="ru-RU"/>
              </w:rPr>
              <w:t>цель</w:t>
            </w:r>
            <w:r w:rsidRPr="00D27AFB">
              <w:rPr>
                <w:rFonts w:ascii="GHEA Grapalat" w:hAnsi="GHEA Grapalat" w:cs="Arial"/>
                <w:sz w:val="20"/>
                <w:szCs w:val="20"/>
                <w:lang w:val="ru-RU"/>
              </w:rPr>
              <w:t>``</w:t>
            </w:r>
            <w:r w:rsidRPr="00D27AFB">
              <w:rPr>
                <w:rFonts w:ascii="GHEA Grapalat" w:hAnsi="GHEA Grapalat" w:cs="Sylfaen"/>
                <w:bCs/>
                <w:i/>
                <w:sz w:val="20"/>
                <w:szCs w:val="20"/>
                <w:lang w:val="ru-RU"/>
              </w:rPr>
              <w:t>(для подтверждения квалификации)</w:t>
            </w:r>
          </w:p>
        </w:tc>
      </w:tr>
      <w:tr w:rsidR="00595213" w:rsidRPr="00195CC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D27AFB" w:rsidRDefault="00595213" w:rsidP="00CB0ADE">
            <w:pPr>
              <w:rPr>
                <w:rFonts w:ascii="GHEA Grapalat" w:hAnsi="GHEA Grapalat" w:cs="Arial"/>
                <w:sz w:val="20"/>
                <w:szCs w:val="20"/>
                <w:lang w:val="ru-RU"/>
              </w:rPr>
            </w:pPr>
            <w:r w:rsidRPr="00D27AFB">
              <w:rPr>
                <w:rFonts w:ascii="GHEA Grapalat" w:hAnsi="GHEA Grapalat" w:cs="Sylfaen"/>
                <w:sz w:val="20"/>
                <w:szCs w:val="20"/>
                <w:lang w:val="ru-RU"/>
              </w:rPr>
              <w:t>18. Основания внесения платежа: (Документы</w:t>
            </w:r>
            <w:r w:rsidRPr="00A71D81">
              <w:rPr>
                <w:rFonts w:ascii="GHEA Grapalat" w:hAnsi="GHEA Grapalat" w:cs="Arial"/>
                <w:sz w:val="20"/>
                <w:szCs w:val="20"/>
                <w:lang w:val="hy-AM"/>
              </w:rPr>
              <w:t>право собственности, включая соглашение о возмещении ущерба;</w:t>
            </w:r>
            <w:r w:rsidRPr="00A71D81">
              <w:rPr>
                <w:rFonts w:ascii="GHEA Grapalat" w:hAnsi="GHEA Grapalat" w:cs="Sylfaen"/>
                <w:sz w:val="20"/>
                <w:szCs w:val="20"/>
                <w:lang w:val="hy-AM"/>
              </w:rPr>
              <w:t>их</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цифры</w:t>
            </w:r>
            <w:r w:rsidRPr="00A71D81">
              <w:rPr>
                <w:rFonts w:ascii="GHEA Grapalat" w:hAnsi="GHEA Grapalat" w:cs="Arial"/>
                <w:sz w:val="20"/>
                <w:szCs w:val="20"/>
                <w:lang w:val="hy-AM"/>
              </w:rPr>
              <w:t>,</w:t>
            </w:r>
            <w:r w:rsidRPr="00A71D81">
              <w:rPr>
                <w:rFonts w:ascii="GHEA Grapalat" w:hAnsi="GHEA Grapalat" w:cs="Sylfaen"/>
                <w:sz w:val="20"/>
                <w:szCs w:val="20"/>
                <w:lang w:val="hy-AM"/>
              </w:rPr>
              <w:t>контракта</w:t>
            </w:r>
            <w:r w:rsidRPr="00D27AFB">
              <w:rPr>
                <w:rFonts w:ascii="GHEA Grapalat" w:hAnsi="GHEA Grapalat" w:cs="Arial"/>
                <w:sz w:val="20"/>
                <w:szCs w:val="20"/>
                <w:lang w:val="ru-RU"/>
              </w:rPr>
              <w:t xml:space="preserve"> </w:t>
            </w:r>
            <w:r w:rsidRPr="00D27AFB">
              <w:rPr>
                <w:rFonts w:ascii="GHEA Grapalat" w:hAnsi="GHEA Grapalat" w:cs="Sylfaen"/>
                <w:sz w:val="20"/>
                <w:szCs w:val="20"/>
                <w:lang w:val="ru-RU"/>
              </w:rPr>
              <w:t>код</w:t>
            </w:r>
            <w:r w:rsidRPr="00A71D81">
              <w:rPr>
                <w:rFonts w:ascii="GHEA Grapalat" w:hAnsi="GHEA Grapalat" w:cs="Arial"/>
                <w:sz w:val="20"/>
                <w:szCs w:val="20"/>
                <w:lang w:val="hy-AM"/>
              </w:rPr>
              <w:t>на основании чего производится начисление)</w:t>
            </w:r>
            <w:r w:rsidRPr="00D27AFB">
              <w:rPr>
                <w:rFonts w:ascii="GHEA Grapalat" w:hAnsi="GHEA Grapalat" w:cs="Sylfaen"/>
                <w:sz w:val="20"/>
                <w:szCs w:val="20"/>
                <w:lang w:val="ru-RU"/>
              </w:rPr>
              <w:t>``</w:t>
            </w:r>
            <w:r w:rsidR="00CC7185">
              <w:rPr>
                <w:rFonts w:ascii="Sylfaen" w:hAnsi="Sylfaen" w:cs="Sylfaen"/>
                <w:b/>
                <w:i/>
                <w:iCs/>
                <w:lang w:val="hy-AM"/>
              </w:rPr>
              <w:t>GM-LVAMD-GH-APD 2024/01</w:t>
            </w:r>
          </w:p>
          <w:p w:rsidR="00595213" w:rsidRPr="00D27AFB" w:rsidRDefault="00595213" w:rsidP="00CB0ADE">
            <w:pPr>
              <w:rPr>
                <w:rFonts w:ascii="GHEA Grapalat" w:hAnsi="GHEA Grapalat" w:cs="Arial"/>
                <w:sz w:val="20"/>
                <w:szCs w:val="20"/>
                <w:lang w:val="ru-RU"/>
              </w:rPr>
            </w:pPr>
          </w:p>
        </w:tc>
      </w:tr>
      <w:tr w:rsidR="00595213" w:rsidRPr="00195CC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Условия оплаты: &lt;принятый платеж&gt;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20. Количество прикрепленных страниц:</w:t>
            </w:r>
            <w:r w:rsidRPr="00A71D81">
              <w:rPr>
                <w:rFonts w:ascii="GHEA Grapalat" w:hAnsi="GHEA Grapalat" w:cs="Arial"/>
                <w:sz w:val="20"/>
                <w:szCs w:val="20"/>
              </w:rPr>
              <w:t>---</w:t>
            </w:r>
            <w:r w:rsidRPr="00A71D81">
              <w:rPr>
                <w:rFonts w:ascii="GHEA Grapalat" w:hAnsi="GHEA Grapalat" w:cs="Sylfaen"/>
                <w:sz w:val="20"/>
                <w:szCs w:val="20"/>
              </w:rPr>
              <w:t>страница:</w:t>
            </w:r>
          </w:p>
          <w:p w:rsidR="00595213" w:rsidRPr="00A71D81" w:rsidRDefault="00595213" w:rsidP="00CB0ADE">
            <w:pPr>
              <w:rPr>
                <w:rFonts w:ascii="GHEA Grapalat" w:hAnsi="GHEA Grapalat" w:cs="Sylfaen"/>
                <w:sz w:val="20"/>
                <w:szCs w:val="20"/>
                <w:lang w:val="hy-AM"/>
              </w:rPr>
            </w:pPr>
          </w:p>
        </w:tc>
      </w:tr>
      <w:tr w:rsidR="00595213" w:rsidRPr="00195CC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D27AFB" w:rsidRDefault="00595213" w:rsidP="00CB0ADE">
            <w:pPr>
              <w:rPr>
                <w:rFonts w:ascii="GHEA Grapalat" w:hAnsi="GHEA Grapalat" w:cs="Sylfaen"/>
                <w:sz w:val="20"/>
                <w:szCs w:val="20"/>
                <w:lang w:val="ru-RU"/>
              </w:rPr>
            </w:pPr>
            <w:r w:rsidRPr="00A71D81">
              <w:rPr>
                <w:rFonts w:ascii="GHEA Grapalat" w:hAnsi="GHEA Grapalat" w:cs="Arial"/>
                <w:sz w:val="20"/>
                <w:szCs w:val="20"/>
                <w:lang w:val="hy-AM"/>
              </w:rPr>
              <w:t>22.</w:t>
            </w:r>
            <w:r w:rsidRPr="00D27AFB">
              <w:rPr>
                <w:rFonts w:ascii="GHEA Grapalat" w:hAnsi="GHEA Grapalat" w:cs="Sylfaen"/>
                <w:sz w:val="20"/>
                <w:szCs w:val="20"/>
                <w:lang w:val="ru-RU"/>
              </w:rPr>
              <w:t>а. Подписи бенефициаров</w:t>
            </w:r>
          </w:p>
          <w:p w:rsidR="00595213" w:rsidRPr="00D27AFB" w:rsidRDefault="00595213" w:rsidP="00CB0ADE">
            <w:pPr>
              <w:rPr>
                <w:rFonts w:ascii="GHEA Grapalat" w:hAnsi="GHEA Grapalat" w:cs="Sylfaen"/>
                <w:sz w:val="20"/>
                <w:szCs w:val="20"/>
                <w:lang w:val="ru-RU"/>
              </w:rPr>
            </w:pPr>
          </w:p>
          <w:p w:rsidR="00595213" w:rsidRPr="00D27AFB" w:rsidRDefault="00595213" w:rsidP="00CB0ADE">
            <w:pPr>
              <w:jc w:val="right"/>
              <w:rPr>
                <w:rFonts w:ascii="GHEA Grapalat" w:hAnsi="GHEA Grapalat" w:cs="Tahoma"/>
                <w:color w:val="000000"/>
                <w:sz w:val="20"/>
                <w:szCs w:val="20"/>
                <w:lang w:val="ru-RU"/>
              </w:rPr>
            </w:pPr>
            <w:r w:rsidRPr="00D27AFB">
              <w:rPr>
                <w:rFonts w:ascii="GHEA Grapalat" w:hAnsi="GHEA Grapalat" w:cs="Tahoma"/>
                <w:color w:val="000000"/>
                <w:sz w:val="20"/>
                <w:szCs w:val="20"/>
                <w:lang w:val="ru-RU"/>
              </w:rPr>
              <w:t>/____________________/</w:t>
            </w:r>
          </w:p>
          <w:p w:rsidR="00595213" w:rsidRPr="00D27AFB" w:rsidRDefault="00595213" w:rsidP="00CB0ADE">
            <w:pPr>
              <w:rPr>
                <w:rFonts w:ascii="GHEA Grapalat" w:hAnsi="GHEA Grapalat" w:cs="Tahoma"/>
                <w:color w:val="000000"/>
                <w:sz w:val="20"/>
                <w:szCs w:val="20"/>
                <w:lang w:val="ru-RU"/>
              </w:rPr>
            </w:pPr>
          </w:p>
          <w:p w:rsidR="00595213" w:rsidRPr="00D27AFB" w:rsidRDefault="00595213" w:rsidP="00CB0ADE">
            <w:pPr>
              <w:rPr>
                <w:rFonts w:ascii="GHEA Grapalat" w:hAnsi="GHEA Grapalat" w:cs="Sylfaen"/>
                <w:sz w:val="20"/>
                <w:szCs w:val="20"/>
                <w:lang w:val="ru-RU"/>
              </w:rPr>
            </w:pPr>
          </w:p>
          <w:p w:rsidR="00595213" w:rsidRPr="00D27AFB" w:rsidRDefault="00595213" w:rsidP="00CB0ADE">
            <w:pPr>
              <w:jc w:val="right"/>
              <w:rPr>
                <w:rFonts w:ascii="GHEA Grapalat" w:hAnsi="GHEA Grapalat" w:cs="Sylfaen"/>
                <w:sz w:val="20"/>
                <w:szCs w:val="20"/>
                <w:lang w:val="ru-RU"/>
              </w:rPr>
            </w:pPr>
            <w:r w:rsidRPr="00D27AFB">
              <w:rPr>
                <w:rFonts w:ascii="GHEA Grapalat" w:hAnsi="GHEA Grapalat" w:cs="Tahoma"/>
                <w:color w:val="000000"/>
                <w:sz w:val="20"/>
                <w:szCs w:val="20"/>
                <w:lang w:val="ru-RU"/>
              </w:rPr>
              <w:t>/____________________/</w:t>
            </w:r>
          </w:p>
          <w:p w:rsidR="00595213" w:rsidRPr="00D27AFB" w:rsidRDefault="00595213" w:rsidP="00CB0ADE">
            <w:pPr>
              <w:rPr>
                <w:rFonts w:ascii="GHEA Grapalat" w:hAnsi="GHEA Grapalat" w:cs="Sylfaen"/>
                <w:sz w:val="20"/>
                <w:szCs w:val="20"/>
                <w:lang w:val="ru-RU"/>
              </w:rPr>
            </w:pPr>
          </w:p>
          <w:p w:rsidR="00595213" w:rsidRPr="00D27AFB" w:rsidRDefault="00595213" w:rsidP="00CB0ADE">
            <w:pPr>
              <w:rPr>
                <w:rFonts w:ascii="GHEA Grapalat" w:hAnsi="GHEA Grapalat" w:cs="Sylfaen"/>
                <w:sz w:val="20"/>
                <w:szCs w:val="20"/>
                <w:lang w:val="ru-RU"/>
              </w:rPr>
            </w:pPr>
            <w:r w:rsidRPr="00A71D81">
              <w:rPr>
                <w:rFonts w:ascii="GHEA Grapalat" w:hAnsi="GHEA Grapalat" w:cs="Sylfaen"/>
                <w:sz w:val="20"/>
                <w:szCs w:val="20"/>
                <w:lang w:val="hy-AM"/>
              </w:rPr>
              <w:t>22.б.</w:t>
            </w:r>
          </w:p>
          <w:p w:rsidR="00595213" w:rsidRPr="00D27AFB" w:rsidRDefault="00595213" w:rsidP="00CB0ADE">
            <w:pPr>
              <w:rPr>
                <w:rFonts w:ascii="GHEA Grapalat" w:hAnsi="GHEA Grapalat" w:cs="Sylfaen"/>
                <w:sz w:val="20"/>
                <w:szCs w:val="20"/>
                <w:lang w:val="ru-RU"/>
              </w:rPr>
            </w:pPr>
            <w:r w:rsidRPr="00D27AFB">
              <w:rPr>
                <w:rFonts w:ascii="GHEA Grapalat" w:hAnsi="GHEA Grapalat" w:cs="Sylfaen"/>
                <w:sz w:val="20"/>
                <w:szCs w:val="20"/>
                <w:lang w:val="ru-RU"/>
              </w:rPr>
              <w:t>К.Т.</w:t>
            </w:r>
          </w:p>
          <w:p w:rsidR="00595213" w:rsidRPr="00D27AFB" w:rsidRDefault="00595213" w:rsidP="00CB0ADE">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rsidR="00595213" w:rsidRPr="00D27AFB" w:rsidRDefault="00595213" w:rsidP="00CB0ADE">
            <w:pPr>
              <w:rPr>
                <w:rFonts w:ascii="GHEA Grapalat" w:hAnsi="GHEA Grapalat" w:cs="Sylfaen"/>
                <w:sz w:val="20"/>
                <w:szCs w:val="20"/>
                <w:lang w:val="ru-RU"/>
              </w:rPr>
            </w:pPr>
            <w:r w:rsidRPr="00A71D81">
              <w:rPr>
                <w:rFonts w:ascii="GHEA Grapalat" w:hAnsi="GHEA Grapalat" w:cs="Arial"/>
                <w:sz w:val="20"/>
                <w:szCs w:val="20"/>
                <w:lang w:val="hy-AM"/>
              </w:rPr>
              <w:t>21.</w:t>
            </w:r>
            <w:r w:rsidRPr="00D27AFB">
              <w:rPr>
                <w:rFonts w:ascii="GHEA Grapalat" w:hAnsi="GHEA Grapalat" w:cs="Sylfaen"/>
                <w:sz w:val="20"/>
                <w:szCs w:val="20"/>
                <w:lang w:val="ru-RU"/>
              </w:rPr>
              <w:t>а.Подписи плательщика:</w:t>
            </w:r>
          </w:p>
          <w:p w:rsidR="00595213" w:rsidRPr="00D27AFB" w:rsidRDefault="00595213" w:rsidP="00CB0ADE">
            <w:pPr>
              <w:jc w:val="right"/>
              <w:rPr>
                <w:rFonts w:ascii="GHEA Grapalat" w:hAnsi="GHEA Grapalat" w:cs="Sylfaen"/>
                <w:sz w:val="20"/>
                <w:szCs w:val="20"/>
                <w:lang w:val="ru-RU"/>
              </w:rPr>
            </w:pPr>
          </w:p>
          <w:p w:rsidR="00595213" w:rsidRPr="00D27AFB" w:rsidRDefault="00595213" w:rsidP="00CB0ADE">
            <w:pPr>
              <w:rPr>
                <w:rFonts w:ascii="GHEA Grapalat" w:hAnsi="GHEA Grapalat" w:cs="Sylfaen"/>
                <w:sz w:val="20"/>
                <w:szCs w:val="20"/>
                <w:lang w:val="ru-RU"/>
              </w:rPr>
            </w:pPr>
            <w:r w:rsidRPr="00D27AFB">
              <w:rPr>
                <w:rFonts w:ascii="GHEA Grapalat" w:hAnsi="GHEA Grapalat" w:cs="Tahoma"/>
                <w:color w:val="000000"/>
                <w:sz w:val="20"/>
                <w:szCs w:val="20"/>
                <w:lang w:val="ru-RU"/>
              </w:rPr>
              <w:t>/____________________/</w:t>
            </w:r>
          </w:p>
          <w:p w:rsidR="00595213" w:rsidRPr="00D27AFB" w:rsidRDefault="00595213" w:rsidP="00CB0ADE">
            <w:pPr>
              <w:jc w:val="right"/>
              <w:rPr>
                <w:rFonts w:ascii="GHEA Grapalat" w:hAnsi="GHEA Grapalat" w:cs="Tahoma"/>
                <w:color w:val="000000"/>
                <w:sz w:val="20"/>
                <w:szCs w:val="20"/>
                <w:lang w:val="ru-RU"/>
              </w:rPr>
            </w:pPr>
          </w:p>
          <w:p w:rsidR="00595213" w:rsidRPr="00D27AFB" w:rsidRDefault="00595213" w:rsidP="00CB0ADE">
            <w:pPr>
              <w:jc w:val="right"/>
              <w:rPr>
                <w:rFonts w:ascii="GHEA Grapalat" w:hAnsi="GHEA Grapalat" w:cs="Tahoma"/>
                <w:color w:val="000000"/>
                <w:sz w:val="20"/>
                <w:szCs w:val="20"/>
                <w:lang w:val="ru-RU"/>
              </w:rPr>
            </w:pPr>
          </w:p>
          <w:p w:rsidR="00595213" w:rsidRPr="00D27AFB" w:rsidRDefault="00595213" w:rsidP="00CB0ADE">
            <w:pPr>
              <w:jc w:val="right"/>
              <w:rPr>
                <w:rFonts w:ascii="GHEA Grapalat" w:hAnsi="GHEA Grapalat" w:cs="Sylfaen"/>
                <w:sz w:val="20"/>
                <w:szCs w:val="20"/>
                <w:lang w:val="ru-RU"/>
              </w:rPr>
            </w:pPr>
            <w:r w:rsidRPr="00D27AFB">
              <w:rPr>
                <w:rFonts w:ascii="GHEA Grapalat" w:hAnsi="GHEA Grapalat" w:cs="Tahoma"/>
                <w:color w:val="000000"/>
                <w:sz w:val="20"/>
                <w:szCs w:val="20"/>
                <w:lang w:val="ru-RU"/>
              </w:rPr>
              <w:t>/____________________/</w:t>
            </w:r>
          </w:p>
          <w:p w:rsidR="00595213" w:rsidRPr="00D27AFB" w:rsidRDefault="00595213" w:rsidP="00CB0ADE">
            <w:pPr>
              <w:jc w:val="right"/>
              <w:rPr>
                <w:rFonts w:ascii="GHEA Grapalat" w:hAnsi="GHEA Grapalat" w:cs="Sylfaen"/>
                <w:sz w:val="20"/>
                <w:szCs w:val="20"/>
                <w:lang w:val="ru-RU"/>
              </w:rPr>
            </w:pPr>
          </w:p>
          <w:p w:rsidR="00595213" w:rsidRPr="00D27AFB" w:rsidRDefault="00595213" w:rsidP="00CB0ADE">
            <w:pPr>
              <w:jc w:val="right"/>
              <w:rPr>
                <w:rFonts w:ascii="GHEA Grapalat" w:hAnsi="GHEA Grapalat" w:cs="Sylfaen"/>
                <w:sz w:val="20"/>
                <w:szCs w:val="20"/>
                <w:lang w:val="ru-RU"/>
              </w:rPr>
            </w:pPr>
            <w:r w:rsidRPr="00A71D81">
              <w:rPr>
                <w:rFonts w:ascii="GHEA Grapalat" w:hAnsi="GHEA Grapalat" w:cs="Sylfaen"/>
                <w:sz w:val="20"/>
                <w:szCs w:val="20"/>
                <w:lang w:val="hy-AM"/>
              </w:rPr>
              <w:t>21.б. К.Т.</w:t>
            </w:r>
          </w:p>
          <w:p w:rsidR="00595213" w:rsidRPr="00D27AFB" w:rsidRDefault="00595213" w:rsidP="00CB0ADE">
            <w:pPr>
              <w:jc w:val="right"/>
              <w:rPr>
                <w:rFonts w:ascii="GHEA Grapalat" w:hAnsi="GHEA Grapalat" w:cs="Sylfaen"/>
                <w:sz w:val="20"/>
                <w:szCs w:val="20"/>
                <w:lang w:val="ru-RU"/>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D27AFB" w:rsidRDefault="00595213" w:rsidP="00CB0ADE">
            <w:pPr>
              <w:rPr>
                <w:rFonts w:ascii="GHEA Grapalat" w:hAnsi="GHEA Grapalat" w:cs="Tahoma"/>
                <w:color w:val="000000"/>
                <w:sz w:val="20"/>
                <w:szCs w:val="20"/>
                <w:lang w:val="ru-RU"/>
              </w:rPr>
            </w:pPr>
            <w:r w:rsidRPr="00D27AFB">
              <w:rPr>
                <w:rFonts w:ascii="GHEA Grapalat" w:hAnsi="GHEA Grapalat" w:cs="Tahoma"/>
                <w:color w:val="000000"/>
                <w:sz w:val="20"/>
                <w:szCs w:val="20"/>
                <w:lang w:val="ru-RU"/>
              </w:rPr>
              <w:t>24.а. Финансовое учреждение-получатель</w:t>
            </w:r>
          </w:p>
          <w:p w:rsidR="00595213" w:rsidRPr="00A71D81" w:rsidRDefault="00595213" w:rsidP="00CB0ADE">
            <w:pPr>
              <w:rPr>
                <w:rFonts w:ascii="GHEA Grapalat" w:hAnsi="GHEA Grapalat" w:cs="Tahoma"/>
                <w:color w:val="000000"/>
                <w:sz w:val="20"/>
                <w:szCs w:val="20"/>
                <w:lang w:val="hy-AM"/>
              </w:rPr>
            </w:pPr>
            <w:r w:rsidRPr="00D27AFB">
              <w:rPr>
                <w:rFonts w:ascii="GHEA Grapalat" w:hAnsi="GHEA Grapalat" w:cs="Tahoma"/>
                <w:color w:val="000000"/>
                <w:sz w:val="20"/>
                <w:szCs w:val="20"/>
                <w:lang w:val="ru-RU"/>
              </w:rPr>
              <w:t xml:space="preserve"> </w:t>
            </w:r>
          </w:p>
          <w:p w:rsidR="00595213" w:rsidRPr="00D27AFB" w:rsidRDefault="00595213" w:rsidP="00CB0ADE">
            <w:pPr>
              <w:rPr>
                <w:rFonts w:ascii="GHEA Grapalat" w:hAnsi="GHEA Grapalat" w:cs="Tahoma"/>
                <w:color w:val="000000"/>
                <w:sz w:val="20"/>
                <w:szCs w:val="20"/>
                <w:lang w:val="ru-RU"/>
              </w:rPr>
            </w:pPr>
            <w:r w:rsidRPr="00A71D81">
              <w:rPr>
                <w:rFonts w:ascii="GHEA Grapalat" w:hAnsi="GHEA Grapalat" w:cs="Tahoma"/>
                <w:color w:val="000000"/>
                <w:sz w:val="20"/>
                <w:szCs w:val="20"/>
                <w:lang w:val="hy-AM"/>
              </w:rPr>
              <w:t>/____________________/</w:t>
            </w:r>
          </w:p>
          <w:p w:rsidR="00595213" w:rsidRPr="00D27AFB" w:rsidRDefault="00595213" w:rsidP="00CB0ADE">
            <w:pPr>
              <w:rPr>
                <w:rFonts w:ascii="GHEA Grapalat" w:hAnsi="GHEA Grapalat" w:cs="Sylfaen"/>
                <w:sz w:val="20"/>
                <w:szCs w:val="20"/>
                <w:lang w:val="ru-RU"/>
              </w:rPr>
            </w:pPr>
            <w:r w:rsidRPr="00D27AFB">
              <w:rPr>
                <w:rFonts w:ascii="GHEA Grapalat" w:hAnsi="GHEA Grapalat" w:cs="Sylfaen"/>
                <w:sz w:val="20"/>
                <w:szCs w:val="20"/>
                <w:lang w:val="ru-RU"/>
              </w:rPr>
              <w:t xml:space="preserve"> </w:t>
            </w:r>
          </w:p>
          <w:p w:rsidR="00595213" w:rsidRPr="00D27AFB" w:rsidRDefault="00595213" w:rsidP="00CB0ADE">
            <w:pPr>
              <w:rPr>
                <w:rFonts w:ascii="GHEA Grapalat" w:hAnsi="GHEA Grapalat" w:cs="Sylfaen"/>
                <w:sz w:val="20"/>
                <w:szCs w:val="20"/>
                <w:lang w:val="ru-RU"/>
              </w:rPr>
            </w:pPr>
            <w:r w:rsidRPr="00D27AFB">
              <w:rPr>
                <w:rFonts w:ascii="GHEA Grapalat" w:hAnsi="GHEA Grapalat" w:cs="Sylfaen"/>
                <w:sz w:val="20"/>
                <w:szCs w:val="20"/>
                <w:lang w:val="ru-RU"/>
              </w:rPr>
              <w:t>/подпись/</w:t>
            </w:r>
          </w:p>
          <w:p w:rsidR="00595213" w:rsidRPr="00D27AFB" w:rsidRDefault="00595213" w:rsidP="00CB0ADE">
            <w:pPr>
              <w:rPr>
                <w:rFonts w:ascii="GHEA Grapalat" w:hAnsi="GHEA Grapalat" w:cs="Tahoma"/>
                <w:color w:val="000000"/>
                <w:sz w:val="20"/>
                <w:szCs w:val="20"/>
                <w:lang w:val="ru-RU"/>
              </w:rPr>
            </w:pPr>
          </w:p>
          <w:p w:rsidR="00595213" w:rsidRPr="00D27AFB" w:rsidRDefault="00595213" w:rsidP="00CB0ADE">
            <w:pPr>
              <w:rPr>
                <w:rFonts w:ascii="GHEA Grapalat" w:hAnsi="GHEA Grapalat" w:cs="Arial"/>
                <w:sz w:val="20"/>
                <w:szCs w:val="20"/>
                <w:lang w:val="ru-RU"/>
              </w:rPr>
            </w:pPr>
          </w:p>
        </w:tc>
        <w:tc>
          <w:tcPr>
            <w:tcW w:w="5364" w:type="dxa"/>
            <w:tcBorders>
              <w:top w:val="single" w:sz="4" w:space="0" w:color="auto"/>
              <w:left w:val="nil"/>
              <w:right w:val="single" w:sz="4" w:space="0" w:color="auto"/>
            </w:tcBorders>
            <w:noWrap/>
            <w:vAlign w:val="bottom"/>
          </w:tcPr>
          <w:p w:rsidR="00595213" w:rsidRPr="00D27AFB" w:rsidRDefault="00595213" w:rsidP="00CB0ADE">
            <w:pPr>
              <w:rPr>
                <w:rFonts w:ascii="GHEA Grapalat" w:hAnsi="GHEA Grapalat" w:cs="Tahoma"/>
                <w:color w:val="000000"/>
                <w:sz w:val="20"/>
                <w:szCs w:val="20"/>
                <w:lang w:val="ru-RU"/>
              </w:rPr>
            </w:pPr>
            <w:r w:rsidRPr="00D27AFB">
              <w:rPr>
                <w:rFonts w:ascii="GHEA Grapalat" w:hAnsi="GHEA Grapalat" w:cs="Tahoma"/>
                <w:color w:val="000000"/>
                <w:sz w:val="20"/>
                <w:szCs w:val="20"/>
                <w:lang w:val="ru-RU"/>
              </w:rPr>
              <w:t>23.а. Финансовая организация, обслуживающая плательщика</w:t>
            </w:r>
          </w:p>
          <w:p w:rsidR="00595213" w:rsidRPr="00D27AFB" w:rsidRDefault="00595213" w:rsidP="00CB0ADE">
            <w:pPr>
              <w:jc w:val="right"/>
              <w:rPr>
                <w:rFonts w:ascii="GHEA Grapalat" w:hAnsi="GHEA Grapalat" w:cs="Tahoma"/>
                <w:color w:val="000000"/>
                <w:sz w:val="20"/>
                <w:szCs w:val="20"/>
                <w:lang w:val="ru-RU"/>
              </w:rPr>
            </w:pPr>
          </w:p>
          <w:p w:rsidR="00595213" w:rsidRPr="00D27AFB" w:rsidRDefault="00595213" w:rsidP="00CB0ADE">
            <w:pPr>
              <w:jc w:val="right"/>
              <w:rPr>
                <w:rFonts w:ascii="GHEA Grapalat" w:hAnsi="GHEA Grapalat" w:cs="Tahoma"/>
                <w:color w:val="000000"/>
                <w:sz w:val="20"/>
                <w:szCs w:val="20"/>
                <w:lang w:val="ru-RU"/>
              </w:rPr>
            </w:pPr>
          </w:p>
          <w:p w:rsidR="00595213" w:rsidRPr="00D27AFB" w:rsidRDefault="00595213" w:rsidP="00CB0ADE">
            <w:pPr>
              <w:jc w:val="right"/>
              <w:rPr>
                <w:rFonts w:ascii="GHEA Grapalat" w:hAnsi="GHEA Grapalat" w:cs="Tahoma"/>
                <w:color w:val="000000"/>
                <w:sz w:val="20"/>
                <w:szCs w:val="20"/>
                <w:lang w:val="ru-RU"/>
              </w:rPr>
            </w:pPr>
            <w:r w:rsidRPr="00D27AFB">
              <w:rPr>
                <w:rFonts w:ascii="GHEA Grapalat" w:hAnsi="GHEA Grapalat" w:cs="Tahoma"/>
                <w:color w:val="000000"/>
                <w:sz w:val="20"/>
                <w:szCs w:val="20"/>
                <w:lang w:val="ru-RU"/>
              </w:rPr>
              <w:t>/____________________/</w:t>
            </w:r>
          </w:p>
          <w:p w:rsidR="00595213" w:rsidRPr="00A71D81" w:rsidRDefault="00595213" w:rsidP="00CB0ADE">
            <w:pPr>
              <w:jc w:val="center"/>
              <w:rPr>
                <w:rFonts w:ascii="GHEA Grapalat" w:hAnsi="GHEA Grapalat" w:cs="Sylfaen"/>
                <w:sz w:val="20"/>
                <w:szCs w:val="20"/>
              </w:rPr>
            </w:pPr>
            <w:r w:rsidRPr="00D27AFB">
              <w:rPr>
                <w:rFonts w:ascii="GHEA Grapalat" w:hAnsi="GHEA Grapalat" w:cs="Tahoma"/>
                <w:color w:val="000000"/>
                <w:sz w:val="20"/>
                <w:szCs w:val="20"/>
                <w:lang w:val="ru-RU"/>
              </w:rPr>
              <w:t xml:space="preserve"> </w:t>
            </w:r>
            <w:r w:rsidRPr="00A71D81">
              <w:rPr>
                <w:rFonts w:ascii="GHEA Grapalat" w:hAnsi="GHEA Grapalat" w:cs="Sylfaen"/>
                <w:sz w:val="20"/>
                <w:szCs w:val="20"/>
              </w:rPr>
              <w:t>/подпись/</w:t>
            </w:r>
          </w:p>
          <w:p w:rsidR="00595213" w:rsidRPr="00A71D81" w:rsidRDefault="00595213" w:rsidP="00CB0ADE">
            <w:pPr>
              <w:jc w:val="right"/>
              <w:rPr>
                <w:rFonts w:ascii="GHEA Grapalat" w:hAnsi="GHEA Grapalat" w:cs="Arial"/>
                <w:sz w:val="20"/>
                <w:szCs w:val="20"/>
                <w:lang w:val="hy-AM"/>
              </w:rPr>
            </w:pPr>
          </w:p>
        </w:tc>
      </w:tr>
      <w:tr w:rsidR="00595213" w:rsidRPr="00195CC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 б. К.Т.</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24. в</w:t>
            </w:r>
            <w:r w:rsidRPr="00A71D81">
              <w:rPr>
                <w:rFonts w:ascii="GHEA Grapalat" w:hAnsi="GHEA Grapalat" w:cs="Tahoma"/>
                <w:color w:val="000000"/>
                <w:sz w:val="20"/>
                <w:szCs w:val="20"/>
              </w:rPr>
              <w:t>"___"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год</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D27AFB" w:rsidRDefault="00595213" w:rsidP="00CB0ADE">
            <w:pPr>
              <w:rPr>
                <w:rFonts w:ascii="GHEA Grapalat" w:hAnsi="GHEA Grapalat" w:cs="Sylfaen"/>
                <w:sz w:val="20"/>
                <w:szCs w:val="20"/>
                <w:lang w:val="ru-RU"/>
              </w:rPr>
            </w:pPr>
            <w:r w:rsidRPr="00D27AFB">
              <w:rPr>
                <w:rFonts w:ascii="GHEA Grapalat" w:hAnsi="GHEA Grapalat" w:cs="Sylfaen"/>
                <w:sz w:val="20"/>
                <w:szCs w:val="20"/>
                <w:lang w:val="ru-RU"/>
              </w:rPr>
              <w:t>23.б. К.Т.</w:t>
            </w:r>
          </w:p>
          <w:p w:rsidR="00595213" w:rsidRPr="00D27AFB" w:rsidRDefault="00595213" w:rsidP="00CB0ADE">
            <w:pPr>
              <w:rPr>
                <w:rFonts w:ascii="GHEA Grapalat" w:hAnsi="GHEA Grapalat" w:cs="Sylfaen"/>
                <w:sz w:val="20"/>
                <w:szCs w:val="20"/>
                <w:lang w:val="ru-RU"/>
              </w:rPr>
            </w:pPr>
          </w:p>
          <w:p w:rsidR="00595213" w:rsidRPr="00D27AFB" w:rsidRDefault="00595213" w:rsidP="00CB0ADE">
            <w:pPr>
              <w:rPr>
                <w:rFonts w:ascii="GHEA Grapalat" w:hAnsi="GHEA Grapalat" w:cs="Sylfaen"/>
                <w:sz w:val="20"/>
                <w:szCs w:val="20"/>
                <w:lang w:val="ru-RU"/>
              </w:rPr>
            </w:pPr>
            <w:r w:rsidRPr="00D27AFB">
              <w:rPr>
                <w:rFonts w:ascii="GHEA Grapalat" w:hAnsi="GHEA Grapalat" w:cs="Sylfaen"/>
                <w:sz w:val="20"/>
                <w:szCs w:val="20"/>
                <w:lang w:val="ru-RU"/>
              </w:rPr>
              <w:t xml:space="preserve"> </w:t>
            </w:r>
          </w:p>
          <w:p w:rsidR="00595213" w:rsidRPr="00D27AFB" w:rsidRDefault="00595213" w:rsidP="00CB0ADE">
            <w:pPr>
              <w:rPr>
                <w:rFonts w:ascii="GHEA Grapalat" w:hAnsi="GHEA Grapalat" w:cs="Sylfaen"/>
                <w:color w:val="000000"/>
                <w:sz w:val="20"/>
                <w:szCs w:val="20"/>
                <w:lang w:val="ru-RU"/>
              </w:rPr>
            </w:pPr>
            <w:r w:rsidRPr="00D27AFB">
              <w:rPr>
                <w:rFonts w:ascii="GHEA Grapalat" w:hAnsi="GHEA Grapalat" w:cs="Sylfaen"/>
                <w:sz w:val="20"/>
                <w:szCs w:val="20"/>
                <w:lang w:val="ru-RU"/>
              </w:rPr>
              <w:t xml:space="preserve">23. </w:t>
            </w:r>
            <w:r w:rsidRPr="00A71D81">
              <w:rPr>
                <w:rFonts w:ascii="GHEA Grapalat" w:hAnsi="GHEA Grapalat" w:cs="Sylfaen"/>
                <w:sz w:val="20"/>
                <w:szCs w:val="20"/>
              </w:rPr>
              <w:t>c</w:t>
            </w:r>
            <w:r w:rsidRPr="00D27AFB">
              <w:rPr>
                <w:rFonts w:ascii="GHEA Grapalat" w:hAnsi="GHEA Grapalat" w:cs="Sylfaen"/>
                <w:sz w:val="20"/>
                <w:szCs w:val="20"/>
                <w:lang w:val="ru-RU"/>
              </w:rPr>
              <w:t>. Дата исполнения:</w:t>
            </w:r>
            <w:r w:rsidRPr="00D27AFB">
              <w:rPr>
                <w:rFonts w:ascii="GHEA Grapalat" w:hAnsi="GHEA Grapalat" w:cs="Tahoma"/>
                <w:color w:val="000000"/>
                <w:sz w:val="20"/>
                <w:szCs w:val="20"/>
                <w:lang w:val="ru-RU"/>
              </w:rPr>
              <w:t>"___"</w:t>
            </w:r>
            <w:r w:rsidRPr="00D27AFB">
              <w:rPr>
                <w:rFonts w:ascii="GHEA Grapalat" w:hAnsi="GHEA Grapalat" w:cs="Sylfaen"/>
                <w:color w:val="000000"/>
                <w:sz w:val="20"/>
                <w:szCs w:val="20"/>
                <w:lang w:val="ru-RU"/>
              </w:rPr>
              <w:t>___</w:t>
            </w:r>
            <w:r w:rsidRPr="00D27AFB">
              <w:rPr>
                <w:rFonts w:ascii="GHEA Grapalat" w:hAnsi="GHEA Grapalat" w:cs="Tahoma"/>
                <w:color w:val="000000"/>
                <w:sz w:val="20"/>
                <w:szCs w:val="20"/>
                <w:lang w:val="ru-RU"/>
              </w:rPr>
              <w:t>20___</w:t>
            </w:r>
            <w:r w:rsidRPr="00D27AFB">
              <w:rPr>
                <w:rFonts w:ascii="GHEA Grapalat" w:hAnsi="GHEA Grapalat" w:cs="Sylfaen"/>
                <w:color w:val="000000"/>
                <w:sz w:val="20"/>
                <w:szCs w:val="20"/>
                <w:lang w:val="ru-RU"/>
              </w:rPr>
              <w:t>год</w:t>
            </w:r>
          </w:p>
          <w:p w:rsidR="00595213" w:rsidRPr="00D27AFB" w:rsidRDefault="00595213" w:rsidP="00CB0ADE">
            <w:pPr>
              <w:rPr>
                <w:rFonts w:ascii="GHEA Grapalat" w:hAnsi="GHEA Grapalat" w:cs="Sylfaen"/>
                <w:color w:val="000000"/>
                <w:sz w:val="20"/>
                <w:szCs w:val="20"/>
                <w:lang w:val="ru-RU"/>
              </w:rPr>
            </w:pPr>
          </w:p>
          <w:p w:rsidR="00595213" w:rsidRPr="00D27AFB" w:rsidRDefault="00595213" w:rsidP="00CB0ADE">
            <w:pPr>
              <w:rPr>
                <w:rFonts w:ascii="GHEA Grapalat" w:hAnsi="GHEA Grapalat" w:cs="Sylfaen"/>
                <w:sz w:val="20"/>
                <w:szCs w:val="20"/>
                <w:lang w:val="ru-RU"/>
              </w:rPr>
            </w:pPr>
          </w:p>
          <w:p w:rsidR="00595213" w:rsidRPr="00D27AFB" w:rsidRDefault="00595213" w:rsidP="00CB0ADE">
            <w:pPr>
              <w:jc w:val="right"/>
              <w:rPr>
                <w:rFonts w:ascii="GHEA Grapalat" w:hAnsi="GHEA Grapalat" w:cs="Arial"/>
                <w:sz w:val="20"/>
                <w:szCs w:val="20"/>
                <w:lang w:val="ru-RU"/>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Обязательные условия действительности платежного требования и руководство по заполнению</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З/Р</w:t>
            </w:r>
          </w:p>
        </w:tc>
        <w:tc>
          <w:tcPr>
            <w:tcW w:w="1938"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b/>
                <w:sz w:val="20"/>
                <w:szCs w:val="20"/>
                <w:lang w:val="ru-RU"/>
              </w:rPr>
            </w:pPr>
            <w:r w:rsidRPr="00D27AFB">
              <w:rPr>
                <w:rFonts w:ascii="GHEA Grapalat" w:hAnsi="GHEA Grapalat"/>
                <w:b/>
                <w:sz w:val="20"/>
                <w:szCs w:val="20"/>
                <w:lang w:val="ru-RU"/>
              </w:rPr>
              <w:t>Срок действия документа «Запрос на оплату».</w:t>
            </w:r>
          </w:p>
        </w:tc>
        <w:tc>
          <w:tcPr>
            <w:tcW w:w="205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b/>
                <w:sz w:val="20"/>
                <w:szCs w:val="20"/>
                <w:lang w:val="ru-RU"/>
              </w:rPr>
            </w:pPr>
            <w:r w:rsidRPr="00D27AFB">
              <w:rPr>
                <w:rFonts w:ascii="GHEA Grapalat" w:hAnsi="GHEA Grapalat"/>
                <w:b/>
                <w:sz w:val="20"/>
                <w:szCs w:val="20"/>
                <w:lang w:val="ru-RU"/>
              </w:rPr>
              <w:t>указанного поля/</w:t>
            </w:r>
          </w:p>
          <w:p w:rsidR="00631658" w:rsidRPr="00D27AFB" w:rsidRDefault="00631658" w:rsidP="00CB0ADE">
            <w:pPr>
              <w:jc w:val="center"/>
              <w:rPr>
                <w:rFonts w:ascii="GHEA Grapalat" w:hAnsi="GHEA Grapalat"/>
                <w:b/>
                <w:sz w:val="20"/>
                <w:szCs w:val="20"/>
                <w:lang w:val="ru-RU"/>
              </w:rPr>
            </w:pPr>
            <w:r w:rsidRPr="00D27AFB">
              <w:rPr>
                <w:rFonts w:ascii="GHEA Grapalat" w:hAnsi="GHEA Grapalat"/>
                <w:b/>
                <w:sz w:val="20"/>
                <w:szCs w:val="20"/>
                <w:lang w:val="ru-RU"/>
              </w:rPr>
              <w:t>наличие действительного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D27AFB">
              <w:rPr>
                <w:rFonts w:ascii="GHEA Grapalat" w:hAnsi="GHEA Grapalat"/>
                <w:b/>
                <w:sz w:val="20"/>
                <w:szCs w:val="20"/>
                <w:lang w:val="ru-RU"/>
              </w:rPr>
              <w:t>Требование выполнить действительное условие</w:t>
            </w:r>
          </w:p>
          <w:p w:rsidR="00631658" w:rsidRPr="00D27AFB" w:rsidRDefault="00631658" w:rsidP="00CB0ADE">
            <w:pPr>
              <w:jc w:val="center"/>
              <w:rPr>
                <w:rFonts w:ascii="GHEA Grapalat" w:hAnsi="GHEA Grapalat"/>
                <w:b/>
                <w:sz w:val="20"/>
                <w:szCs w:val="20"/>
                <w:lang w:val="ru-RU"/>
              </w:rPr>
            </w:pPr>
            <w:r w:rsidRPr="00D27AFB">
              <w:rPr>
                <w:rFonts w:ascii="GHEA Grapalat" w:hAnsi="GHEA Grapalat"/>
                <w:b/>
                <w:sz w:val="20"/>
                <w:szCs w:val="20"/>
                <w:lang w:val="ru-RU"/>
              </w:rPr>
              <w:t>(связано с процессом покупки)</w:t>
            </w:r>
          </w:p>
        </w:tc>
        <w:tc>
          <w:tcPr>
            <w:tcW w:w="264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ind w:left="-588" w:firstLine="588"/>
              <w:jc w:val="center"/>
              <w:rPr>
                <w:rFonts w:ascii="GHEA Grapalat" w:hAnsi="GHEA Grapalat"/>
                <w:b/>
                <w:sz w:val="20"/>
                <w:szCs w:val="20"/>
                <w:lang w:val="ru-RU"/>
              </w:rPr>
            </w:pPr>
            <w:r w:rsidRPr="00D27AFB">
              <w:rPr>
                <w:rFonts w:ascii="GHEA Grapalat" w:hAnsi="GHEA Grapalat"/>
                <w:b/>
                <w:sz w:val="20"/>
                <w:szCs w:val="20"/>
                <w:lang w:val="ru-RU"/>
              </w:rPr>
              <w:t>Период действия:</w:t>
            </w:r>
          </w:p>
          <w:p w:rsidR="00631658" w:rsidRPr="00D27AFB" w:rsidRDefault="00631658" w:rsidP="00CB0ADE">
            <w:pPr>
              <w:ind w:left="-588" w:firstLine="588"/>
              <w:jc w:val="center"/>
              <w:rPr>
                <w:rFonts w:ascii="GHEA Grapalat" w:hAnsi="GHEA Grapalat"/>
                <w:b/>
                <w:sz w:val="20"/>
                <w:szCs w:val="20"/>
                <w:lang w:val="ru-RU"/>
              </w:rPr>
            </w:pPr>
            <w:r w:rsidRPr="00D27AFB">
              <w:rPr>
                <w:rFonts w:ascii="GHEA Grapalat" w:hAnsi="GHEA Grapalat"/>
                <w:b/>
                <w:sz w:val="20"/>
                <w:szCs w:val="20"/>
                <w:lang w:val="ru-RU"/>
              </w:rPr>
              <w:t>дополнительная сторона:</w:t>
            </w:r>
          </w:p>
          <w:p w:rsidR="00631658" w:rsidRPr="00D27AFB" w:rsidRDefault="00631658" w:rsidP="00CB0ADE">
            <w:pPr>
              <w:ind w:left="-588" w:firstLine="588"/>
              <w:jc w:val="center"/>
              <w:rPr>
                <w:rFonts w:ascii="GHEA Grapalat" w:hAnsi="GHEA Grapalat"/>
                <w:b/>
                <w:sz w:val="20"/>
                <w:szCs w:val="20"/>
                <w:lang w:val="ru-RU"/>
              </w:rPr>
            </w:pPr>
            <w:r w:rsidRPr="00D27AFB">
              <w:rPr>
                <w:rFonts w:ascii="GHEA Grapalat" w:hAnsi="GHEA Grapalat"/>
                <w:b/>
                <w:sz w:val="20"/>
                <w:szCs w:val="20"/>
                <w:lang w:val="ru-RU"/>
              </w:rPr>
              <w:t>бенефициар или плательщик</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(связано с процессом покупки)</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 часов</w:t>
            </w:r>
          </w:p>
        </w:tc>
      </w:tr>
      <w:tr w:rsidR="00631658" w:rsidRPr="00195CC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&lt;Запрос на оплату&gt; предварительно заполняется в документе.</w:t>
            </w:r>
          </w:p>
        </w:tc>
      </w:tr>
      <w:tr w:rsidR="00631658" w:rsidRPr="00195CC1" w:rsidTr="00CB0ADE">
        <w:tc>
          <w:tcPr>
            <w:tcW w:w="72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pStyle w:val="aff"/>
              <w:numPr>
                <w:ilvl w:val="0"/>
                <w:numId w:val="17"/>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номер запроса на оплату</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заполняется получателем при подаче платежного требования в банк плательщика</w:t>
            </w:r>
          </w:p>
        </w:tc>
      </w:tr>
      <w:tr w:rsidR="00631658" w:rsidRPr="00195CC1" w:rsidTr="00CB0ADE">
        <w:tc>
          <w:tcPr>
            <w:tcW w:w="72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pStyle w:val="aff"/>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D27AFB">
              <w:rPr>
                <w:rFonts w:ascii="GHEA Grapalat" w:hAnsi="GHEA Grapalat"/>
                <w:sz w:val="20"/>
                <w:szCs w:val="20"/>
                <w:lang w:val="ru-RU"/>
              </w:rPr>
              <w:t>заполняется бенефициаром в день подачи платежного требования в банк плательщика.</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pStyle w:val="aff"/>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both"/>
              <w:rPr>
                <w:rFonts w:ascii="GHEA Grapalat" w:hAnsi="GHEA Grapalat"/>
                <w:sz w:val="20"/>
                <w:szCs w:val="20"/>
                <w:lang w:val="ru-RU"/>
              </w:rPr>
            </w:pPr>
            <w:r w:rsidRPr="00A71D81">
              <w:rPr>
                <w:rFonts w:ascii="GHEA Grapalat" w:hAnsi="GHEA Grapalat" w:cs="Sylfaen"/>
                <w:sz w:val="20"/>
                <w:szCs w:val="20"/>
                <w:lang w:val="hy-AM"/>
              </w:rPr>
              <w:t>Имя плательщика или имя и фамилия</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обязательный</w:t>
            </w:r>
          </w:p>
          <w:p w:rsidR="00631658" w:rsidRPr="00A71D81" w:rsidRDefault="00631658" w:rsidP="00CB0ADE">
            <w:pPr>
              <w:jc w:val="center"/>
              <w:rPr>
                <w:rFonts w:ascii="GHEA Grapalat" w:hAnsi="GHEA Grapalat"/>
                <w:sz w:val="20"/>
                <w:szCs w:val="20"/>
              </w:rPr>
            </w:pPr>
            <w:r w:rsidRPr="00D27AFB">
              <w:rPr>
                <w:rFonts w:ascii="GHEA Grapalat" w:hAnsi="GHEA Grapalat"/>
                <w:sz w:val="20"/>
                <w:szCs w:val="20"/>
                <w:lang w:val="ru-RU"/>
              </w:rPr>
              <w:t xml:space="preserve">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w:t>
            </w:r>
            <w:r w:rsidRPr="00A71D81">
              <w:rPr>
                <w:rFonts w:ascii="GHEA Grapalat" w:hAnsi="GHEA Grapalat"/>
                <w:sz w:val="20"/>
                <w:szCs w:val="20"/>
              </w:rPr>
              <w:t>Другие данные также указываются по мере необходимости.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наименование финансовой организации (филиала), обслуживающей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обязательный</w:t>
            </w:r>
          </w:p>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заполняется 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необязательный</w:t>
            </w:r>
          </w:p>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дополняется в случаях, предусмотренных нормативными правовыми актами Республики Армения, если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необязательный</w:t>
            </w:r>
          </w:p>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дополняется в случаях, предусмотренных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195CC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бенефициар</w:t>
            </w:r>
            <w:r w:rsidRPr="00A71D81">
              <w:rPr>
                <w:rFonts w:ascii="GHEA Grapalat" w:hAnsi="GHEA Grapalat" w:cs="Sylfaen"/>
                <w:sz w:val="20"/>
                <w:szCs w:val="20"/>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обязательный</w:t>
            </w:r>
          </w:p>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заполняется наименование получателя (получателя платежа). Остальные данные также указываются при необходимости.</w:t>
            </w:r>
          </w:p>
        </w:tc>
        <w:tc>
          <w:tcPr>
            <w:tcW w:w="264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заполняется заранее бенефициаром по приглашению</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PSC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необязательный</w:t>
            </w:r>
          </w:p>
          <w:p w:rsidR="00631658" w:rsidRPr="00D27AFB" w:rsidRDefault="00631658" w:rsidP="00CB0ADE">
            <w:pPr>
              <w:jc w:val="center"/>
              <w:rPr>
                <w:rFonts w:ascii="GHEA Grapalat" w:hAnsi="GHEA Grapalat"/>
                <w:sz w:val="20"/>
                <w:szCs w:val="20"/>
                <w:lang w:val="ru-RU"/>
              </w:rPr>
            </w:pPr>
            <w:r w:rsidRPr="00D27AFB">
              <w:rPr>
                <w:rFonts w:ascii="GHEA Grapalat" w:hAnsi="GHEA Grapalat" w:cs="Sylfaen"/>
                <w:sz w:val="20"/>
                <w:szCs w:val="20"/>
                <w:lang w:val="ru-RU"/>
              </w:rPr>
              <w:t>(не заполняется в процессе покупки)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(не заполнено)</w:t>
            </w:r>
          </w:p>
        </w:tc>
      </w:tr>
      <w:tr w:rsidR="00631658" w:rsidRPr="00195CC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необязательный</w:t>
            </w:r>
          </w:p>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дополняется в случаях, предусмотренных нормативными правовыми актами Республики Армения, когда выгодоприобретателем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заполняется заранее бенефициаром по приглашению</w:t>
            </w:r>
          </w:p>
        </w:tc>
      </w:tr>
      <w:tr w:rsidR="00631658" w:rsidRPr="00195CC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заполняется заранее бенефициаром по приглашению</w:t>
            </w:r>
          </w:p>
        </w:tc>
      </w:tr>
      <w:tr w:rsidR="00631658" w:rsidRPr="00195CC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обязательный</w:t>
            </w:r>
          </w:p>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номер банковского (казначейского) счета получателя, на который должны быть переведены взысканные с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заполняется заранее бенефициаром по приглашению</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обязательный</w:t>
            </w:r>
          </w:p>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сумма, подлежащая выплате бенефициару, заполняется</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заполняется плательщиком</w:t>
            </w:r>
          </w:p>
        </w:tc>
      </w:tr>
      <w:tr w:rsidR="00631658" w:rsidRPr="00195CC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Принимаемая сумма: (цифрами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в словах)</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необязательный</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(не заполняется и не применяется)</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195CC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D27AFB">
              <w:rPr>
                <w:rFonts w:ascii="GHEA Grapalat" w:hAnsi="GHEA Grapalat"/>
                <w:sz w:val="20"/>
                <w:szCs w:val="20"/>
                <w:lang w:val="ru-RU"/>
              </w:rPr>
              <w:t>Слова «для обеспечения квалификации» необходимо заполнить.</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 по приглашению</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обязательный</w:t>
            </w:r>
          </w:p>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данные документа, являющегося основанием для начисления суммы, указанной в письме-требовании, и основанием платежа бенефициару, на основании которого бенефициар представляет платежное требование в банк, обслуживающий плательщика, заполняет договор номер, являющийся основанием для подачи письма-требования,</w:t>
            </w:r>
            <w:r w:rsidRPr="00A71D81">
              <w:rPr>
                <w:rFonts w:ascii="GHEA Grapalat" w:hAnsi="GHEA Grapalat" w:cs="Arial"/>
                <w:sz w:val="20"/>
                <w:szCs w:val="20"/>
                <w:lang w:val="hy-AM"/>
              </w:rPr>
              <w:t xml:space="preserve"> </w:t>
            </w:r>
            <w:r w:rsidRPr="00D27AFB">
              <w:rPr>
                <w:rFonts w:ascii="GHEA Grapalat" w:hAnsi="GHEA Grapalat"/>
                <w:sz w:val="20"/>
                <w:szCs w:val="20"/>
                <w:lang w:val="ru-RU"/>
              </w:rPr>
              <w:t>код процедуры покупки</w:t>
            </w:r>
            <w:r w:rsidRPr="00A71D81">
              <w:rPr>
                <w:rFonts w:ascii="GHEA Grapalat" w:hAnsi="GHEA Grapalat" w:cs="Arial"/>
                <w:sz w:val="20"/>
                <w:szCs w:val="20"/>
                <w:lang w:val="hy-AM"/>
              </w:rPr>
              <w:t>согласно 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заполняется бенефициаром</w:t>
            </w:r>
          </w:p>
        </w:tc>
      </w:tr>
      <w:tr w:rsidR="00631658" w:rsidRPr="00281D45"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D27AFB">
              <w:rPr>
                <w:rFonts w:ascii="GHEA Grapalat" w:hAnsi="GHEA Grapalat"/>
                <w:sz w:val="20"/>
                <w:szCs w:val="20"/>
                <w:lang w:val="ru-RU"/>
              </w:rPr>
              <w:t>обязательный</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добавляются слова &lt;принятый платеж&gt;,</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предварительно заполняется получателем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количество прикрепленных страниц</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необязательный</w:t>
            </w:r>
          </w:p>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заполняется количество страниц прилагаемых к требованию документов, которые необходимо предоставить плательщику (банку плательщика).</w:t>
            </w:r>
          </w:p>
          <w:p w:rsidR="00631658" w:rsidRPr="00D27AFB" w:rsidRDefault="00631658" w:rsidP="00CB0ADE">
            <w:pPr>
              <w:jc w:val="center"/>
              <w:rPr>
                <w:rFonts w:ascii="GHEA Grapalat" w:hAnsi="GHEA Grapalat"/>
                <w:sz w:val="20"/>
                <w:szCs w:val="20"/>
                <w:lang w:val="ru-RU"/>
              </w:rPr>
            </w:pPr>
            <w:r w:rsidRPr="00A71D81">
              <w:rPr>
                <w:rFonts w:ascii="GHEA Grapalat" w:hAnsi="GHEA Grapalat"/>
                <w:sz w:val="20"/>
                <w:szCs w:val="20"/>
                <w:lang w:val="hy-AM"/>
              </w:rPr>
              <w:t>Если заполнено &lt;</w:t>
            </w:r>
            <w:r w:rsidRPr="00A71D81">
              <w:rPr>
                <w:rFonts w:ascii="GHEA Grapalat" w:hAnsi="GHEA Grapalat" w:cs="Sylfaen"/>
                <w:sz w:val="20"/>
                <w:szCs w:val="20"/>
                <w:lang w:val="hy-AM"/>
              </w:rPr>
              <w:t>Поле «Основа платежа» &gt;, затем эти данные необходимо заполнить.</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бенефициаром</w:t>
            </w:r>
          </w:p>
        </w:tc>
      </w:tr>
      <w:tr w:rsidR="00631658" w:rsidRPr="00195CC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21.а.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обязательный</w:t>
            </w:r>
          </w:p>
          <w:p w:rsidR="00631658" w:rsidRPr="00A71D81" w:rsidRDefault="00631658" w:rsidP="00CB0ADE">
            <w:pPr>
              <w:jc w:val="center"/>
              <w:rPr>
                <w:rFonts w:ascii="GHEA Grapalat" w:hAnsi="GHEA Grapalat"/>
                <w:sz w:val="20"/>
                <w:szCs w:val="20"/>
                <w:lang w:val="hy-AM"/>
              </w:rPr>
            </w:pPr>
            <w:r w:rsidRPr="00D27AFB">
              <w:rPr>
                <w:rFonts w:ascii="GHEA Grapalat" w:hAnsi="GHEA Grapalat"/>
                <w:sz w:val="20"/>
                <w:szCs w:val="20"/>
                <w:lang w:val="ru-RU"/>
              </w:rPr>
              <w:t>данное поле заполняется при подаче плательщиком претензии. Более того, если</w:t>
            </w:r>
            <w:r w:rsidRPr="00A71D81">
              <w:rPr>
                <w:rFonts w:ascii="GHEA Grapalat" w:hAnsi="GHEA Grapalat" w:cs="Sylfaen"/>
                <w:sz w:val="20"/>
                <w:szCs w:val="20"/>
                <w:lang w:val="hy-AM"/>
              </w:rPr>
              <w:t>Поле условий оплаты</w:t>
            </w:r>
            <w:r w:rsidRPr="00A71D81">
              <w:rPr>
                <w:rFonts w:ascii="GHEA Grapalat" w:hAnsi="GHEA Grapalat"/>
                <w:sz w:val="20"/>
                <w:szCs w:val="20"/>
                <w:lang w:val="hy-AM"/>
              </w:rPr>
              <w:t>тогда указывается &lt;принятый платеж&gt;</w:t>
            </w:r>
            <w:r w:rsidRPr="00A71D81">
              <w:rPr>
                <w:rFonts w:ascii="GHEA Grapalat" w:hAnsi="GHEA Grapalat" w:cs="Sylfaen"/>
                <w:sz w:val="20"/>
                <w:szCs w:val="20"/>
                <w:lang w:val="hy-AM"/>
              </w:rPr>
              <w:t xml:space="preserve"> </w:t>
            </w:r>
            <w:r w:rsidRPr="00D27AFB">
              <w:rPr>
                <w:rFonts w:ascii="GHEA Grapalat" w:hAnsi="GHEA Grapalat"/>
                <w:sz w:val="20"/>
                <w:szCs w:val="20"/>
                <w:lang w:val="ru-RU"/>
              </w:rPr>
              <w:t>плательщик подписывает</w:t>
            </w:r>
            <w:r w:rsidRPr="00A71D81">
              <w:rPr>
                <w:rFonts w:ascii="GHEA Grapalat" w:hAnsi="GHEA Grapalat" w:cs="Sylfaen"/>
                <w:sz w:val="20"/>
                <w:szCs w:val="20"/>
                <w:lang w:val="hy-AM"/>
              </w:rPr>
              <w:t>заранее</w:t>
            </w:r>
            <w:r w:rsidRPr="00A71D81">
              <w:rPr>
                <w:rFonts w:ascii="GHEA Grapalat" w:hAnsi="GHEA Grapalat"/>
                <w:sz w:val="20"/>
                <w:szCs w:val="20"/>
                <w:lang w:val="hy-AM"/>
              </w:rPr>
              <w:t>соглашаться</w:t>
            </w:r>
            <w:r w:rsidRPr="00A71D81">
              <w:rPr>
                <w:rFonts w:ascii="GHEA Grapalat" w:hAnsi="GHEA Grapalat" w:cs="Sylfaen"/>
                <w:sz w:val="20"/>
                <w:szCs w:val="20"/>
                <w:lang w:val="hy-AM"/>
              </w:rPr>
              <w:t xml:space="preserve"> </w:t>
            </w:r>
            <w:r w:rsidRPr="00A71D81">
              <w:rPr>
                <w:rFonts w:ascii="GHEA Grapalat" w:hAnsi="GHEA Grapalat"/>
                <w:sz w:val="20"/>
                <w:szCs w:val="20"/>
                <w:lang w:val="hy-AM"/>
              </w:rPr>
              <w:t>списать указанную сумму со своего счета. Если плательщик подает претензию в электронном виде, в данном поле ставится электронная подпись плательщика.</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подписывается плательщиком или</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ставится электронная подпись плательщика</w:t>
            </w:r>
          </w:p>
          <w:p w:rsidR="00631658" w:rsidRPr="00A71D81" w:rsidRDefault="00631658" w:rsidP="00CB0ADE">
            <w:pPr>
              <w:jc w:val="center"/>
              <w:rPr>
                <w:rFonts w:ascii="GHEA Grapalat" w:hAnsi="GHEA Grapalat"/>
                <w:sz w:val="20"/>
                <w:szCs w:val="20"/>
                <w:lang w:val="hy-AM"/>
              </w:rPr>
            </w:pPr>
          </w:p>
        </w:tc>
      </w:tr>
      <w:tr w:rsidR="00631658" w:rsidRPr="00195CC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21.б.</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штамп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обязательный</w:t>
            </w:r>
          </w:p>
          <w:p w:rsidR="00631658" w:rsidRPr="00A71D81" w:rsidRDefault="00631658" w:rsidP="00CB0ADE">
            <w:pPr>
              <w:jc w:val="center"/>
              <w:rPr>
                <w:rFonts w:ascii="GHEA Grapalat" w:hAnsi="GHEA Grapalat"/>
                <w:sz w:val="20"/>
                <w:szCs w:val="20"/>
                <w:lang w:val="hy-AM"/>
              </w:rPr>
            </w:pPr>
            <w:r w:rsidRPr="00D27AFB">
              <w:rPr>
                <w:rFonts w:ascii="GHEA Grapalat" w:hAnsi="GHEA Grapalat"/>
                <w:sz w:val="20"/>
                <w:szCs w:val="20"/>
                <w:lang w:val="ru-RU"/>
              </w:rPr>
              <w:t>при наличии печати, при подаче плательщиком претензии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подписывает плательщик</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бумажном виде</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Обязательный:</w:t>
            </w:r>
          </w:p>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заполняется при предъявлении в банк</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подписывает бенефициар</w:t>
            </w:r>
          </w:p>
        </w:tc>
      </w:tr>
      <w:tr w:rsidR="00631658" w:rsidRPr="00195CC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22.б.</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Штамп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если есть печать</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D27AFB">
              <w:rPr>
                <w:rFonts w:ascii="GHEA Grapalat" w:hAnsi="GHEA Grapalat"/>
                <w:sz w:val="20"/>
                <w:szCs w:val="20"/>
                <w:lang w:val="ru-RU"/>
              </w:rPr>
              <w:t>подписывает бенефициар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при предъявлении в банк в бумажном виде</w:t>
            </w:r>
          </w:p>
        </w:tc>
      </w:tr>
      <w:tr w:rsidR="00631658" w:rsidRPr="00195CC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 xml:space="preserve">подпись работника финансовой </w:t>
            </w:r>
            <w:r w:rsidRPr="00D27AFB">
              <w:rPr>
                <w:rFonts w:ascii="GHEA Grapalat" w:hAnsi="GHEA Grapalat"/>
                <w:sz w:val="20"/>
                <w:szCs w:val="20"/>
                <w:lang w:val="ru-RU"/>
              </w:rPr>
              <w:lastRenderedPageBreak/>
              <w:t>организации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обязательный</w:t>
            </w:r>
          </w:p>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 xml:space="preserve">если требование платежа подается в </w:t>
            </w:r>
            <w:r w:rsidRPr="00D27AFB">
              <w:rPr>
                <w:rFonts w:ascii="GHEA Grapalat" w:hAnsi="GHEA Grapalat"/>
                <w:sz w:val="20"/>
                <w:szCs w:val="20"/>
                <w:lang w:val="ru-RU"/>
              </w:rPr>
              <w:lastRenderedPageBreak/>
              <w:t>финансовую организацию, обслуживающую плательщика, в бумажном виде</w:t>
            </w:r>
          </w:p>
        </w:tc>
        <w:tc>
          <w:tcPr>
            <w:tcW w:w="264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p>
        </w:tc>
      </w:tr>
      <w:tr w:rsidR="00631658" w:rsidRPr="00195CC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штамп финансовой организации (филиала),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обязательный</w:t>
            </w:r>
          </w:p>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если требование платежа подается в финансовую организацию, обслуживающую плательщика, в бумажном виде</w:t>
            </w:r>
          </w:p>
        </w:tc>
        <w:tc>
          <w:tcPr>
            <w:tcW w:w="264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p>
        </w:tc>
      </w:tr>
      <w:tr w:rsidR="00631658" w:rsidRPr="00195CC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23. в</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дата, время, протокол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обязательный</w:t>
            </w:r>
          </w:p>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Финансовая организация (филиал), обслуживающая плательщика, должна указать дату, время и минуту запроса.</w:t>
            </w:r>
          </w:p>
        </w:tc>
        <w:tc>
          <w:tcPr>
            <w:tcW w:w="264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p>
        </w:tc>
      </w:tr>
      <w:tr w:rsidR="00631658" w:rsidRPr="00195CC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подпись работника финансовой организации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необязательный</w:t>
            </w:r>
          </w:p>
          <w:p w:rsidR="00631658" w:rsidRPr="00D27AFB" w:rsidRDefault="00631658" w:rsidP="00CB0ADE">
            <w:pPr>
              <w:jc w:val="center"/>
              <w:rPr>
                <w:rFonts w:ascii="GHEA Grapalat" w:hAnsi="GHEA Grapalat"/>
                <w:sz w:val="20"/>
                <w:szCs w:val="20"/>
                <w:lang w:val="ru-RU"/>
              </w:rPr>
            </w:pPr>
            <w:r w:rsidRPr="00A71D81">
              <w:rPr>
                <w:rFonts w:ascii="GHEA Grapalat" w:hAnsi="GHEA Grapalat"/>
                <w:sz w:val="20"/>
                <w:szCs w:val="20"/>
                <w:lang w:val="hy-AM"/>
              </w:rPr>
              <w:t>платежное требование заполняется при подаче платежного требования в финансовую организацию, обслуживающую бенефициара, где на требовании, поданном на бумажном носителе, ставится подпись работника</w:t>
            </w:r>
          </w:p>
        </w:tc>
        <w:tc>
          <w:tcPr>
            <w:tcW w:w="264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p>
        </w:tc>
      </w:tr>
      <w:tr w:rsidR="00631658" w:rsidRPr="00195CC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24. б.</w:t>
            </w:r>
          </w:p>
        </w:tc>
        <w:tc>
          <w:tcPr>
            <w:tcW w:w="1938"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печать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A71D81">
              <w:rPr>
                <w:rFonts w:ascii="GHEA Grapalat" w:hAnsi="GHEA Grapalat"/>
                <w:sz w:val="20"/>
                <w:szCs w:val="20"/>
                <w:lang w:val="hy-AM"/>
              </w:rPr>
              <w:t>необязательный</w:t>
            </w:r>
          </w:p>
          <w:p w:rsidR="00631658" w:rsidRPr="00D27AFB" w:rsidRDefault="00631658" w:rsidP="00CB0ADE">
            <w:pPr>
              <w:jc w:val="center"/>
              <w:rPr>
                <w:rFonts w:ascii="GHEA Grapalat" w:hAnsi="GHEA Grapalat"/>
                <w:sz w:val="20"/>
                <w:szCs w:val="20"/>
                <w:lang w:val="ru-RU"/>
              </w:rPr>
            </w:pPr>
            <w:r w:rsidRPr="00A71D81">
              <w:rPr>
                <w:rFonts w:ascii="GHEA Grapalat" w:hAnsi="GHEA Grapalat"/>
                <w:sz w:val="20"/>
                <w:szCs w:val="20"/>
                <w:lang w:val="hy-AM"/>
              </w:rPr>
              <w:t>бланк запроса на оплату заполняется при подаче последнего, где ставится штамп на бумажном бланке запроса</w:t>
            </w:r>
          </w:p>
        </w:tc>
        <w:tc>
          <w:tcPr>
            <w:tcW w:w="264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p>
        </w:tc>
      </w:tr>
      <w:tr w:rsidR="00631658" w:rsidRPr="00195CC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24. в</w:t>
            </w:r>
          </w:p>
        </w:tc>
        <w:tc>
          <w:tcPr>
            <w:tcW w:w="1938"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D27AFB">
              <w:rPr>
                <w:rFonts w:ascii="GHEA Grapalat" w:hAnsi="GHEA Grapalat"/>
                <w:sz w:val="20"/>
                <w:szCs w:val="20"/>
                <w:lang w:val="ru-RU"/>
              </w:rPr>
              <w:t>дата, время,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r w:rsidRPr="00A71D81">
              <w:rPr>
                <w:rFonts w:ascii="GHEA Grapalat" w:hAnsi="GHEA Grapalat"/>
                <w:sz w:val="20"/>
                <w:szCs w:val="20"/>
                <w:lang w:val="hy-AM"/>
              </w:rPr>
              <w:t>необязательный</w:t>
            </w:r>
          </w:p>
          <w:p w:rsidR="00631658" w:rsidRPr="00D27AFB" w:rsidRDefault="00631658" w:rsidP="00CB0ADE">
            <w:pPr>
              <w:jc w:val="center"/>
              <w:rPr>
                <w:rFonts w:ascii="GHEA Grapalat" w:hAnsi="GHEA Grapalat"/>
                <w:sz w:val="20"/>
                <w:szCs w:val="20"/>
                <w:lang w:val="ru-RU"/>
              </w:rPr>
            </w:pPr>
            <w:r w:rsidRPr="00A71D81">
              <w:rPr>
                <w:rFonts w:ascii="GHEA Grapalat" w:hAnsi="GHEA Grapalat"/>
                <w:sz w:val="20"/>
                <w:szCs w:val="20"/>
                <w:lang w:val="hy-AM"/>
              </w:rPr>
              <w:t>форма запроса платежа заполняется при подаче последнего, причем эти данные помещаются в бумажном бланке запроса</w:t>
            </w:r>
          </w:p>
        </w:tc>
        <w:tc>
          <w:tcPr>
            <w:tcW w:w="2640" w:type="dxa"/>
            <w:tcBorders>
              <w:top w:val="single" w:sz="4" w:space="0" w:color="auto"/>
              <w:left w:val="single" w:sz="4" w:space="0" w:color="auto"/>
              <w:bottom w:val="single" w:sz="4" w:space="0" w:color="auto"/>
              <w:right w:val="single" w:sz="4" w:space="0" w:color="auto"/>
            </w:tcBorders>
          </w:tcPr>
          <w:p w:rsidR="00631658" w:rsidRPr="00D27AFB" w:rsidRDefault="00631658" w:rsidP="00CB0ADE">
            <w:pPr>
              <w:jc w:val="center"/>
              <w:rPr>
                <w:rFonts w:ascii="GHEA Grapalat" w:hAnsi="GHEA Grapalat"/>
                <w:sz w:val="20"/>
                <w:szCs w:val="20"/>
                <w:lang w:val="ru-RU"/>
              </w:rPr>
            </w:pPr>
          </w:p>
        </w:tc>
      </w:tr>
    </w:tbl>
    <w:p w:rsidR="00631658" w:rsidRPr="00D27AFB" w:rsidRDefault="00631658" w:rsidP="00631658">
      <w:pPr>
        <w:pStyle w:val="a3"/>
        <w:jc w:val="right"/>
        <w:rPr>
          <w:rFonts w:ascii="GHEA Grapalat" w:hAnsi="GHEA Grapalat" w:cs="Sylfaen"/>
          <w:i w:val="0"/>
          <w:lang w:val="ru-RU"/>
        </w:rPr>
      </w:pPr>
    </w:p>
    <w:p w:rsidR="00631658" w:rsidRPr="00D27AFB" w:rsidRDefault="00631658" w:rsidP="00631658">
      <w:pPr>
        <w:pStyle w:val="a3"/>
        <w:jc w:val="right"/>
        <w:rPr>
          <w:rFonts w:ascii="GHEA Grapalat" w:hAnsi="GHEA Grapalat" w:cs="Sylfaen"/>
          <w:i w:val="0"/>
          <w:lang w:val="ru-RU"/>
        </w:rPr>
      </w:pPr>
    </w:p>
    <w:p w:rsidR="00631658" w:rsidRPr="00D27AFB" w:rsidRDefault="00631658" w:rsidP="00631658">
      <w:pPr>
        <w:pStyle w:val="a3"/>
        <w:jc w:val="right"/>
        <w:rPr>
          <w:rFonts w:ascii="GHEA Grapalat" w:hAnsi="GHEA Grapalat" w:cs="Sylfaen"/>
          <w:i w:val="0"/>
          <w:lang w:val="ru-RU"/>
        </w:rPr>
      </w:pPr>
    </w:p>
    <w:p w:rsidR="00631658" w:rsidRPr="00D27AFB" w:rsidRDefault="00631658" w:rsidP="00631658">
      <w:pPr>
        <w:pStyle w:val="a3"/>
        <w:jc w:val="right"/>
        <w:rPr>
          <w:rFonts w:ascii="GHEA Grapalat" w:hAnsi="GHEA Grapalat" w:cs="Sylfaen"/>
          <w:i w:val="0"/>
          <w:lang w:val="ru-RU"/>
        </w:rPr>
      </w:pPr>
    </w:p>
    <w:p w:rsidR="00631658" w:rsidRPr="00D27AFB" w:rsidRDefault="00631658" w:rsidP="00631658">
      <w:pPr>
        <w:pStyle w:val="a3"/>
        <w:jc w:val="right"/>
        <w:rPr>
          <w:rFonts w:ascii="GHEA Grapalat" w:hAnsi="GHEA Grapalat" w:cs="Sylfaen"/>
          <w:i w:val="0"/>
          <w:lang w:val="ru-RU"/>
        </w:rPr>
      </w:pPr>
    </w:p>
    <w:p w:rsidR="00631658" w:rsidRPr="00D27AFB" w:rsidRDefault="00631658" w:rsidP="00631658">
      <w:pPr>
        <w:rPr>
          <w:rFonts w:ascii="GHEA Grapalat" w:hAnsi="GHEA Grapalat"/>
          <w:lang w:val="ru-RU"/>
        </w:rPr>
      </w:pPr>
    </w:p>
    <w:p w:rsidR="00631658" w:rsidRPr="00A71D81" w:rsidRDefault="00631658" w:rsidP="00E850F4">
      <w:pPr>
        <w:pStyle w:val="31"/>
        <w:spacing w:line="240" w:lineRule="auto"/>
        <w:ind w:firstLine="0"/>
        <w:rPr>
          <w:rFonts w:ascii="GHEA Grapalat" w:hAnsi="GHEA Grapalat" w:cs="Sylfaen"/>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Pr="00A71D81">
        <w:rPr>
          <w:rFonts w:ascii="GHEA Grapalat" w:hAnsi="GHEA Grapalat" w:cs="Sylfaen"/>
          <w:b/>
          <w:lang w:val="hy-AM"/>
        </w:rPr>
        <w:t>Приложение 5.1</w:t>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С кодом «AMMHD6-GHACPZB-24/3»*</w:t>
      </w:r>
    </w:p>
    <w:p w:rsidR="00631658" w:rsidRPr="00A71D81" w:rsidRDefault="009A3930" w:rsidP="00631658">
      <w:pPr>
        <w:pStyle w:val="31"/>
        <w:spacing w:line="240" w:lineRule="auto"/>
        <w:jc w:val="right"/>
        <w:rPr>
          <w:rFonts w:ascii="GHEA Grapalat" w:hAnsi="GHEA Grapalat" w:cs="Sylfaen"/>
          <w:b/>
          <w:lang w:val="hy-AM"/>
        </w:rPr>
      </w:pPr>
      <w:r>
        <w:rPr>
          <w:rFonts w:ascii="GHEA Grapalat" w:hAnsi="GHEA Grapalat" w:cs="Sylfaen"/>
          <w:b/>
          <w:lang w:val="hy-AM"/>
        </w:rPr>
        <w:t>РЕЙТИНГ-ЗАПРОС приглашение</w:t>
      </w: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ПРАВИЛЬНОЕ СОГЛАШЕНИЕ</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001C7C1A" w:rsidRPr="00A71D81">
        <w:rPr>
          <w:rFonts w:ascii="GHEA Grapalat" w:hAnsi="GHEA Grapalat" w:cs="GHEA Grapalat"/>
          <w:b/>
          <w:sz w:val="18"/>
          <w:szCs w:val="18"/>
          <w:lang w:val="hy-AM"/>
        </w:rPr>
        <w:t>(обеспечение контракта)</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в. Ереван</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20 лет</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w:t>
      </w:r>
      <w:r w:rsidRPr="00A71D81">
        <w:rPr>
          <w:rFonts w:ascii="GHEA Grapalat" w:hAnsi="GHEA Grapalat" w:cs="GHEA Grapalat"/>
          <w:sz w:val="20"/>
          <w:szCs w:val="20"/>
          <w:lang w:val="hy-AM"/>
        </w:rPr>
        <w:t>в лице директора компании</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Название компании:</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Имя и фамилия директора компании, паспортные данные</w:t>
      </w:r>
      <w:r w:rsidRPr="00A71D81">
        <w:rPr>
          <w:rFonts w:ascii="GHEA Grapalat" w:hAnsi="GHEA Grapalat" w:cs="GHEA Grapalat"/>
          <w:sz w:val="20"/>
          <w:szCs w:val="20"/>
          <w:vertAlign w:val="subscript"/>
          <w:lang w:val="hy-AM"/>
        </w:rPr>
        <w:t>,</w:t>
      </w:r>
      <w:r w:rsidRPr="00A71D81">
        <w:rPr>
          <w:rFonts w:ascii="GHEA Grapalat" w:hAnsi="GHEA Grapalat" w:cs="GHEA Grapalat"/>
          <w:sz w:val="20"/>
          <w:szCs w:val="20"/>
          <w:lang w:val="hy-AM"/>
        </w:rPr>
        <w:t>Общество, действующее на основании устава (далее – Общество), настоящим в одностороннем порядке заключает соглашение о возмещении следующих убытков:</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Объект согласия</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1.1 Компания участвует</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(далее «Клиент») путем</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имя клиента</w:t>
      </w:r>
    </w:p>
    <w:p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организованный:</w:t>
      </w:r>
      <w:r w:rsidR="00CC7185">
        <w:rPr>
          <w:rFonts w:ascii="GHEA Grapalat" w:hAnsi="GHEA Grapalat"/>
          <w:b/>
          <w:lang w:val="hy-AM"/>
        </w:rPr>
        <w:t>GM-LVAMD-GH-APD 2024/01</w:t>
      </w:r>
      <w:r w:rsidRPr="00A71D81">
        <w:rPr>
          <w:rFonts w:ascii="GHEA Grapalat" w:hAnsi="GHEA Grapalat" w:cs="GHEA Grapalat"/>
          <w:sz w:val="20"/>
          <w:szCs w:val="20"/>
          <w:lang w:val="pt-BR"/>
        </w:rPr>
        <w:t>* к процедуре покупки по коду.</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код процедуры</w:t>
      </w:r>
    </w:p>
    <w:p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1.2 В целях обеспечения исполнения договора, заключаемого в результате процедуры покупки, Компания представляет Клиенту настоящее соглашение о возмещении ущерба и прилагаемое платежное требование, заполненное и утвержденное Компанией.</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Компания безотзывно соглашается, подписав требование о платеже (далее именуемое «Запрос»), прилагаемое к настоящему соглашению о возмещении убытков, что</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а) Подписывая претензию, Компания предоставляет подтверждение «принятого платежа», заполненного в поле «Условия платежа» Претензии, и в этом случае /банк-плательщик/, обслуживающий Компанию в связи со сбором указанного сумма - /далее: Банк-плательщик/ - не предъявляет полученное Требование Компании для дополнительного согласия, поскольку Компания уже подписала Требование с целью акцепта.</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в) Компания не может дать Банку-плательщику письменное указание или иным образом отозвать свое согласие на Требование.</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г) Компания подтверждает, что приняла Претензию на полную сумму ущерба.</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 1.4 В случае неисполнения или ненадлежащего исполнения договора, заключенного Компанией в результате процедуры покупки, Клиент представляет настоящий договор о возмещении убытков и приложенную к нему Претензию в оригинале Банку-плательщику, уведомив об этом Компанию в письменной форме. В случае подтверждения настоящего Соглашения о возмещении убытков и прилагаемой к нему Претензии электронно-цифровой подписью они передаются Банку-плательщику на электронных носителях, а также в распечатанных с них бумажных вариантах.</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Клиент может предоставить Банку-плательщику иные дополнительные документы.</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Банк не несет никакой ответственности за риски (убытки, понесенные Обществом) и негативные последствия, возникшие у Общества в результате выплаты Банком-плательщиком суммы, указанной в Требовании. Банк не обязан проверять факты нарушения Компанией условий договора.</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В случае, если на счете Компании недостаточно средств, Банк-плательщик информирует Клиента в письменной форме в течение 2 (двух) рабочих дней после получения требования о платеже.</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После предоставления в Банк настоящего договора и прилагаемого к нему Требования, в случае невыплаты Клиенту суммы в течение десяти рабочих дней по причинам, не зависящим от Банка, Клиент передает в «АКРА» информацию о Компании, связанную с невыплатой. ЗАО «Кредитная отчетность» (Кредитное бюро).</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Другие условия</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2.1 Настоящее соглашение и Требование являются безотзывными, вступают в силу с момента ратификации Обществом и действуют до двадцатого рабочего дня, следующего за последним днем ​​полного исполнения обязательств по заключаемому Обществом договору включительно.</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 Путем предоставления Клиентом настоящего договора и прилагаемого к нему Письма-требования Банку-плательщику:</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Компания удостоверяет, что настоящее соглашение о возмещении ущерба и прилагаемое к нему Исковое заявление надлежащим образом подписаны уполномоченным лицом Компании.</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Адрес компании, действующие банковские условия:</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Название компании</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Адрес компании</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название банка, обслуживающего компанию</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банковский счет компании</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регистрационный номер налогоплательщика компании</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lastRenderedPageBreak/>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имя, фамилия и подпись директора компании</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К.Т.</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День месяц год</w:t>
      </w:r>
    </w:p>
    <w:p w:rsidR="00631658" w:rsidRPr="00A71D81" w:rsidRDefault="00631658" w:rsidP="00631658">
      <w:pPr>
        <w:jc w:val="center"/>
        <w:rPr>
          <w:rFonts w:ascii="GHEA Grapalat" w:hAnsi="GHEA Grapalat" w:cs="GHEA Grapalat"/>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w:t>
      </w:r>
      <w:r w:rsidRPr="00A71D81">
        <w:rPr>
          <w:rFonts w:ascii="GHEA Grapalat" w:hAnsi="GHEA Grapalat"/>
          <w:i/>
          <w:sz w:val="20"/>
          <w:szCs w:val="20"/>
          <w:lang w:val="hy-AM"/>
        </w:rPr>
        <w:t>заполняется секретарем комитета до опубликования приглашения в бюллетене.</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1. ОПЛАТА</w:t>
            </w:r>
            <w:r w:rsidRPr="00A71D81">
              <w:rPr>
                <w:rFonts w:ascii="GHEA Grapalat" w:hAnsi="GHEA Grapalat" w:cs="Arial"/>
                <w:b/>
                <w:bCs/>
                <w:sz w:val="20"/>
                <w:szCs w:val="20"/>
              </w:rPr>
              <w:t xml:space="preserve"> </w:t>
            </w:r>
            <w:r w:rsidRPr="00A71D81">
              <w:rPr>
                <w:rFonts w:ascii="GHEA Grapalat" w:hAnsi="GHEA Grapalat" w:cs="Sylfaen"/>
                <w:b/>
                <w:bCs/>
                <w:sz w:val="20"/>
                <w:szCs w:val="20"/>
              </w:rPr>
              <w:t>ТРЕБОВАНИЕ*</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 Номер:</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 Презентация</w:t>
            </w:r>
            <w:r w:rsidRPr="00A71D81">
              <w:rPr>
                <w:rFonts w:ascii="GHEA Grapalat" w:hAnsi="GHEA Grapalat" w:cs="Arial"/>
                <w:sz w:val="20"/>
                <w:szCs w:val="20"/>
              </w:rPr>
              <w:t xml:space="preserve"> </w:t>
            </w:r>
            <w:r w:rsidRPr="00A71D81">
              <w:rPr>
                <w:rFonts w:ascii="GHEA Grapalat" w:hAnsi="GHEA Grapalat" w:cs="Sylfaen"/>
                <w:sz w:val="20"/>
                <w:szCs w:val="20"/>
              </w:rPr>
              <w:t>Дата</w:t>
            </w:r>
            <w:r w:rsidRPr="00A71D81">
              <w:rPr>
                <w:rFonts w:ascii="GHEA Grapalat" w:hAnsi="GHEA Grapalat" w:cs="Arial"/>
                <w:sz w:val="20"/>
                <w:szCs w:val="20"/>
              </w:rPr>
              <w:t>``</w:t>
            </w:r>
            <w:r w:rsidRPr="00A71D81">
              <w:rPr>
                <w:rFonts w:ascii="GHEA Grapalat" w:hAnsi="GHEA Grapalat" w:cs="Tahoma"/>
                <w:color w:val="000000"/>
                <w:sz w:val="20"/>
                <w:szCs w:val="20"/>
              </w:rPr>
              <w:t>"___"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год</w:t>
            </w:r>
          </w:p>
        </w:tc>
      </w:tr>
      <w:tr w:rsidR="00334B2F" w:rsidRPr="00195CC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D27AFB" w:rsidRDefault="00334B2F" w:rsidP="00CB0ADE">
            <w:pPr>
              <w:rPr>
                <w:rFonts w:ascii="GHEA Grapalat" w:hAnsi="GHEA Grapalat" w:cs="Arial"/>
                <w:sz w:val="20"/>
                <w:szCs w:val="20"/>
                <w:lang w:val="ru-RU"/>
              </w:rPr>
            </w:pPr>
            <w:r w:rsidRPr="00A71D81">
              <w:rPr>
                <w:rFonts w:ascii="GHEA Grapalat" w:hAnsi="GHEA Grapalat" w:cs="Sylfaen"/>
                <w:sz w:val="20"/>
                <w:szCs w:val="20"/>
                <w:lang w:val="hy-AM"/>
              </w:rPr>
              <w:t>4. Имя или наименование плательщика (Компания:</w:t>
            </w:r>
            <w:r w:rsidRPr="00D27AFB">
              <w:rPr>
                <w:rFonts w:ascii="GHEA Grapalat" w:hAnsi="GHEA Grapalat" w:cs="Arial"/>
                <w:sz w:val="20"/>
                <w:szCs w:val="20"/>
                <w:lang w:val="ru-RU"/>
              </w:rPr>
              <w:t>``</w:t>
            </w:r>
          </w:p>
        </w:tc>
      </w:tr>
      <w:tr w:rsidR="00334B2F" w:rsidRPr="00195CC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D27AFB" w:rsidRDefault="00334B2F" w:rsidP="00CB0ADE">
            <w:pPr>
              <w:rPr>
                <w:rFonts w:ascii="GHEA Grapalat" w:hAnsi="GHEA Grapalat" w:cs="Arial"/>
                <w:sz w:val="20"/>
                <w:szCs w:val="20"/>
                <w:lang w:val="ru-RU"/>
              </w:rPr>
            </w:pPr>
            <w:r w:rsidRPr="00A71D81">
              <w:rPr>
                <w:rFonts w:ascii="GHEA Grapalat" w:hAnsi="GHEA Grapalat" w:cs="Sylfaen"/>
                <w:sz w:val="20"/>
                <w:szCs w:val="20"/>
                <w:lang w:val="hy-AM"/>
              </w:rPr>
              <w:t>5. Финансовая организация, обслуживающая плательщика (</w:t>
            </w:r>
            <w:r w:rsidRPr="00D27AFB">
              <w:rPr>
                <w:rFonts w:ascii="GHEA Grapalat" w:hAnsi="GHEA Grapalat" w:cs="Arial"/>
                <w:sz w:val="20"/>
                <w:szCs w:val="20"/>
                <w:lang w:val="ru-RU"/>
              </w:rPr>
              <w:t xml:space="preserve"> </w:t>
            </w:r>
            <w:r w:rsidRPr="00D27AFB">
              <w:rPr>
                <w:rFonts w:ascii="GHEA Grapalat" w:hAnsi="GHEA Grapalat" w:cs="Sylfaen"/>
                <w:sz w:val="20"/>
                <w:szCs w:val="20"/>
                <w:lang w:val="ru-RU"/>
              </w:rPr>
              <w:t>Банк)</w:t>
            </w:r>
            <w:r w:rsidRPr="00D27AFB">
              <w:rPr>
                <w:rFonts w:ascii="GHEA Grapalat" w:hAnsi="GHEA Grapalat" w:cs="Arial"/>
                <w:sz w:val="20"/>
                <w:szCs w:val="20"/>
                <w:lang w:val="ru-RU"/>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 Счет плательщика</w:t>
            </w:r>
            <w:r w:rsidRPr="00A71D81">
              <w:rPr>
                <w:rFonts w:ascii="GHEA Grapalat" w:hAnsi="GHEA Grapalat" w:cs="Arial"/>
                <w:sz w:val="20"/>
                <w:szCs w:val="20"/>
              </w:rPr>
              <w:t xml:space="preserve"> </w:t>
            </w:r>
            <w:r w:rsidRPr="00A71D81">
              <w:rPr>
                <w:rFonts w:ascii="GHEA Grapalat" w:hAnsi="GHEA Grapalat" w:cs="Sylfaen"/>
                <w:sz w:val="20"/>
                <w:szCs w:val="20"/>
              </w:rPr>
              <w:t>номер</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 Плательщик</w:t>
            </w:r>
            <w:r w:rsidRPr="00A71D81">
              <w:rPr>
                <w:rFonts w:ascii="GHEA Grapalat" w:hAnsi="GHEA Grapalat" w:cs="Arial"/>
                <w:sz w:val="20"/>
                <w:szCs w:val="20"/>
              </w:rPr>
              <w:t xml:space="preserve"> </w:t>
            </w:r>
            <w:r w:rsidRPr="00A71D81">
              <w:rPr>
                <w:rFonts w:ascii="GHEA Grapalat" w:hAnsi="GHEA Grapalat" w:cs="Sylfaen"/>
                <w:sz w:val="20"/>
                <w:szCs w:val="20"/>
              </w:rPr>
              <w:t>АВК</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 Плательщик</w:t>
            </w:r>
            <w:r w:rsidRPr="00A71D81">
              <w:rPr>
                <w:rFonts w:ascii="GHEA Grapalat" w:hAnsi="GHEA Grapalat" w:cs="Arial"/>
                <w:sz w:val="20"/>
                <w:szCs w:val="20"/>
              </w:rPr>
              <w:t xml:space="preserve"> </w:t>
            </w:r>
            <w:r w:rsidRPr="00A71D81">
              <w:rPr>
                <w:rFonts w:ascii="GHEA Grapalat" w:hAnsi="GHEA Grapalat" w:cs="Sylfaen"/>
                <w:sz w:val="20"/>
                <w:szCs w:val="20"/>
              </w:rPr>
              <w:t>PSC</w:t>
            </w:r>
            <w:r w:rsidRPr="00A71D81">
              <w:rPr>
                <w:rFonts w:ascii="GHEA Grapalat" w:hAnsi="GHEA Grapalat" w:cs="Arial"/>
                <w:sz w:val="20"/>
                <w:szCs w:val="20"/>
              </w:rPr>
              <w:t>``</w:t>
            </w:r>
          </w:p>
        </w:tc>
      </w:tr>
      <w:tr w:rsidR="001A4D35" w:rsidRPr="00195CC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A4D35" w:rsidRPr="00D27AFB" w:rsidRDefault="001A4D35" w:rsidP="001A4D35">
            <w:pPr>
              <w:rPr>
                <w:rFonts w:ascii="GHEA Grapalat" w:hAnsi="GHEA Grapalat" w:cs="Sylfaen"/>
                <w:sz w:val="20"/>
                <w:szCs w:val="20"/>
                <w:lang w:val="ru-RU"/>
              </w:rPr>
            </w:pPr>
            <w:r w:rsidRPr="006365CE">
              <w:rPr>
                <w:rFonts w:ascii="GHEA Grapalat" w:hAnsi="GHEA Grapalat" w:cs="Cambria"/>
                <w:sz w:val="20"/>
                <w:szCs w:val="20"/>
                <w:lang w:val="hy-AM"/>
              </w:rPr>
              <w:t>9. Имя или фамилия получателя</w:t>
            </w:r>
            <w:r w:rsidR="00D27AFB">
              <w:rPr>
                <w:rFonts w:ascii="GHEA Grapalat" w:hAnsi="GHEA Grapalat"/>
                <w:lang w:val="af-ZA"/>
              </w:rPr>
              <w:t xml:space="preserve">ГНКО « </w:t>
            </w:r>
            <w:r w:rsidR="00CC7185">
              <w:rPr>
                <w:rFonts w:ascii="GHEA Grapalat" w:hAnsi="GHEA Grapalat"/>
                <w:lang w:val="af-ZA"/>
              </w:rPr>
              <w:t>Средняя школа имени В. Адамяна Ланджахпюра Гегаркуникского марза РА</w:t>
            </w:r>
            <w:r w:rsidR="00D27AFB">
              <w:rPr>
                <w:rFonts w:ascii="GHEA Grapalat" w:hAnsi="GHEA Grapalat"/>
                <w:lang w:val="af-ZA"/>
              </w:rPr>
              <w:t>»</w:t>
            </w:r>
          </w:p>
        </w:tc>
      </w:tr>
      <w:tr w:rsidR="001A4D35" w:rsidRPr="00195CC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A4D35" w:rsidRPr="00D27AFB" w:rsidRDefault="001A4D35" w:rsidP="001A4D35">
            <w:pPr>
              <w:rPr>
                <w:rFonts w:ascii="GHEA Grapalat" w:hAnsi="GHEA Grapalat" w:cs="Sylfaen"/>
                <w:sz w:val="20"/>
                <w:szCs w:val="20"/>
                <w:lang w:val="ru-RU"/>
              </w:rPr>
            </w:pPr>
            <w:r w:rsidRPr="006365CE">
              <w:rPr>
                <w:rFonts w:ascii="GHEA Grapalat" w:hAnsi="GHEA Grapalat" w:cs="Cambria"/>
                <w:sz w:val="20"/>
                <w:szCs w:val="20"/>
                <w:lang w:val="ru-RU"/>
              </w:rPr>
              <w:t>10. Номер социального страхования бенефициара (не заполняется)</w:t>
            </w:r>
          </w:p>
        </w:tc>
      </w:tr>
      <w:tr w:rsidR="00A0795A"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795A" w:rsidRPr="00926364" w:rsidRDefault="00A0795A" w:rsidP="00496836">
            <w:pPr>
              <w:rPr>
                <w:rFonts w:ascii="GHEA Grapalat" w:hAnsi="GHEA Grapalat" w:cs="Sylfaen"/>
                <w:sz w:val="20"/>
                <w:szCs w:val="20"/>
              </w:rPr>
            </w:pPr>
            <w:r w:rsidRPr="00084623">
              <w:rPr>
                <w:rFonts w:ascii="GHEA Grapalat" w:hAnsi="GHEA Grapalat" w:cs="Sylfaen"/>
                <w:sz w:val="20"/>
                <w:szCs w:val="20"/>
              </w:rPr>
              <w:t xml:space="preserve">11. Идентификатор бенефициара: </w:t>
            </w:r>
          </w:p>
        </w:tc>
      </w:tr>
      <w:tr w:rsidR="00A0795A" w:rsidRPr="00195CC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795A" w:rsidRPr="00D27AFB" w:rsidRDefault="00A0795A" w:rsidP="00A0795A">
            <w:pPr>
              <w:rPr>
                <w:rFonts w:ascii="GHEA Grapalat" w:hAnsi="GHEA Grapalat" w:cs="Sylfaen"/>
                <w:sz w:val="20"/>
                <w:szCs w:val="20"/>
                <w:lang w:val="ru-RU"/>
              </w:rPr>
            </w:pPr>
            <w:r w:rsidRPr="00D27AFB">
              <w:rPr>
                <w:rFonts w:ascii="GHEA Grapalat" w:hAnsi="GHEA Grapalat" w:cs="Sylfaen"/>
                <w:sz w:val="20"/>
                <w:szCs w:val="20"/>
                <w:lang w:val="ru-RU"/>
              </w:rPr>
              <w:t>12. Финансовая организация (банк), обслуживающая бенефициара: Оперативный отдел Казначейства РА.</w:t>
            </w:r>
          </w:p>
        </w:tc>
      </w:tr>
      <w:tr w:rsidR="00A0795A"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795A" w:rsidRPr="00926364" w:rsidRDefault="00A0795A" w:rsidP="00496836">
            <w:pPr>
              <w:rPr>
                <w:rFonts w:ascii="GHEA Grapalat" w:hAnsi="GHEA Grapalat" w:cs="Sylfaen"/>
                <w:sz w:val="20"/>
                <w:szCs w:val="20"/>
              </w:rPr>
            </w:pPr>
            <w:r w:rsidRPr="00084623">
              <w:rPr>
                <w:rFonts w:ascii="GHEA Grapalat" w:hAnsi="GHEA Grapalat" w:cs="Sylfaen"/>
                <w:sz w:val="20"/>
                <w:szCs w:val="20"/>
              </w:rPr>
              <w:t xml:space="preserve">13. Номер счета получателя (№ Н) </w:t>
            </w:r>
          </w:p>
        </w:tc>
      </w:tr>
      <w:tr w:rsidR="00334B2F" w:rsidRPr="00195C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D27AFB" w:rsidRDefault="00334B2F" w:rsidP="00CB0ADE">
            <w:pPr>
              <w:rPr>
                <w:rFonts w:ascii="GHEA Grapalat" w:hAnsi="GHEA Grapalat" w:cs="Arial"/>
                <w:sz w:val="20"/>
                <w:szCs w:val="20"/>
                <w:lang w:val="ru-RU"/>
              </w:rPr>
            </w:pPr>
            <w:r w:rsidRPr="00D27AFB">
              <w:rPr>
                <w:rFonts w:ascii="GHEA Grapalat" w:hAnsi="GHEA Grapalat" w:cs="Sylfaen"/>
                <w:sz w:val="20"/>
                <w:szCs w:val="20"/>
                <w:lang w:val="ru-RU"/>
              </w:rPr>
              <w:t>14. Сумма</w:t>
            </w:r>
            <w:r w:rsidRPr="00D27AFB">
              <w:rPr>
                <w:rFonts w:ascii="GHEA Grapalat" w:hAnsi="GHEA Grapalat" w:cs="Arial"/>
                <w:sz w:val="20"/>
                <w:szCs w:val="20"/>
                <w:lang w:val="ru-RU"/>
              </w:rPr>
              <w:t>(</w:t>
            </w:r>
            <w:r w:rsidRPr="00D27AFB">
              <w:rPr>
                <w:rFonts w:ascii="GHEA Grapalat" w:hAnsi="GHEA Grapalat" w:cs="Sylfaen"/>
                <w:sz w:val="20"/>
                <w:szCs w:val="20"/>
                <w:lang w:val="ru-RU"/>
              </w:rPr>
              <w:t>в цифрах</w:t>
            </w:r>
            <w:r w:rsidRPr="00D27AFB">
              <w:rPr>
                <w:rFonts w:ascii="GHEA Grapalat" w:hAnsi="GHEA Grapalat" w:cs="Arial"/>
                <w:sz w:val="20"/>
                <w:szCs w:val="20"/>
                <w:lang w:val="ru-RU"/>
              </w:rPr>
              <w:t xml:space="preserve"> </w:t>
            </w:r>
            <w:r w:rsidRPr="00D27AFB">
              <w:rPr>
                <w:rFonts w:ascii="GHEA Grapalat" w:hAnsi="GHEA Grapalat" w:cs="Sylfaen"/>
                <w:sz w:val="20"/>
                <w:szCs w:val="20"/>
                <w:lang w:val="ru-RU"/>
              </w:rPr>
              <w:t>и:</w:t>
            </w:r>
            <w:r w:rsidRPr="00D27AFB">
              <w:rPr>
                <w:rFonts w:ascii="GHEA Grapalat" w:hAnsi="GHEA Grapalat" w:cs="Arial"/>
                <w:sz w:val="20"/>
                <w:szCs w:val="20"/>
                <w:lang w:val="ru-RU"/>
              </w:rPr>
              <w:t xml:space="preserve"> </w:t>
            </w:r>
            <w:r w:rsidRPr="00D27AFB">
              <w:rPr>
                <w:rFonts w:ascii="GHEA Grapalat" w:hAnsi="GHEA Grapalat" w:cs="Sylfaen"/>
                <w:sz w:val="20"/>
                <w:szCs w:val="20"/>
                <w:lang w:val="ru-RU"/>
              </w:rPr>
              <w:t>в словах)</w:t>
            </w:r>
            <w:r w:rsidRPr="00D27AFB">
              <w:rPr>
                <w:rFonts w:ascii="GHEA Grapalat" w:hAnsi="GHEA Grapalat" w:cs="Arial"/>
                <w:sz w:val="20"/>
                <w:szCs w:val="20"/>
                <w:lang w:val="ru-RU"/>
              </w:rPr>
              <w:t>``</w:t>
            </w:r>
          </w:p>
        </w:tc>
      </w:tr>
      <w:tr w:rsidR="00334B2F" w:rsidRPr="00195C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D27AFB" w:rsidRDefault="00334B2F" w:rsidP="00CB0ADE">
            <w:pPr>
              <w:rPr>
                <w:rFonts w:ascii="GHEA Grapalat" w:hAnsi="GHEA Grapalat" w:cs="Sylfaen"/>
                <w:sz w:val="20"/>
                <w:szCs w:val="20"/>
                <w:lang w:val="ru-RU"/>
              </w:rPr>
            </w:pPr>
            <w:r w:rsidRPr="00D27AFB">
              <w:rPr>
                <w:rFonts w:ascii="GHEA Grapalat" w:hAnsi="GHEA Grapalat" w:cs="Sylfaen"/>
                <w:sz w:val="20"/>
                <w:szCs w:val="20"/>
                <w:lang w:val="ru-RU"/>
              </w:rPr>
              <w:t>15. Принятая сумма: (цифрами</w:t>
            </w:r>
            <w:r w:rsidRPr="00D27AFB">
              <w:rPr>
                <w:rFonts w:ascii="GHEA Grapalat" w:hAnsi="GHEA Grapalat" w:cs="Arial"/>
                <w:sz w:val="20"/>
                <w:szCs w:val="20"/>
                <w:lang w:val="ru-RU"/>
              </w:rPr>
              <w:t xml:space="preserve"> </w:t>
            </w:r>
            <w:r w:rsidRPr="00D27AFB">
              <w:rPr>
                <w:rFonts w:ascii="GHEA Grapalat" w:hAnsi="GHEA Grapalat" w:cs="Sylfaen"/>
                <w:sz w:val="20"/>
                <w:szCs w:val="20"/>
                <w:lang w:val="ru-RU"/>
              </w:rPr>
              <w:t>и:</w:t>
            </w:r>
            <w:r w:rsidRPr="00D27AFB">
              <w:rPr>
                <w:rFonts w:ascii="GHEA Grapalat" w:hAnsi="GHEA Grapalat" w:cs="Arial"/>
                <w:sz w:val="20"/>
                <w:szCs w:val="20"/>
                <w:lang w:val="ru-RU"/>
              </w:rPr>
              <w:t xml:space="preserve"> </w:t>
            </w:r>
            <w:r w:rsidRPr="00D27AFB">
              <w:rPr>
                <w:rFonts w:ascii="GHEA Grapalat" w:hAnsi="GHEA Grapalat" w:cs="Sylfaen"/>
                <w:sz w:val="20"/>
                <w:szCs w:val="20"/>
                <w:lang w:val="ru-RU"/>
              </w:rPr>
              <w:t>прописью) (предназначена для частичного принятия указанной суммы, что не применяется)</w:t>
            </w:r>
          </w:p>
        </w:tc>
      </w:tr>
      <w:tr w:rsidR="00334B2F" w:rsidRPr="00195C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D27AFB" w:rsidRDefault="00334B2F" w:rsidP="00CB0ADE">
            <w:pPr>
              <w:rPr>
                <w:rFonts w:ascii="GHEA Grapalat" w:hAnsi="GHEA Grapalat" w:cs="Arial"/>
                <w:sz w:val="20"/>
                <w:szCs w:val="20"/>
                <w:lang w:val="ru-RU"/>
              </w:rPr>
            </w:pPr>
            <w:r w:rsidRPr="00D27AFB">
              <w:rPr>
                <w:rFonts w:ascii="GHEA Grapalat" w:hAnsi="GHEA Grapalat" w:cs="Sylfaen"/>
                <w:sz w:val="20"/>
                <w:szCs w:val="20"/>
                <w:lang w:val="ru-RU"/>
              </w:rPr>
              <w:t>16. Валюта</w:t>
            </w:r>
            <w:r w:rsidRPr="00D27AFB">
              <w:rPr>
                <w:rFonts w:ascii="GHEA Grapalat" w:hAnsi="GHEA Grapalat" w:cs="Arial"/>
                <w:sz w:val="20"/>
                <w:szCs w:val="20"/>
                <w:lang w:val="ru-RU"/>
              </w:rPr>
              <w:t>(</w:t>
            </w:r>
            <w:r w:rsidRPr="00D27AFB">
              <w:rPr>
                <w:rFonts w:ascii="GHEA Grapalat" w:hAnsi="GHEA Grapalat" w:cs="Sylfaen"/>
                <w:sz w:val="20"/>
                <w:szCs w:val="20"/>
                <w:lang w:val="ru-RU"/>
              </w:rPr>
              <w:t>в словах</w:t>
            </w:r>
            <w:r w:rsidRPr="00D27AFB">
              <w:rPr>
                <w:rFonts w:ascii="GHEA Grapalat" w:hAnsi="GHEA Grapalat" w:cs="Arial"/>
                <w:sz w:val="20"/>
                <w:szCs w:val="20"/>
                <w:lang w:val="ru-RU"/>
              </w:rPr>
              <w:t xml:space="preserve"> </w:t>
            </w:r>
            <w:r w:rsidRPr="00D27AFB">
              <w:rPr>
                <w:rFonts w:ascii="GHEA Grapalat" w:hAnsi="GHEA Grapalat" w:cs="Sylfaen"/>
                <w:sz w:val="20"/>
                <w:szCs w:val="20"/>
                <w:lang w:val="ru-RU"/>
              </w:rPr>
              <w:t>и:</w:t>
            </w:r>
            <w:r w:rsidRPr="00D27AFB">
              <w:rPr>
                <w:rFonts w:ascii="GHEA Grapalat" w:hAnsi="GHEA Grapalat" w:cs="Arial"/>
                <w:sz w:val="20"/>
                <w:szCs w:val="20"/>
                <w:lang w:val="ru-RU"/>
              </w:rPr>
              <w:t xml:space="preserve"> </w:t>
            </w:r>
            <w:r w:rsidRPr="00D27AFB">
              <w:rPr>
                <w:rFonts w:ascii="GHEA Grapalat" w:hAnsi="GHEA Grapalat" w:cs="Sylfaen"/>
                <w:sz w:val="20"/>
                <w:szCs w:val="20"/>
                <w:lang w:val="ru-RU"/>
              </w:rPr>
              <w:t>с кодом</w:t>
            </w:r>
            <w:r w:rsidRPr="00D27AFB">
              <w:rPr>
                <w:rFonts w:ascii="GHEA Grapalat" w:hAnsi="GHEA Grapalat" w:cs="Arial"/>
                <w:sz w:val="20"/>
                <w:szCs w:val="20"/>
                <w:lang w:val="ru-RU"/>
              </w:rPr>
              <w:t>)`</w:t>
            </w:r>
          </w:p>
        </w:tc>
      </w:tr>
      <w:tr w:rsidR="00334B2F" w:rsidRPr="00195C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D27AFB">
              <w:rPr>
                <w:rFonts w:ascii="GHEA Grapalat" w:hAnsi="GHEA Grapalat" w:cs="Sylfaen"/>
                <w:sz w:val="20"/>
                <w:szCs w:val="20"/>
                <w:lang w:val="ru-RU"/>
              </w:rPr>
              <w:t>17. Транзакция</w:t>
            </w:r>
            <w:r w:rsidRPr="00D27AFB">
              <w:rPr>
                <w:rFonts w:ascii="GHEA Grapalat" w:hAnsi="GHEA Grapalat" w:cs="Arial"/>
                <w:sz w:val="20"/>
                <w:szCs w:val="20"/>
                <w:lang w:val="ru-RU"/>
              </w:rPr>
              <w:t>(</w:t>
            </w:r>
            <w:r w:rsidRPr="00D27AFB">
              <w:rPr>
                <w:rFonts w:ascii="GHEA Grapalat" w:hAnsi="GHEA Grapalat" w:cs="Sylfaen"/>
                <w:sz w:val="20"/>
                <w:szCs w:val="20"/>
                <w:lang w:val="ru-RU"/>
              </w:rPr>
              <w:t>оплата</w:t>
            </w:r>
            <w:r w:rsidRPr="00D27AFB">
              <w:rPr>
                <w:rFonts w:ascii="GHEA Grapalat" w:hAnsi="GHEA Grapalat" w:cs="Arial"/>
                <w:sz w:val="20"/>
                <w:szCs w:val="20"/>
                <w:lang w:val="ru-RU"/>
              </w:rPr>
              <w:t>)</w:t>
            </w:r>
            <w:r w:rsidRPr="00D27AFB">
              <w:rPr>
                <w:rFonts w:ascii="GHEA Grapalat" w:hAnsi="GHEA Grapalat" w:cs="Sylfaen"/>
                <w:sz w:val="20"/>
                <w:szCs w:val="20"/>
                <w:lang w:val="ru-RU"/>
              </w:rPr>
              <w:t>цель</w:t>
            </w:r>
            <w:r w:rsidRPr="00D27AFB">
              <w:rPr>
                <w:rFonts w:ascii="GHEA Grapalat" w:hAnsi="GHEA Grapalat" w:cs="Arial"/>
                <w:sz w:val="20"/>
                <w:szCs w:val="20"/>
                <w:lang w:val="ru-RU"/>
              </w:rPr>
              <w:t>``</w:t>
            </w:r>
            <w:r w:rsidRPr="00D27AFB">
              <w:rPr>
                <w:rFonts w:ascii="GHEA Grapalat" w:hAnsi="GHEA Grapalat" w:cs="Sylfaen"/>
                <w:bCs/>
                <w:i/>
                <w:sz w:val="20"/>
                <w:szCs w:val="20"/>
                <w:lang w:val="ru-RU"/>
              </w:rPr>
              <w:t>(для обеспечения исполнения договора)</w:t>
            </w:r>
          </w:p>
        </w:tc>
      </w:tr>
      <w:tr w:rsidR="00334B2F" w:rsidRPr="00195CC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D27AFB" w:rsidRDefault="00334B2F" w:rsidP="00CB0ADE">
            <w:pPr>
              <w:rPr>
                <w:rFonts w:ascii="GHEA Grapalat" w:hAnsi="GHEA Grapalat" w:cs="Arial"/>
                <w:sz w:val="20"/>
                <w:szCs w:val="20"/>
                <w:lang w:val="ru-RU"/>
              </w:rPr>
            </w:pPr>
            <w:r w:rsidRPr="00D27AFB">
              <w:rPr>
                <w:rFonts w:ascii="GHEA Grapalat" w:hAnsi="GHEA Grapalat" w:cs="Sylfaen"/>
                <w:sz w:val="20"/>
                <w:szCs w:val="20"/>
                <w:lang w:val="ru-RU"/>
              </w:rPr>
              <w:t>18. Основания внесения платежа: (Документы</w:t>
            </w:r>
            <w:r w:rsidRPr="00A71D81">
              <w:rPr>
                <w:rFonts w:ascii="GHEA Grapalat" w:hAnsi="GHEA Grapalat" w:cs="Arial"/>
                <w:sz w:val="20"/>
                <w:szCs w:val="20"/>
                <w:lang w:val="hy-AM"/>
              </w:rPr>
              <w:t>право собственности, включая соглашение о возмещении ущерба;</w:t>
            </w:r>
            <w:r w:rsidRPr="00A71D81">
              <w:rPr>
                <w:rFonts w:ascii="GHEA Grapalat" w:hAnsi="GHEA Grapalat" w:cs="Sylfaen"/>
                <w:sz w:val="20"/>
                <w:szCs w:val="20"/>
                <w:lang w:val="hy-AM"/>
              </w:rPr>
              <w:t>их</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цифры</w:t>
            </w:r>
            <w:r w:rsidRPr="00A71D81">
              <w:rPr>
                <w:rFonts w:ascii="GHEA Grapalat" w:hAnsi="GHEA Grapalat" w:cs="Arial"/>
                <w:sz w:val="20"/>
                <w:szCs w:val="20"/>
                <w:lang w:val="hy-AM"/>
              </w:rPr>
              <w:t>,</w:t>
            </w:r>
            <w:r w:rsidRPr="00A71D81">
              <w:rPr>
                <w:rFonts w:ascii="GHEA Grapalat" w:hAnsi="GHEA Grapalat" w:cs="Sylfaen"/>
                <w:sz w:val="20"/>
                <w:szCs w:val="20"/>
                <w:lang w:val="hy-AM"/>
              </w:rPr>
              <w:t>контракта</w:t>
            </w:r>
            <w:r w:rsidRPr="00D27AFB">
              <w:rPr>
                <w:rFonts w:ascii="GHEA Grapalat" w:hAnsi="GHEA Grapalat" w:cs="Arial"/>
                <w:sz w:val="20"/>
                <w:szCs w:val="20"/>
                <w:lang w:val="ru-RU"/>
              </w:rPr>
              <w:t xml:space="preserve"> </w:t>
            </w:r>
            <w:r w:rsidRPr="00D27AFB">
              <w:rPr>
                <w:rFonts w:ascii="GHEA Grapalat" w:hAnsi="GHEA Grapalat" w:cs="Sylfaen"/>
                <w:sz w:val="20"/>
                <w:szCs w:val="20"/>
                <w:lang w:val="ru-RU"/>
              </w:rPr>
              <w:t>код</w:t>
            </w:r>
            <w:r w:rsidRPr="00A71D81">
              <w:rPr>
                <w:rFonts w:ascii="GHEA Grapalat" w:hAnsi="GHEA Grapalat" w:cs="Arial"/>
                <w:sz w:val="20"/>
                <w:szCs w:val="20"/>
                <w:lang w:val="hy-AM"/>
              </w:rPr>
              <w:t>на основании чего производится начисление)</w:t>
            </w:r>
            <w:r w:rsidRPr="00D27AFB">
              <w:rPr>
                <w:rFonts w:ascii="GHEA Grapalat" w:hAnsi="GHEA Grapalat" w:cs="Sylfaen"/>
                <w:sz w:val="20"/>
                <w:szCs w:val="20"/>
                <w:lang w:val="ru-RU"/>
              </w:rPr>
              <w:t>``</w:t>
            </w:r>
            <w:r w:rsidR="00CC7185">
              <w:rPr>
                <w:rFonts w:ascii="Sylfaen" w:hAnsi="Sylfaen" w:cs="Sylfaen"/>
                <w:b/>
                <w:i/>
                <w:iCs/>
                <w:lang w:val="hy-AM"/>
              </w:rPr>
              <w:t>GM-LVAMD-GH-APD 2024/01</w:t>
            </w:r>
          </w:p>
          <w:p w:rsidR="00334B2F" w:rsidRPr="00D27AFB" w:rsidRDefault="00334B2F" w:rsidP="00CB0ADE">
            <w:pPr>
              <w:rPr>
                <w:rFonts w:ascii="GHEA Grapalat" w:hAnsi="GHEA Grapalat" w:cs="Arial"/>
                <w:sz w:val="20"/>
                <w:szCs w:val="20"/>
                <w:lang w:val="ru-RU"/>
              </w:rPr>
            </w:pPr>
          </w:p>
        </w:tc>
      </w:tr>
      <w:tr w:rsidR="00334B2F" w:rsidRPr="00195CC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Условия оплаты: &lt;принятый платеж&gt;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20. Количество прикрепленных страниц:</w:t>
            </w:r>
            <w:r w:rsidRPr="00A71D81">
              <w:rPr>
                <w:rFonts w:ascii="GHEA Grapalat" w:hAnsi="GHEA Grapalat" w:cs="Arial"/>
                <w:sz w:val="20"/>
                <w:szCs w:val="20"/>
              </w:rPr>
              <w:t>---</w:t>
            </w:r>
            <w:r w:rsidRPr="00A71D81">
              <w:rPr>
                <w:rFonts w:ascii="GHEA Grapalat" w:hAnsi="GHEA Grapalat" w:cs="Sylfaen"/>
                <w:sz w:val="20"/>
                <w:szCs w:val="20"/>
              </w:rPr>
              <w:t>страница:</w:t>
            </w:r>
          </w:p>
          <w:p w:rsidR="00334B2F" w:rsidRPr="00A71D81" w:rsidRDefault="00334B2F" w:rsidP="00CB0ADE">
            <w:pPr>
              <w:rPr>
                <w:rFonts w:ascii="GHEA Grapalat" w:hAnsi="GHEA Grapalat" w:cs="Sylfaen"/>
                <w:sz w:val="20"/>
                <w:szCs w:val="20"/>
                <w:lang w:val="hy-AM"/>
              </w:rPr>
            </w:pPr>
          </w:p>
        </w:tc>
      </w:tr>
      <w:tr w:rsidR="00334B2F" w:rsidRPr="00195CC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D27AFB" w:rsidRDefault="00334B2F" w:rsidP="00CB0ADE">
            <w:pPr>
              <w:rPr>
                <w:rFonts w:ascii="GHEA Grapalat" w:hAnsi="GHEA Grapalat" w:cs="Sylfaen"/>
                <w:sz w:val="20"/>
                <w:szCs w:val="20"/>
                <w:lang w:val="ru-RU"/>
              </w:rPr>
            </w:pPr>
            <w:r w:rsidRPr="00A71D81">
              <w:rPr>
                <w:rFonts w:ascii="GHEA Grapalat" w:hAnsi="GHEA Grapalat" w:cs="Arial"/>
                <w:sz w:val="20"/>
                <w:szCs w:val="20"/>
                <w:lang w:val="hy-AM"/>
              </w:rPr>
              <w:t>22.</w:t>
            </w:r>
            <w:r w:rsidRPr="00D27AFB">
              <w:rPr>
                <w:rFonts w:ascii="GHEA Grapalat" w:hAnsi="GHEA Grapalat" w:cs="Sylfaen"/>
                <w:sz w:val="20"/>
                <w:szCs w:val="20"/>
                <w:lang w:val="ru-RU"/>
              </w:rPr>
              <w:t>а. Подписи бенефициаров</w:t>
            </w:r>
          </w:p>
          <w:p w:rsidR="00334B2F" w:rsidRPr="00D27AFB" w:rsidRDefault="00334B2F" w:rsidP="00CB0ADE">
            <w:pPr>
              <w:rPr>
                <w:rFonts w:ascii="GHEA Grapalat" w:hAnsi="GHEA Grapalat" w:cs="Sylfaen"/>
                <w:sz w:val="20"/>
                <w:szCs w:val="20"/>
                <w:lang w:val="ru-RU"/>
              </w:rPr>
            </w:pPr>
          </w:p>
          <w:p w:rsidR="00334B2F" w:rsidRPr="00D27AFB" w:rsidRDefault="00334B2F" w:rsidP="00CB0ADE">
            <w:pPr>
              <w:jc w:val="right"/>
              <w:rPr>
                <w:rFonts w:ascii="GHEA Grapalat" w:hAnsi="GHEA Grapalat" w:cs="Tahoma"/>
                <w:color w:val="000000"/>
                <w:sz w:val="20"/>
                <w:szCs w:val="20"/>
                <w:lang w:val="ru-RU"/>
              </w:rPr>
            </w:pPr>
            <w:r w:rsidRPr="00D27AFB">
              <w:rPr>
                <w:rFonts w:ascii="GHEA Grapalat" w:hAnsi="GHEA Grapalat" w:cs="Tahoma"/>
                <w:color w:val="000000"/>
                <w:sz w:val="20"/>
                <w:szCs w:val="20"/>
                <w:lang w:val="ru-RU"/>
              </w:rPr>
              <w:t>/____________________/</w:t>
            </w:r>
          </w:p>
          <w:p w:rsidR="00334B2F" w:rsidRPr="00D27AFB" w:rsidRDefault="00334B2F" w:rsidP="00CB0ADE">
            <w:pPr>
              <w:rPr>
                <w:rFonts w:ascii="GHEA Grapalat" w:hAnsi="GHEA Grapalat" w:cs="Tahoma"/>
                <w:color w:val="000000"/>
                <w:sz w:val="20"/>
                <w:szCs w:val="20"/>
                <w:lang w:val="ru-RU"/>
              </w:rPr>
            </w:pPr>
          </w:p>
          <w:p w:rsidR="00334B2F" w:rsidRPr="00D27AFB" w:rsidRDefault="00334B2F" w:rsidP="00CB0ADE">
            <w:pPr>
              <w:rPr>
                <w:rFonts w:ascii="GHEA Grapalat" w:hAnsi="GHEA Grapalat" w:cs="Sylfaen"/>
                <w:sz w:val="20"/>
                <w:szCs w:val="20"/>
                <w:lang w:val="ru-RU"/>
              </w:rPr>
            </w:pPr>
          </w:p>
          <w:p w:rsidR="00334B2F" w:rsidRPr="00D27AFB" w:rsidRDefault="00334B2F" w:rsidP="00CB0ADE">
            <w:pPr>
              <w:jc w:val="right"/>
              <w:rPr>
                <w:rFonts w:ascii="GHEA Grapalat" w:hAnsi="GHEA Grapalat" w:cs="Sylfaen"/>
                <w:sz w:val="20"/>
                <w:szCs w:val="20"/>
                <w:lang w:val="ru-RU"/>
              </w:rPr>
            </w:pPr>
            <w:r w:rsidRPr="00D27AFB">
              <w:rPr>
                <w:rFonts w:ascii="GHEA Grapalat" w:hAnsi="GHEA Grapalat" w:cs="Tahoma"/>
                <w:color w:val="000000"/>
                <w:sz w:val="20"/>
                <w:szCs w:val="20"/>
                <w:lang w:val="ru-RU"/>
              </w:rPr>
              <w:t>/____________________/</w:t>
            </w:r>
          </w:p>
          <w:p w:rsidR="00334B2F" w:rsidRPr="00D27AFB" w:rsidRDefault="00334B2F" w:rsidP="00CB0ADE">
            <w:pPr>
              <w:rPr>
                <w:rFonts w:ascii="GHEA Grapalat" w:hAnsi="GHEA Grapalat" w:cs="Sylfaen"/>
                <w:sz w:val="20"/>
                <w:szCs w:val="20"/>
                <w:lang w:val="ru-RU"/>
              </w:rPr>
            </w:pPr>
          </w:p>
          <w:p w:rsidR="00334B2F" w:rsidRPr="00D27AFB" w:rsidRDefault="00334B2F" w:rsidP="00CB0ADE">
            <w:pPr>
              <w:rPr>
                <w:rFonts w:ascii="GHEA Grapalat" w:hAnsi="GHEA Grapalat" w:cs="Sylfaen"/>
                <w:sz w:val="20"/>
                <w:szCs w:val="20"/>
                <w:lang w:val="ru-RU"/>
              </w:rPr>
            </w:pPr>
            <w:r w:rsidRPr="00A71D81">
              <w:rPr>
                <w:rFonts w:ascii="GHEA Grapalat" w:hAnsi="GHEA Grapalat" w:cs="Sylfaen"/>
                <w:sz w:val="20"/>
                <w:szCs w:val="20"/>
                <w:lang w:val="hy-AM"/>
              </w:rPr>
              <w:t>22.б.</w:t>
            </w:r>
          </w:p>
          <w:p w:rsidR="00334B2F" w:rsidRPr="00D27AFB" w:rsidRDefault="00334B2F" w:rsidP="00CB0ADE">
            <w:pPr>
              <w:rPr>
                <w:rFonts w:ascii="GHEA Grapalat" w:hAnsi="GHEA Grapalat" w:cs="Sylfaen"/>
                <w:sz w:val="20"/>
                <w:szCs w:val="20"/>
                <w:lang w:val="ru-RU"/>
              </w:rPr>
            </w:pPr>
            <w:r w:rsidRPr="00D27AFB">
              <w:rPr>
                <w:rFonts w:ascii="GHEA Grapalat" w:hAnsi="GHEA Grapalat" w:cs="Sylfaen"/>
                <w:sz w:val="20"/>
                <w:szCs w:val="20"/>
                <w:lang w:val="ru-RU"/>
              </w:rPr>
              <w:t>К.Т.</w:t>
            </w:r>
          </w:p>
          <w:p w:rsidR="00334B2F" w:rsidRPr="00D27AFB" w:rsidRDefault="00334B2F" w:rsidP="00CB0ADE">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rsidR="00334B2F" w:rsidRPr="00D27AFB" w:rsidRDefault="00334B2F" w:rsidP="00CB0ADE">
            <w:pPr>
              <w:rPr>
                <w:rFonts w:ascii="GHEA Grapalat" w:hAnsi="GHEA Grapalat" w:cs="Sylfaen"/>
                <w:sz w:val="20"/>
                <w:szCs w:val="20"/>
                <w:lang w:val="ru-RU"/>
              </w:rPr>
            </w:pPr>
            <w:r w:rsidRPr="00A71D81">
              <w:rPr>
                <w:rFonts w:ascii="GHEA Grapalat" w:hAnsi="GHEA Grapalat" w:cs="Arial"/>
                <w:sz w:val="20"/>
                <w:szCs w:val="20"/>
                <w:lang w:val="hy-AM"/>
              </w:rPr>
              <w:t>21.</w:t>
            </w:r>
            <w:r w:rsidRPr="00D27AFB">
              <w:rPr>
                <w:rFonts w:ascii="GHEA Grapalat" w:hAnsi="GHEA Grapalat" w:cs="Sylfaen"/>
                <w:sz w:val="20"/>
                <w:szCs w:val="20"/>
                <w:lang w:val="ru-RU"/>
              </w:rPr>
              <w:t>а.Подписи плательщика:</w:t>
            </w:r>
          </w:p>
          <w:p w:rsidR="00334B2F" w:rsidRPr="00D27AFB" w:rsidRDefault="00334B2F" w:rsidP="00CB0ADE">
            <w:pPr>
              <w:jc w:val="right"/>
              <w:rPr>
                <w:rFonts w:ascii="GHEA Grapalat" w:hAnsi="GHEA Grapalat" w:cs="Sylfaen"/>
                <w:sz w:val="20"/>
                <w:szCs w:val="20"/>
                <w:lang w:val="ru-RU"/>
              </w:rPr>
            </w:pPr>
          </w:p>
          <w:p w:rsidR="00334B2F" w:rsidRPr="00D27AFB" w:rsidRDefault="00334B2F" w:rsidP="00CB0ADE">
            <w:pPr>
              <w:rPr>
                <w:rFonts w:ascii="GHEA Grapalat" w:hAnsi="GHEA Grapalat" w:cs="Sylfaen"/>
                <w:sz w:val="20"/>
                <w:szCs w:val="20"/>
                <w:lang w:val="ru-RU"/>
              </w:rPr>
            </w:pPr>
            <w:r w:rsidRPr="00D27AFB">
              <w:rPr>
                <w:rFonts w:ascii="GHEA Grapalat" w:hAnsi="GHEA Grapalat" w:cs="Tahoma"/>
                <w:color w:val="000000"/>
                <w:sz w:val="20"/>
                <w:szCs w:val="20"/>
                <w:lang w:val="ru-RU"/>
              </w:rPr>
              <w:t>/____________________/</w:t>
            </w:r>
          </w:p>
          <w:p w:rsidR="00334B2F" w:rsidRPr="00D27AFB" w:rsidRDefault="00334B2F" w:rsidP="00CB0ADE">
            <w:pPr>
              <w:jc w:val="right"/>
              <w:rPr>
                <w:rFonts w:ascii="GHEA Grapalat" w:hAnsi="GHEA Grapalat" w:cs="Tahoma"/>
                <w:color w:val="000000"/>
                <w:sz w:val="20"/>
                <w:szCs w:val="20"/>
                <w:lang w:val="ru-RU"/>
              </w:rPr>
            </w:pPr>
          </w:p>
          <w:p w:rsidR="00334B2F" w:rsidRPr="00D27AFB" w:rsidRDefault="00334B2F" w:rsidP="00CB0ADE">
            <w:pPr>
              <w:jc w:val="right"/>
              <w:rPr>
                <w:rFonts w:ascii="GHEA Grapalat" w:hAnsi="GHEA Grapalat" w:cs="Tahoma"/>
                <w:color w:val="000000"/>
                <w:sz w:val="20"/>
                <w:szCs w:val="20"/>
                <w:lang w:val="ru-RU"/>
              </w:rPr>
            </w:pPr>
          </w:p>
          <w:p w:rsidR="00334B2F" w:rsidRPr="00D27AFB" w:rsidRDefault="00334B2F" w:rsidP="00CB0ADE">
            <w:pPr>
              <w:jc w:val="right"/>
              <w:rPr>
                <w:rFonts w:ascii="GHEA Grapalat" w:hAnsi="GHEA Grapalat" w:cs="Sylfaen"/>
                <w:sz w:val="20"/>
                <w:szCs w:val="20"/>
                <w:lang w:val="ru-RU"/>
              </w:rPr>
            </w:pPr>
            <w:r w:rsidRPr="00D27AFB">
              <w:rPr>
                <w:rFonts w:ascii="GHEA Grapalat" w:hAnsi="GHEA Grapalat" w:cs="Tahoma"/>
                <w:color w:val="000000"/>
                <w:sz w:val="20"/>
                <w:szCs w:val="20"/>
                <w:lang w:val="ru-RU"/>
              </w:rPr>
              <w:t>/____________________/</w:t>
            </w:r>
          </w:p>
          <w:p w:rsidR="00334B2F" w:rsidRPr="00D27AFB" w:rsidRDefault="00334B2F" w:rsidP="00CB0ADE">
            <w:pPr>
              <w:jc w:val="right"/>
              <w:rPr>
                <w:rFonts w:ascii="GHEA Grapalat" w:hAnsi="GHEA Grapalat" w:cs="Sylfaen"/>
                <w:sz w:val="20"/>
                <w:szCs w:val="20"/>
                <w:lang w:val="ru-RU"/>
              </w:rPr>
            </w:pPr>
          </w:p>
          <w:p w:rsidR="00334B2F" w:rsidRPr="00D27AFB" w:rsidRDefault="00334B2F" w:rsidP="00CB0ADE">
            <w:pPr>
              <w:jc w:val="right"/>
              <w:rPr>
                <w:rFonts w:ascii="GHEA Grapalat" w:hAnsi="GHEA Grapalat" w:cs="Sylfaen"/>
                <w:sz w:val="20"/>
                <w:szCs w:val="20"/>
                <w:lang w:val="ru-RU"/>
              </w:rPr>
            </w:pPr>
            <w:r w:rsidRPr="00A71D81">
              <w:rPr>
                <w:rFonts w:ascii="GHEA Grapalat" w:hAnsi="GHEA Grapalat" w:cs="Sylfaen"/>
                <w:sz w:val="20"/>
                <w:szCs w:val="20"/>
                <w:lang w:val="hy-AM"/>
              </w:rPr>
              <w:t>21.б. К.Т.</w:t>
            </w:r>
          </w:p>
          <w:p w:rsidR="00334B2F" w:rsidRPr="00D27AFB" w:rsidRDefault="00334B2F" w:rsidP="00CB0ADE">
            <w:pPr>
              <w:jc w:val="right"/>
              <w:rPr>
                <w:rFonts w:ascii="GHEA Grapalat" w:hAnsi="GHEA Grapalat" w:cs="Sylfaen"/>
                <w:sz w:val="20"/>
                <w:szCs w:val="20"/>
                <w:lang w:val="ru-RU"/>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D27AFB" w:rsidRDefault="00334B2F" w:rsidP="00CB0ADE">
            <w:pPr>
              <w:rPr>
                <w:rFonts w:ascii="GHEA Grapalat" w:hAnsi="GHEA Grapalat" w:cs="Tahoma"/>
                <w:color w:val="000000"/>
                <w:sz w:val="20"/>
                <w:szCs w:val="20"/>
                <w:lang w:val="ru-RU"/>
              </w:rPr>
            </w:pPr>
            <w:r w:rsidRPr="00D27AFB">
              <w:rPr>
                <w:rFonts w:ascii="GHEA Grapalat" w:hAnsi="GHEA Grapalat" w:cs="Tahoma"/>
                <w:color w:val="000000"/>
                <w:sz w:val="20"/>
                <w:szCs w:val="20"/>
                <w:lang w:val="ru-RU"/>
              </w:rPr>
              <w:t>24.а. Финансовое учреждение-получатель</w:t>
            </w:r>
          </w:p>
          <w:p w:rsidR="00334B2F" w:rsidRPr="00A71D81" w:rsidRDefault="00334B2F" w:rsidP="00CB0ADE">
            <w:pPr>
              <w:rPr>
                <w:rFonts w:ascii="GHEA Grapalat" w:hAnsi="GHEA Grapalat" w:cs="Tahoma"/>
                <w:color w:val="000000"/>
                <w:sz w:val="20"/>
                <w:szCs w:val="20"/>
                <w:lang w:val="hy-AM"/>
              </w:rPr>
            </w:pPr>
            <w:r w:rsidRPr="00D27AFB">
              <w:rPr>
                <w:rFonts w:ascii="GHEA Grapalat" w:hAnsi="GHEA Grapalat" w:cs="Tahoma"/>
                <w:color w:val="000000"/>
                <w:sz w:val="20"/>
                <w:szCs w:val="20"/>
                <w:lang w:val="ru-RU"/>
              </w:rPr>
              <w:t xml:space="preserve"> </w:t>
            </w:r>
          </w:p>
          <w:p w:rsidR="00334B2F" w:rsidRPr="00D27AFB" w:rsidRDefault="00334B2F" w:rsidP="00CB0ADE">
            <w:pPr>
              <w:rPr>
                <w:rFonts w:ascii="GHEA Grapalat" w:hAnsi="GHEA Grapalat" w:cs="Tahoma"/>
                <w:color w:val="000000"/>
                <w:sz w:val="20"/>
                <w:szCs w:val="20"/>
                <w:lang w:val="ru-RU"/>
              </w:rPr>
            </w:pPr>
            <w:r w:rsidRPr="00A71D81">
              <w:rPr>
                <w:rFonts w:ascii="GHEA Grapalat" w:hAnsi="GHEA Grapalat" w:cs="Tahoma"/>
                <w:color w:val="000000"/>
                <w:sz w:val="20"/>
                <w:szCs w:val="20"/>
                <w:lang w:val="hy-AM"/>
              </w:rPr>
              <w:t>/____________________/</w:t>
            </w:r>
          </w:p>
          <w:p w:rsidR="00334B2F" w:rsidRPr="00D27AFB" w:rsidRDefault="00334B2F" w:rsidP="00CB0ADE">
            <w:pPr>
              <w:rPr>
                <w:rFonts w:ascii="GHEA Grapalat" w:hAnsi="GHEA Grapalat" w:cs="Sylfaen"/>
                <w:sz w:val="20"/>
                <w:szCs w:val="20"/>
                <w:lang w:val="ru-RU"/>
              </w:rPr>
            </w:pPr>
            <w:r w:rsidRPr="00D27AFB">
              <w:rPr>
                <w:rFonts w:ascii="GHEA Grapalat" w:hAnsi="GHEA Grapalat" w:cs="Sylfaen"/>
                <w:sz w:val="20"/>
                <w:szCs w:val="20"/>
                <w:lang w:val="ru-RU"/>
              </w:rPr>
              <w:t xml:space="preserve"> </w:t>
            </w:r>
          </w:p>
          <w:p w:rsidR="00334B2F" w:rsidRPr="00D27AFB" w:rsidRDefault="00334B2F" w:rsidP="00CB0ADE">
            <w:pPr>
              <w:rPr>
                <w:rFonts w:ascii="GHEA Grapalat" w:hAnsi="GHEA Grapalat" w:cs="Sylfaen"/>
                <w:sz w:val="20"/>
                <w:szCs w:val="20"/>
                <w:lang w:val="ru-RU"/>
              </w:rPr>
            </w:pPr>
            <w:r w:rsidRPr="00D27AFB">
              <w:rPr>
                <w:rFonts w:ascii="GHEA Grapalat" w:hAnsi="GHEA Grapalat" w:cs="Sylfaen"/>
                <w:sz w:val="20"/>
                <w:szCs w:val="20"/>
                <w:lang w:val="ru-RU"/>
              </w:rPr>
              <w:t>/подпись/</w:t>
            </w:r>
          </w:p>
          <w:p w:rsidR="00334B2F" w:rsidRPr="00D27AFB" w:rsidRDefault="00334B2F" w:rsidP="00CB0ADE">
            <w:pPr>
              <w:rPr>
                <w:rFonts w:ascii="GHEA Grapalat" w:hAnsi="GHEA Grapalat" w:cs="Tahoma"/>
                <w:color w:val="000000"/>
                <w:sz w:val="20"/>
                <w:szCs w:val="20"/>
                <w:lang w:val="ru-RU"/>
              </w:rPr>
            </w:pPr>
          </w:p>
          <w:p w:rsidR="00334B2F" w:rsidRPr="00D27AFB" w:rsidRDefault="00334B2F" w:rsidP="00CB0ADE">
            <w:pPr>
              <w:rPr>
                <w:rFonts w:ascii="GHEA Grapalat" w:hAnsi="GHEA Grapalat" w:cs="Arial"/>
                <w:sz w:val="20"/>
                <w:szCs w:val="20"/>
                <w:lang w:val="ru-RU"/>
              </w:rPr>
            </w:pPr>
          </w:p>
        </w:tc>
        <w:tc>
          <w:tcPr>
            <w:tcW w:w="5364" w:type="dxa"/>
            <w:tcBorders>
              <w:top w:val="single" w:sz="4" w:space="0" w:color="auto"/>
              <w:left w:val="nil"/>
              <w:right w:val="single" w:sz="4" w:space="0" w:color="auto"/>
            </w:tcBorders>
            <w:noWrap/>
            <w:vAlign w:val="bottom"/>
          </w:tcPr>
          <w:p w:rsidR="00334B2F" w:rsidRPr="00D27AFB" w:rsidRDefault="00334B2F" w:rsidP="00CB0ADE">
            <w:pPr>
              <w:rPr>
                <w:rFonts w:ascii="GHEA Grapalat" w:hAnsi="GHEA Grapalat" w:cs="Tahoma"/>
                <w:color w:val="000000"/>
                <w:sz w:val="20"/>
                <w:szCs w:val="20"/>
                <w:lang w:val="ru-RU"/>
              </w:rPr>
            </w:pPr>
            <w:r w:rsidRPr="00D27AFB">
              <w:rPr>
                <w:rFonts w:ascii="GHEA Grapalat" w:hAnsi="GHEA Grapalat" w:cs="Tahoma"/>
                <w:color w:val="000000"/>
                <w:sz w:val="20"/>
                <w:szCs w:val="20"/>
                <w:lang w:val="ru-RU"/>
              </w:rPr>
              <w:t>23.а. Финансовая организация, обслуживающая плательщика</w:t>
            </w:r>
          </w:p>
          <w:p w:rsidR="00334B2F" w:rsidRPr="00D27AFB" w:rsidRDefault="00334B2F" w:rsidP="00CB0ADE">
            <w:pPr>
              <w:jc w:val="right"/>
              <w:rPr>
                <w:rFonts w:ascii="GHEA Grapalat" w:hAnsi="GHEA Grapalat" w:cs="Tahoma"/>
                <w:color w:val="000000"/>
                <w:sz w:val="20"/>
                <w:szCs w:val="20"/>
                <w:lang w:val="ru-RU"/>
              </w:rPr>
            </w:pPr>
          </w:p>
          <w:p w:rsidR="00334B2F" w:rsidRPr="00D27AFB" w:rsidRDefault="00334B2F" w:rsidP="00CB0ADE">
            <w:pPr>
              <w:jc w:val="right"/>
              <w:rPr>
                <w:rFonts w:ascii="GHEA Grapalat" w:hAnsi="GHEA Grapalat" w:cs="Tahoma"/>
                <w:color w:val="000000"/>
                <w:sz w:val="20"/>
                <w:szCs w:val="20"/>
                <w:lang w:val="ru-RU"/>
              </w:rPr>
            </w:pPr>
          </w:p>
          <w:p w:rsidR="00334B2F" w:rsidRPr="00D27AFB" w:rsidRDefault="00334B2F" w:rsidP="00CB0ADE">
            <w:pPr>
              <w:jc w:val="right"/>
              <w:rPr>
                <w:rFonts w:ascii="GHEA Grapalat" w:hAnsi="GHEA Grapalat" w:cs="Tahoma"/>
                <w:color w:val="000000"/>
                <w:sz w:val="20"/>
                <w:szCs w:val="20"/>
                <w:lang w:val="ru-RU"/>
              </w:rPr>
            </w:pPr>
            <w:r w:rsidRPr="00D27AFB">
              <w:rPr>
                <w:rFonts w:ascii="GHEA Grapalat" w:hAnsi="GHEA Grapalat" w:cs="Tahoma"/>
                <w:color w:val="000000"/>
                <w:sz w:val="20"/>
                <w:szCs w:val="20"/>
                <w:lang w:val="ru-RU"/>
              </w:rPr>
              <w:t>/____________________/</w:t>
            </w:r>
          </w:p>
          <w:p w:rsidR="00334B2F" w:rsidRPr="00A71D81" w:rsidRDefault="00334B2F" w:rsidP="00CB0ADE">
            <w:pPr>
              <w:jc w:val="center"/>
              <w:rPr>
                <w:rFonts w:ascii="GHEA Grapalat" w:hAnsi="GHEA Grapalat" w:cs="Sylfaen"/>
                <w:sz w:val="20"/>
                <w:szCs w:val="20"/>
              </w:rPr>
            </w:pPr>
            <w:r w:rsidRPr="00D27AFB">
              <w:rPr>
                <w:rFonts w:ascii="GHEA Grapalat" w:hAnsi="GHEA Grapalat" w:cs="Tahoma"/>
                <w:color w:val="000000"/>
                <w:sz w:val="20"/>
                <w:szCs w:val="20"/>
                <w:lang w:val="ru-RU"/>
              </w:rPr>
              <w:t xml:space="preserve"> </w:t>
            </w:r>
            <w:r w:rsidRPr="00A71D81">
              <w:rPr>
                <w:rFonts w:ascii="GHEA Grapalat" w:hAnsi="GHEA Grapalat" w:cs="Sylfaen"/>
                <w:sz w:val="20"/>
                <w:szCs w:val="20"/>
              </w:rPr>
              <w:t>/подпись/</w:t>
            </w:r>
          </w:p>
          <w:p w:rsidR="00334B2F" w:rsidRPr="00A71D81" w:rsidRDefault="00334B2F" w:rsidP="00CB0ADE">
            <w:pPr>
              <w:jc w:val="right"/>
              <w:rPr>
                <w:rFonts w:ascii="GHEA Grapalat" w:hAnsi="GHEA Grapalat" w:cs="Arial"/>
                <w:sz w:val="20"/>
                <w:szCs w:val="20"/>
                <w:lang w:val="hy-AM"/>
              </w:rPr>
            </w:pPr>
          </w:p>
        </w:tc>
      </w:tr>
      <w:tr w:rsidR="00334B2F" w:rsidRPr="00195CC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 б. К.Т.</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24. в</w:t>
            </w:r>
            <w:r w:rsidRPr="00A71D81">
              <w:rPr>
                <w:rFonts w:ascii="GHEA Grapalat" w:hAnsi="GHEA Grapalat" w:cs="Tahoma"/>
                <w:color w:val="000000"/>
                <w:sz w:val="20"/>
                <w:szCs w:val="20"/>
              </w:rPr>
              <w:t>"___"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год</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D27AFB" w:rsidRDefault="00334B2F" w:rsidP="00CB0ADE">
            <w:pPr>
              <w:rPr>
                <w:rFonts w:ascii="GHEA Grapalat" w:hAnsi="GHEA Grapalat" w:cs="Sylfaen"/>
                <w:sz w:val="20"/>
                <w:szCs w:val="20"/>
                <w:lang w:val="ru-RU"/>
              </w:rPr>
            </w:pPr>
            <w:r w:rsidRPr="00D27AFB">
              <w:rPr>
                <w:rFonts w:ascii="GHEA Grapalat" w:hAnsi="GHEA Grapalat" w:cs="Sylfaen"/>
                <w:sz w:val="20"/>
                <w:szCs w:val="20"/>
                <w:lang w:val="ru-RU"/>
              </w:rPr>
              <w:t>23.б. К.Т.</w:t>
            </w:r>
          </w:p>
          <w:p w:rsidR="00334B2F" w:rsidRPr="00D27AFB" w:rsidRDefault="00334B2F" w:rsidP="00CB0ADE">
            <w:pPr>
              <w:rPr>
                <w:rFonts w:ascii="GHEA Grapalat" w:hAnsi="GHEA Grapalat" w:cs="Sylfaen"/>
                <w:sz w:val="20"/>
                <w:szCs w:val="20"/>
                <w:lang w:val="ru-RU"/>
              </w:rPr>
            </w:pPr>
          </w:p>
          <w:p w:rsidR="00334B2F" w:rsidRPr="00D27AFB" w:rsidRDefault="00334B2F" w:rsidP="00CB0ADE">
            <w:pPr>
              <w:rPr>
                <w:rFonts w:ascii="GHEA Grapalat" w:hAnsi="GHEA Grapalat" w:cs="Sylfaen"/>
                <w:sz w:val="20"/>
                <w:szCs w:val="20"/>
                <w:lang w:val="ru-RU"/>
              </w:rPr>
            </w:pPr>
            <w:r w:rsidRPr="00D27AFB">
              <w:rPr>
                <w:rFonts w:ascii="GHEA Grapalat" w:hAnsi="GHEA Grapalat" w:cs="Sylfaen"/>
                <w:sz w:val="20"/>
                <w:szCs w:val="20"/>
                <w:lang w:val="ru-RU"/>
              </w:rPr>
              <w:t xml:space="preserve"> </w:t>
            </w:r>
          </w:p>
          <w:p w:rsidR="00334B2F" w:rsidRPr="00D27AFB" w:rsidRDefault="00334B2F" w:rsidP="00CB0ADE">
            <w:pPr>
              <w:rPr>
                <w:rFonts w:ascii="GHEA Grapalat" w:hAnsi="GHEA Grapalat" w:cs="Sylfaen"/>
                <w:color w:val="000000"/>
                <w:sz w:val="20"/>
                <w:szCs w:val="20"/>
                <w:lang w:val="ru-RU"/>
              </w:rPr>
            </w:pPr>
            <w:r w:rsidRPr="00D27AFB">
              <w:rPr>
                <w:rFonts w:ascii="GHEA Grapalat" w:hAnsi="GHEA Grapalat" w:cs="Sylfaen"/>
                <w:sz w:val="20"/>
                <w:szCs w:val="20"/>
                <w:lang w:val="ru-RU"/>
              </w:rPr>
              <w:t xml:space="preserve">23. </w:t>
            </w:r>
            <w:r w:rsidRPr="00A71D81">
              <w:rPr>
                <w:rFonts w:ascii="GHEA Grapalat" w:hAnsi="GHEA Grapalat" w:cs="Sylfaen"/>
                <w:sz w:val="20"/>
                <w:szCs w:val="20"/>
              </w:rPr>
              <w:t>c</w:t>
            </w:r>
            <w:r w:rsidRPr="00D27AFB">
              <w:rPr>
                <w:rFonts w:ascii="GHEA Grapalat" w:hAnsi="GHEA Grapalat" w:cs="Sylfaen"/>
                <w:sz w:val="20"/>
                <w:szCs w:val="20"/>
                <w:lang w:val="ru-RU"/>
              </w:rPr>
              <w:t>. Дата исполнения:</w:t>
            </w:r>
            <w:r w:rsidRPr="00D27AFB">
              <w:rPr>
                <w:rFonts w:ascii="GHEA Grapalat" w:hAnsi="GHEA Grapalat" w:cs="Tahoma"/>
                <w:color w:val="000000"/>
                <w:sz w:val="20"/>
                <w:szCs w:val="20"/>
                <w:lang w:val="ru-RU"/>
              </w:rPr>
              <w:t>"___"</w:t>
            </w:r>
            <w:r w:rsidRPr="00D27AFB">
              <w:rPr>
                <w:rFonts w:ascii="GHEA Grapalat" w:hAnsi="GHEA Grapalat" w:cs="Sylfaen"/>
                <w:color w:val="000000"/>
                <w:sz w:val="20"/>
                <w:szCs w:val="20"/>
                <w:lang w:val="ru-RU"/>
              </w:rPr>
              <w:t>___</w:t>
            </w:r>
            <w:r w:rsidRPr="00D27AFB">
              <w:rPr>
                <w:rFonts w:ascii="GHEA Grapalat" w:hAnsi="GHEA Grapalat" w:cs="Tahoma"/>
                <w:color w:val="000000"/>
                <w:sz w:val="20"/>
                <w:szCs w:val="20"/>
                <w:lang w:val="ru-RU"/>
              </w:rPr>
              <w:t>20___</w:t>
            </w:r>
            <w:r w:rsidRPr="00D27AFB">
              <w:rPr>
                <w:rFonts w:ascii="GHEA Grapalat" w:hAnsi="GHEA Grapalat" w:cs="Sylfaen"/>
                <w:color w:val="000000"/>
                <w:sz w:val="20"/>
                <w:szCs w:val="20"/>
                <w:lang w:val="ru-RU"/>
              </w:rPr>
              <w:t>год</w:t>
            </w:r>
          </w:p>
          <w:p w:rsidR="00334B2F" w:rsidRPr="00D27AFB" w:rsidRDefault="00334B2F" w:rsidP="00CB0ADE">
            <w:pPr>
              <w:rPr>
                <w:rFonts w:ascii="GHEA Grapalat" w:hAnsi="GHEA Grapalat" w:cs="Sylfaen"/>
                <w:color w:val="000000"/>
                <w:sz w:val="20"/>
                <w:szCs w:val="20"/>
                <w:lang w:val="ru-RU"/>
              </w:rPr>
            </w:pPr>
          </w:p>
          <w:p w:rsidR="00334B2F" w:rsidRPr="00D27AFB" w:rsidRDefault="00334B2F" w:rsidP="00CB0ADE">
            <w:pPr>
              <w:rPr>
                <w:rFonts w:ascii="GHEA Grapalat" w:hAnsi="GHEA Grapalat" w:cs="Sylfaen"/>
                <w:sz w:val="20"/>
                <w:szCs w:val="20"/>
                <w:lang w:val="ru-RU"/>
              </w:rPr>
            </w:pPr>
          </w:p>
          <w:p w:rsidR="00334B2F" w:rsidRPr="00D27AFB" w:rsidRDefault="00334B2F" w:rsidP="00CB0ADE">
            <w:pPr>
              <w:jc w:val="right"/>
              <w:rPr>
                <w:rFonts w:ascii="GHEA Grapalat" w:hAnsi="GHEA Grapalat" w:cs="Arial"/>
                <w:sz w:val="20"/>
                <w:szCs w:val="20"/>
                <w:lang w:val="ru-RU"/>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Обязательные условия действительности платежного требования и руководство по заполнению</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З/Р</w:t>
            </w:r>
          </w:p>
        </w:tc>
        <w:tc>
          <w:tcPr>
            <w:tcW w:w="1938"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b/>
                <w:sz w:val="20"/>
                <w:szCs w:val="20"/>
                <w:lang w:val="ru-RU"/>
              </w:rPr>
            </w:pPr>
            <w:r w:rsidRPr="00D27AFB">
              <w:rPr>
                <w:rFonts w:ascii="GHEA Grapalat" w:hAnsi="GHEA Grapalat"/>
                <w:b/>
                <w:sz w:val="20"/>
                <w:szCs w:val="20"/>
                <w:lang w:val="ru-RU"/>
              </w:rPr>
              <w:t>Срок действия документа «Запрос на оплату».</w:t>
            </w:r>
          </w:p>
        </w:tc>
        <w:tc>
          <w:tcPr>
            <w:tcW w:w="205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b/>
                <w:sz w:val="20"/>
                <w:szCs w:val="20"/>
                <w:lang w:val="ru-RU"/>
              </w:rPr>
            </w:pPr>
            <w:r w:rsidRPr="00D27AFB">
              <w:rPr>
                <w:rFonts w:ascii="GHEA Grapalat" w:hAnsi="GHEA Grapalat"/>
                <w:b/>
                <w:sz w:val="20"/>
                <w:szCs w:val="20"/>
                <w:lang w:val="ru-RU"/>
              </w:rPr>
              <w:t>указанного поля/</w:t>
            </w:r>
          </w:p>
          <w:p w:rsidR="00334B2F" w:rsidRPr="00D27AFB" w:rsidRDefault="00334B2F" w:rsidP="00CB0ADE">
            <w:pPr>
              <w:jc w:val="center"/>
              <w:rPr>
                <w:rFonts w:ascii="GHEA Grapalat" w:hAnsi="GHEA Grapalat"/>
                <w:b/>
                <w:sz w:val="20"/>
                <w:szCs w:val="20"/>
                <w:lang w:val="ru-RU"/>
              </w:rPr>
            </w:pPr>
            <w:r w:rsidRPr="00D27AFB">
              <w:rPr>
                <w:rFonts w:ascii="GHEA Grapalat" w:hAnsi="GHEA Grapalat"/>
                <w:b/>
                <w:sz w:val="20"/>
                <w:szCs w:val="20"/>
                <w:lang w:val="ru-RU"/>
              </w:rPr>
              <w:t>наличие действительного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D27AFB">
              <w:rPr>
                <w:rFonts w:ascii="GHEA Grapalat" w:hAnsi="GHEA Grapalat"/>
                <w:b/>
                <w:sz w:val="20"/>
                <w:szCs w:val="20"/>
                <w:lang w:val="ru-RU"/>
              </w:rPr>
              <w:t>Требование выполнить действительное условие</w:t>
            </w:r>
          </w:p>
          <w:p w:rsidR="00334B2F" w:rsidRPr="00D27AFB" w:rsidRDefault="00334B2F" w:rsidP="00CB0ADE">
            <w:pPr>
              <w:jc w:val="center"/>
              <w:rPr>
                <w:rFonts w:ascii="GHEA Grapalat" w:hAnsi="GHEA Grapalat"/>
                <w:b/>
                <w:sz w:val="20"/>
                <w:szCs w:val="20"/>
                <w:lang w:val="ru-RU"/>
              </w:rPr>
            </w:pPr>
            <w:r w:rsidRPr="00D27AFB">
              <w:rPr>
                <w:rFonts w:ascii="GHEA Grapalat" w:hAnsi="GHEA Grapalat"/>
                <w:b/>
                <w:sz w:val="20"/>
                <w:szCs w:val="20"/>
                <w:lang w:val="ru-RU"/>
              </w:rPr>
              <w:t>(связано с процессом покупки)</w:t>
            </w:r>
          </w:p>
        </w:tc>
        <w:tc>
          <w:tcPr>
            <w:tcW w:w="264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ind w:left="-588" w:firstLine="588"/>
              <w:jc w:val="center"/>
              <w:rPr>
                <w:rFonts w:ascii="GHEA Grapalat" w:hAnsi="GHEA Grapalat"/>
                <w:b/>
                <w:sz w:val="20"/>
                <w:szCs w:val="20"/>
                <w:lang w:val="ru-RU"/>
              </w:rPr>
            </w:pPr>
            <w:r w:rsidRPr="00D27AFB">
              <w:rPr>
                <w:rFonts w:ascii="GHEA Grapalat" w:hAnsi="GHEA Grapalat"/>
                <w:b/>
                <w:sz w:val="20"/>
                <w:szCs w:val="20"/>
                <w:lang w:val="ru-RU"/>
              </w:rPr>
              <w:t>Период действия:</w:t>
            </w:r>
          </w:p>
          <w:p w:rsidR="00334B2F" w:rsidRPr="00D27AFB" w:rsidRDefault="00334B2F" w:rsidP="00CB0ADE">
            <w:pPr>
              <w:ind w:left="-588" w:firstLine="588"/>
              <w:jc w:val="center"/>
              <w:rPr>
                <w:rFonts w:ascii="GHEA Grapalat" w:hAnsi="GHEA Grapalat"/>
                <w:b/>
                <w:sz w:val="20"/>
                <w:szCs w:val="20"/>
                <w:lang w:val="ru-RU"/>
              </w:rPr>
            </w:pPr>
            <w:r w:rsidRPr="00D27AFB">
              <w:rPr>
                <w:rFonts w:ascii="GHEA Grapalat" w:hAnsi="GHEA Grapalat"/>
                <w:b/>
                <w:sz w:val="20"/>
                <w:szCs w:val="20"/>
                <w:lang w:val="ru-RU"/>
              </w:rPr>
              <w:t>дополнительная сторона:</w:t>
            </w:r>
          </w:p>
          <w:p w:rsidR="00334B2F" w:rsidRPr="00D27AFB" w:rsidRDefault="00334B2F" w:rsidP="00CB0ADE">
            <w:pPr>
              <w:ind w:left="-588" w:firstLine="588"/>
              <w:jc w:val="center"/>
              <w:rPr>
                <w:rFonts w:ascii="GHEA Grapalat" w:hAnsi="GHEA Grapalat"/>
                <w:b/>
                <w:sz w:val="20"/>
                <w:szCs w:val="20"/>
                <w:lang w:val="ru-RU"/>
              </w:rPr>
            </w:pPr>
            <w:r w:rsidRPr="00D27AFB">
              <w:rPr>
                <w:rFonts w:ascii="GHEA Grapalat" w:hAnsi="GHEA Grapalat"/>
                <w:b/>
                <w:sz w:val="20"/>
                <w:szCs w:val="20"/>
                <w:lang w:val="ru-RU"/>
              </w:rPr>
              <w:t>бенефициар или плательщик</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(связано с процессом покупки)</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 часов</w:t>
            </w:r>
          </w:p>
        </w:tc>
      </w:tr>
      <w:tr w:rsidR="00334B2F" w:rsidRPr="00195CC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&lt;Запрос на оплату&gt; предварительно заполняется в документе.</w:t>
            </w:r>
          </w:p>
        </w:tc>
      </w:tr>
      <w:tr w:rsidR="00334B2F" w:rsidRPr="00195CC1" w:rsidTr="00CB0ADE">
        <w:tc>
          <w:tcPr>
            <w:tcW w:w="720" w:type="dxa"/>
            <w:tcBorders>
              <w:top w:val="single" w:sz="4" w:space="0" w:color="auto"/>
              <w:left w:val="single" w:sz="4" w:space="0" w:color="auto"/>
              <w:bottom w:val="single" w:sz="4" w:space="0" w:color="auto"/>
              <w:right w:val="single" w:sz="4" w:space="0" w:color="auto"/>
            </w:tcBorders>
          </w:tcPr>
          <w:p w:rsidR="00334B2F" w:rsidRPr="00D27AFB" w:rsidRDefault="00334B2F" w:rsidP="00334B2F">
            <w:pPr>
              <w:pStyle w:val="aff"/>
              <w:numPr>
                <w:ilvl w:val="0"/>
                <w:numId w:val="26"/>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номер запроса на оплату</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заполняется получателем при подаче платежного требования в банк плательщика</w:t>
            </w:r>
          </w:p>
        </w:tc>
      </w:tr>
      <w:tr w:rsidR="00334B2F" w:rsidRPr="00195CC1" w:rsidTr="00CB0ADE">
        <w:tc>
          <w:tcPr>
            <w:tcW w:w="720" w:type="dxa"/>
            <w:tcBorders>
              <w:top w:val="single" w:sz="4" w:space="0" w:color="auto"/>
              <w:left w:val="single" w:sz="4" w:space="0" w:color="auto"/>
              <w:bottom w:val="single" w:sz="4" w:space="0" w:color="auto"/>
              <w:right w:val="single" w:sz="4" w:space="0" w:color="auto"/>
            </w:tcBorders>
          </w:tcPr>
          <w:p w:rsidR="00334B2F" w:rsidRPr="00D27AFB" w:rsidRDefault="00334B2F" w:rsidP="00334B2F">
            <w:pPr>
              <w:pStyle w:val="aff"/>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D27AFB">
              <w:rPr>
                <w:rFonts w:ascii="GHEA Grapalat" w:hAnsi="GHEA Grapalat"/>
                <w:sz w:val="20"/>
                <w:szCs w:val="20"/>
                <w:lang w:val="ru-RU"/>
              </w:rPr>
              <w:t>заполняется бенефициаром в день подачи платежного требования в банк плательщика.</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D27AFB" w:rsidRDefault="00334B2F" w:rsidP="00334B2F">
            <w:pPr>
              <w:pStyle w:val="aff"/>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both"/>
              <w:rPr>
                <w:rFonts w:ascii="GHEA Grapalat" w:hAnsi="GHEA Grapalat"/>
                <w:sz w:val="20"/>
                <w:szCs w:val="20"/>
                <w:lang w:val="ru-RU"/>
              </w:rPr>
            </w:pPr>
            <w:r w:rsidRPr="00A71D81">
              <w:rPr>
                <w:rFonts w:ascii="GHEA Grapalat" w:hAnsi="GHEA Grapalat" w:cs="Sylfaen"/>
                <w:sz w:val="20"/>
                <w:szCs w:val="20"/>
                <w:lang w:val="hy-AM"/>
              </w:rPr>
              <w:t>Имя плательщика или имя и фамилия</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обязательный</w:t>
            </w:r>
          </w:p>
          <w:p w:rsidR="00334B2F" w:rsidRPr="00A71D81" w:rsidRDefault="00334B2F" w:rsidP="00CB0ADE">
            <w:pPr>
              <w:jc w:val="center"/>
              <w:rPr>
                <w:rFonts w:ascii="GHEA Grapalat" w:hAnsi="GHEA Grapalat"/>
                <w:sz w:val="20"/>
                <w:szCs w:val="20"/>
              </w:rPr>
            </w:pPr>
            <w:r w:rsidRPr="00D27AFB">
              <w:rPr>
                <w:rFonts w:ascii="GHEA Grapalat" w:hAnsi="GHEA Grapalat"/>
                <w:sz w:val="20"/>
                <w:szCs w:val="20"/>
                <w:lang w:val="ru-RU"/>
              </w:rPr>
              <w:t xml:space="preserve">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w:t>
            </w:r>
            <w:r w:rsidRPr="00A71D81">
              <w:rPr>
                <w:rFonts w:ascii="GHEA Grapalat" w:hAnsi="GHEA Grapalat"/>
                <w:sz w:val="20"/>
                <w:szCs w:val="20"/>
              </w:rPr>
              <w:t>Другие данные также указываются по мере необходимости.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наименование финансовой организации (филиала), обслуживающей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обязательный</w:t>
            </w:r>
          </w:p>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заполняется 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необязательный</w:t>
            </w:r>
          </w:p>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дополняется в случаях, предусмотренных нормативными правовыми актами Республики Армения, если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необязательный</w:t>
            </w:r>
          </w:p>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дополняется в случаях, предусмотренных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195CC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бенефициар</w:t>
            </w:r>
            <w:r w:rsidRPr="00A71D81">
              <w:rPr>
                <w:rFonts w:ascii="GHEA Grapalat" w:hAnsi="GHEA Grapalat" w:cs="Sylfaen"/>
                <w:sz w:val="20"/>
                <w:szCs w:val="20"/>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обязательный</w:t>
            </w:r>
          </w:p>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заполняется наименование получателя (получателя платежа). Остальные данные также указываются при необходимости.</w:t>
            </w:r>
          </w:p>
        </w:tc>
        <w:tc>
          <w:tcPr>
            <w:tcW w:w="264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заполняется заранее бенефициаром по приглашению</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PSC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необязательный</w:t>
            </w:r>
          </w:p>
          <w:p w:rsidR="00334B2F" w:rsidRPr="00D27AFB" w:rsidRDefault="00334B2F" w:rsidP="00CB0ADE">
            <w:pPr>
              <w:jc w:val="center"/>
              <w:rPr>
                <w:rFonts w:ascii="GHEA Grapalat" w:hAnsi="GHEA Grapalat"/>
                <w:sz w:val="20"/>
                <w:szCs w:val="20"/>
                <w:lang w:val="ru-RU"/>
              </w:rPr>
            </w:pPr>
            <w:r w:rsidRPr="00D27AFB">
              <w:rPr>
                <w:rFonts w:ascii="GHEA Grapalat" w:hAnsi="GHEA Grapalat" w:cs="Sylfaen"/>
                <w:sz w:val="20"/>
                <w:szCs w:val="20"/>
                <w:lang w:val="ru-RU"/>
              </w:rPr>
              <w:t>(не заполняется в процессе покупки)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(не заполнено)</w:t>
            </w:r>
          </w:p>
        </w:tc>
      </w:tr>
      <w:tr w:rsidR="00334B2F" w:rsidRPr="00195CC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необязательный</w:t>
            </w:r>
          </w:p>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дополняется в случаях, предусмотренных нормативными правовыми актами Республики Армения, когда выгодоприобретателем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заполняется заранее бенефициаром по приглашению</w:t>
            </w:r>
          </w:p>
        </w:tc>
      </w:tr>
      <w:tr w:rsidR="00334B2F" w:rsidRPr="00195CC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заполняется заранее бенефициаром по приглашению</w:t>
            </w:r>
          </w:p>
        </w:tc>
      </w:tr>
      <w:tr w:rsidR="00334B2F" w:rsidRPr="00195CC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обязательный</w:t>
            </w:r>
          </w:p>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номер банковского (казначейского) счета получателя, на который должны быть переведены взысканные с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заполняется заранее бенефициаром по приглашению</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обязательный</w:t>
            </w:r>
          </w:p>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сумма, подлежащая выплате бенефициару, заполняется</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заполняется плательщиком</w:t>
            </w:r>
          </w:p>
        </w:tc>
      </w:tr>
      <w:tr w:rsidR="00334B2F" w:rsidRPr="00195CC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Принимаемая сумма: (цифрами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в словах)</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необязательный</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(не заполняется и не применяется)</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195CC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D27AFB">
              <w:rPr>
                <w:rFonts w:ascii="GHEA Grapalat" w:hAnsi="GHEA Grapalat"/>
                <w:sz w:val="20"/>
                <w:szCs w:val="20"/>
                <w:lang w:val="ru-RU"/>
              </w:rPr>
              <w:t>Добавить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 по приглашению</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обязательный</w:t>
            </w:r>
          </w:p>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данные документа, являющегося основанием для начисления суммы, указанной в письме-требовании, и основанием платежа бенефициару, на основании которого бенефициар представляет платежное требование в банк, обслуживающий плательщика, заполняет договор номер, являющийся основанием для подачи письма-требования,</w:t>
            </w:r>
            <w:r w:rsidRPr="00A71D81">
              <w:rPr>
                <w:rFonts w:ascii="GHEA Grapalat" w:hAnsi="GHEA Grapalat" w:cs="Arial"/>
                <w:sz w:val="20"/>
                <w:szCs w:val="20"/>
                <w:lang w:val="hy-AM"/>
              </w:rPr>
              <w:t xml:space="preserve"> </w:t>
            </w:r>
            <w:r w:rsidRPr="00D27AFB">
              <w:rPr>
                <w:rFonts w:ascii="GHEA Grapalat" w:hAnsi="GHEA Grapalat"/>
                <w:sz w:val="20"/>
                <w:szCs w:val="20"/>
                <w:lang w:val="ru-RU"/>
              </w:rPr>
              <w:t>код процедуры покупки</w:t>
            </w:r>
            <w:r w:rsidRPr="00A71D81">
              <w:rPr>
                <w:rFonts w:ascii="GHEA Grapalat" w:hAnsi="GHEA Grapalat" w:cs="Arial"/>
                <w:sz w:val="20"/>
                <w:szCs w:val="20"/>
                <w:lang w:val="hy-AM"/>
              </w:rPr>
              <w:t>согласно 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заполняется бенефициаром</w:t>
            </w:r>
          </w:p>
        </w:tc>
      </w:tr>
      <w:tr w:rsidR="00334B2F" w:rsidRPr="00281D45"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D27AFB">
              <w:rPr>
                <w:rFonts w:ascii="GHEA Grapalat" w:hAnsi="GHEA Grapalat"/>
                <w:sz w:val="20"/>
                <w:szCs w:val="20"/>
                <w:lang w:val="ru-RU"/>
              </w:rPr>
              <w:t>обязательный</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добавляются слова &lt;принятый платеж&gt;,</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предварительно заполняется получателем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количество прикрепленных страниц</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необязательный</w:t>
            </w:r>
          </w:p>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заполняется количество страниц прилагаемых к требованию документов, которые необходимо предоставить плательщику (банку плательщика).</w:t>
            </w:r>
          </w:p>
          <w:p w:rsidR="00334B2F" w:rsidRPr="00D27AFB" w:rsidRDefault="00334B2F" w:rsidP="00CB0ADE">
            <w:pPr>
              <w:jc w:val="center"/>
              <w:rPr>
                <w:rFonts w:ascii="GHEA Grapalat" w:hAnsi="GHEA Grapalat"/>
                <w:sz w:val="20"/>
                <w:szCs w:val="20"/>
                <w:lang w:val="ru-RU"/>
              </w:rPr>
            </w:pPr>
            <w:r w:rsidRPr="00A71D81">
              <w:rPr>
                <w:rFonts w:ascii="GHEA Grapalat" w:hAnsi="GHEA Grapalat"/>
                <w:sz w:val="20"/>
                <w:szCs w:val="20"/>
                <w:lang w:val="hy-AM"/>
              </w:rPr>
              <w:t>Если заполнено &lt;</w:t>
            </w:r>
            <w:r w:rsidRPr="00A71D81">
              <w:rPr>
                <w:rFonts w:ascii="GHEA Grapalat" w:hAnsi="GHEA Grapalat" w:cs="Sylfaen"/>
                <w:sz w:val="20"/>
                <w:szCs w:val="20"/>
                <w:lang w:val="hy-AM"/>
              </w:rPr>
              <w:t>Поле «Основа платежа» &gt;, затем эти данные необходимо заполнить.</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бенефициаром</w:t>
            </w:r>
          </w:p>
        </w:tc>
      </w:tr>
      <w:tr w:rsidR="00334B2F" w:rsidRPr="00195CC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21.а.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обязательный</w:t>
            </w:r>
          </w:p>
          <w:p w:rsidR="00334B2F" w:rsidRPr="00A71D81" w:rsidRDefault="00334B2F" w:rsidP="00CB0ADE">
            <w:pPr>
              <w:jc w:val="center"/>
              <w:rPr>
                <w:rFonts w:ascii="GHEA Grapalat" w:hAnsi="GHEA Grapalat"/>
                <w:sz w:val="20"/>
                <w:szCs w:val="20"/>
                <w:lang w:val="hy-AM"/>
              </w:rPr>
            </w:pPr>
            <w:r w:rsidRPr="00D27AFB">
              <w:rPr>
                <w:rFonts w:ascii="GHEA Grapalat" w:hAnsi="GHEA Grapalat"/>
                <w:sz w:val="20"/>
                <w:szCs w:val="20"/>
                <w:lang w:val="ru-RU"/>
              </w:rPr>
              <w:t>данное поле заполняется при подаче плательщиком претензии. Более того, если</w:t>
            </w:r>
            <w:r w:rsidRPr="00A71D81">
              <w:rPr>
                <w:rFonts w:ascii="GHEA Grapalat" w:hAnsi="GHEA Grapalat" w:cs="Sylfaen"/>
                <w:sz w:val="20"/>
                <w:szCs w:val="20"/>
                <w:lang w:val="hy-AM"/>
              </w:rPr>
              <w:t>Поле условий оплаты</w:t>
            </w:r>
            <w:r w:rsidRPr="00A71D81">
              <w:rPr>
                <w:rFonts w:ascii="GHEA Grapalat" w:hAnsi="GHEA Grapalat"/>
                <w:sz w:val="20"/>
                <w:szCs w:val="20"/>
                <w:lang w:val="hy-AM"/>
              </w:rPr>
              <w:t>тогда указывается &lt;принятый платеж&gt;</w:t>
            </w:r>
            <w:r w:rsidRPr="00A71D81">
              <w:rPr>
                <w:rFonts w:ascii="GHEA Grapalat" w:hAnsi="GHEA Grapalat" w:cs="Sylfaen"/>
                <w:sz w:val="20"/>
                <w:szCs w:val="20"/>
                <w:lang w:val="hy-AM"/>
              </w:rPr>
              <w:t xml:space="preserve"> </w:t>
            </w:r>
            <w:r w:rsidRPr="00D27AFB">
              <w:rPr>
                <w:rFonts w:ascii="GHEA Grapalat" w:hAnsi="GHEA Grapalat"/>
                <w:sz w:val="20"/>
                <w:szCs w:val="20"/>
                <w:lang w:val="ru-RU"/>
              </w:rPr>
              <w:t>плательщик подписывает</w:t>
            </w:r>
            <w:r w:rsidRPr="00A71D81">
              <w:rPr>
                <w:rFonts w:ascii="GHEA Grapalat" w:hAnsi="GHEA Grapalat" w:cs="Sylfaen"/>
                <w:sz w:val="20"/>
                <w:szCs w:val="20"/>
                <w:lang w:val="hy-AM"/>
              </w:rPr>
              <w:t>заранее</w:t>
            </w:r>
            <w:r w:rsidRPr="00A71D81">
              <w:rPr>
                <w:rFonts w:ascii="GHEA Grapalat" w:hAnsi="GHEA Grapalat"/>
                <w:sz w:val="20"/>
                <w:szCs w:val="20"/>
                <w:lang w:val="hy-AM"/>
              </w:rPr>
              <w:t>соглашаться</w:t>
            </w:r>
            <w:r w:rsidRPr="00A71D81">
              <w:rPr>
                <w:rFonts w:ascii="GHEA Grapalat" w:hAnsi="GHEA Grapalat" w:cs="Sylfaen"/>
                <w:sz w:val="20"/>
                <w:szCs w:val="20"/>
                <w:lang w:val="hy-AM"/>
              </w:rPr>
              <w:t xml:space="preserve"> </w:t>
            </w:r>
            <w:r w:rsidRPr="00A71D81">
              <w:rPr>
                <w:rFonts w:ascii="GHEA Grapalat" w:hAnsi="GHEA Grapalat"/>
                <w:sz w:val="20"/>
                <w:szCs w:val="20"/>
                <w:lang w:val="hy-AM"/>
              </w:rPr>
              <w:t>списать указанную сумму со своего счета. Если плательщик подает претензию в электронном виде, в данном поле ставится электронная подпись плательщика.</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подписывается плательщиком или</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ставится электронная подпись плательщика</w:t>
            </w:r>
          </w:p>
          <w:p w:rsidR="00334B2F" w:rsidRPr="00A71D81" w:rsidRDefault="00334B2F" w:rsidP="00CB0ADE">
            <w:pPr>
              <w:jc w:val="center"/>
              <w:rPr>
                <w:rFonts w:ascii="GHEA Grapalat" w:hAnsi="GHEA Grapalat"/>
                <w:sz w:val="20"/>
                <w:szCs w:val="20"/>
                <w:lang w:val="hy-AM"/>
              </w:rPr>
            </w:pPr>
          </w:p>
        </w:tc>
      </w:tr>
      <w:tr w:rsidR="00334B2F" w:rsidRPr="00195CC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21.б.</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штамп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обязательный</w:t>
            </w:r>
          </w:p>
          <w:p w:rsidR="00334B2F" w:rsidRPr="00A71D81" w:rsidRDefault="00334B2F" w:rsidP="00CB0ADE">
            <w:pPr>
              <w:jc w:val="center"/>
              <w:rPr>
                <w:rFonts w:ascii="GHEA Grapalat" w:hAnsi="GHEA Grapalat"/>
                <w:sz w:val="20"/>
                <w:szCs w:val="20"/>
                <w:lang w:val="hy-AM"/>
              </w:rPr>
            </w:pPr>
            <w:r w:rsidRPr="00D27AFB">
              <w:rPr>
                <w:rFonts w:ascii="GHEA Grapalat" w:hAnsi="GHEA Grapalat"/>
                <w:sz w:val="20"/>
                <w:szCs w:val="20"/>
                <w:lang w:val="ru-RU"/>
              </w:rPr>
              <w:t>при наличии печати, при подаче плательщиком претензии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подписывает плательщик</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бумажном виде</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Обязательный:</w:t>
            </w:r>
          </w:p>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заполняется при предъявлении в банк</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подписывает бенефициар</w:t>
            </w:r>
          </w:p>
        </w:tc>
      </w:tr>
      <w:tr w:rsidR="00334B2F" w:rsidRPr="00195CC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22.б.</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Штамп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если есть печать</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D27AFB">
              <w:rPr>
                <w:rFonts w:ascii="GHEA Grapalat" w:hAnsi="GHEA Grapalat"/>
                <w:sz w:val="20"/>
                <w:szCs w:val="20"/>
                <w:lang w:val="ru-RU"/>
              </w:rPr>
              <w:t>подписывает бенефициар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при предъявлении в банк в бумажном виде</w:t>
            </w:r>
          </w:p>
        </w:tc>
      </w:tr>
      <w:tr w:rsidR="00334B2F" w:rsidRPr="00195CC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 xml:space="preserve">подпись работника финансовой </w:t>
            </w:r>
            <w:r w:rsidRPr="00D27AFB">
              <w:rPr>
                <w:rFonts w:ascii="GHEA Grapalat" w:hAnsi="GHEA Grapalat"/>
                <w:sz w:val="20"/>
                <w:szCs w:val="20"/>
                <w:lang w:val="ru-RU"/>
              </w:rPr>
              <w:lastRenderedPageBreak/>
              <w:t>организации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обязательный</w:t>
            </w:r>
          </w:p>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 xml:space="preserve">если требование платежа подается в </w:t>
            </w:r>
            <w:r w:rsidRPr="00D27AFB">
              <w:rPr>
                <w:rFonts w:ascii="GHEA Grapalat" w:hAnsi="GHEA Grapalat"/>
                <w:sz w:val="20"/>
                <w:szCs w:val="20"/>
                <w:lang w:val="ru-RU"/>
              </w:rPr>
              <w:lastRenderedPageBreak/>
              <w:t>финансовую организацию, обслуживающую плательщика, в бумажном виде</w:t>
            </w:r>
          </w:p>
        </w:tc>
        <w:tc>
          <w:tcPr>
            <w:tcW w:w="264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p>
        </w:tc>
      </w:tr>
      <w:tr w:rsidR="00334B2F" w:rsidRPr="00195CC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штамп финансовой организации (филиала),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обязательный</w:t>
            </w:r>
          </w:p>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если требование платежа подается в финансовую организацию, обслуживающую плательщика, в бумажном виде</w:t>
            </w:r>
          </w:p>
        </w:tc>
        <w:tc>
          <w:tcPr>
            <w:tcW w:w="264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p>
        </w:tc>
      </w:tr>
      <w:tr w:rsidR="00334B2F" w:rsidRPr="00195CC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23. в</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дата, время, протокол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обязательный</w:t>
            </w:r>
          </w:p>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Финансовая организация (филиал), обслуживающая плательщика, должна указать дату, время и минуту запроса.</w:t>
            </w:r>
          </w:p>
        </w:tc>
        <w:tc>
          <w:tcPr>
            <w:tcW w:w="264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p>
        </w:tc>
      </w:tr>
      <w:tr w:rsidR="00334B2F" w:rsidRPr="00195CC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подпись работника финансовой организации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необязательный</w:t>
            </w:r>
          </w:p>
          <w:p w:rsidR="00334B2F" w:rsidRPr="00D27AFB" w:rsidRDefault="00334B2F" w:rsidP="00CB0ADE">
            <w:pPr>
              <w:jc w:val="center"/>
              <w:rPr>
                <w:rFonts w:ascii="GHEA Grapalat" w:hAnsi="GHEA Grapalat"/>
                <w:sz w:val="20"/>
                <w:szCs w:val="20"/>
                <w:lang w:val="ru-RU"/>
              </w:rPr>
            </w:pPr>
            <w:r w:rsidRPr="00A71D81">
              <w:rPr>
                <w:rFonts w:ascii="GHEA Grapalat" w:hAnsi="GHEA Grapalat"/>
                <w:sz w:val="20"/>
                <w:szCs w:val="20"/>
                <w:lang w:val="hy-AM"/>
              </w:rPr>
              <w:t>платежное требование заполняется при подаче платежного требования в финансовую организацию, обслуживающую бенефициара, где на требовании, поданном на бумажном носителе, ставится подпись работника</w:t>
            </w:r>
          </w:p>
        </w:tc>
        <w:tc>
          <w:tcPr>
            <w:tcW w:w="264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p>
        </w:tc>
      </w:tr>
      <w:tr w:rsidR="00334B2F" w:rsidRPr="00195CC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24. б.</w:t>
            </w:r>
          </w:p>
        </w:tc>
        <w:tc>
          <w:tcPr>
            <w:tcW w:w="1938"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печать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A71D81">
              <w:rPr>
                <w:rFonts w:ascii="GHEA Grapalat" w:hAnsi="GHEA Grapalat"/>
                <w:sz w:val="20"/>
                <w:szCs w:val="20"/>
                <w:lang w:val="hy-AM"/>
              </w:rPr>
              <w:t>необязательный</w:t>
            </w:r>
          </w:p>
          <w:p w:rsidR="00334B2F" w:rsidRPr="00D27AFB" w:rsidRDefault="00334B2F" w:rsidP="00CB0ADE">
            <w:pPr>
              <w:jc w:val="center"/>
              <w:rPr>
                <w:rFonts w:ascii="GHEA Grapalat" w:hAnsi="GHEA Grapalat"/>
                <w:sz w:val="20"/>
                <w:szCs w:val="20"/>
                <w:lang w:val="ru-RU"/>
              </w:rPr>
            </w:pPr>
            <w:r w:rsidRPr="00A71D81">
              <w:rPr>
                <w:rFonts w:ascii="GHEA Grapalat" w:hAnsi="GHEA Grapalat"/>
                <w:sz w:val="20"/>
                <w:szCs w:val="20"/>
                <w:lang w:val="hy-AM"/>
              </w:rPr>
              <w:t>бланк запроса на оплату заполняется при подаче последнего, где ставится штамп на бумажном бланке запроса</w:t>
            </w:r>
          </w:p>
        </w:tc>
        <w:tc>
          <w:tcPr>
            <w:tcW w:w="264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p>
        </w:tc>
      </w:tr>
      <w:tr w:rsidR="00334B2F" w:rsidRPr="00195CC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24. в</w:t>
            </w:r>
          </w:p>
        </w:tc>
        <w:tc>
          <w:tcPr>
            <w:tcW w:w="1938"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D27AFB">
              <w:rPr>
                <w:rFonts w:ascii="GHEA Grapalat" w:hAnsi="GHEA Grapalat"/>
                <w:sz w:val="20"/>
                <w:szCs w:val="20"/>
                <w:lang w:val="ru-RU"/>
              </w:rPr>
              <w:t>дата, время,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r w:rsidRPr="00A71D81">
              <w:rPr>
                <w:rFonts w:ascii="GHEA Grapalat" w:hAnsi="GHEA Grapalat"/>
                <w:sz w:val="20"/>
                <w:szCs w:val="20"/>
                <w:lang w:val="hy-AM"/>
              </w:rPr>
              <w:t>необязательный</w:t>
            </w:r>
          </w:p>
          <w:p w:rsidR="00334B2F" w:rsidRPr="00D27AFB" w:rsidRDefault="00334B2F" w:rsidP="00CB0ADE">
            <w:pPr>
              <w:jc w:val="center"/>
              <w:rPr>
                <w:rFonts w:ascii="GHEA Grapalat" w:hAnsi="GHEA Grapalat"/>
                <w:sz w:val="20"/>
                <w:szCs w:val="20"/>
                <w:lang w:val="ru-RU"/>
              </w:rPr>
            </w:pPr>
            <w:r w:rsidRPr="00A71D81">
              <w:rPr>
                <w:rFonts w:ascii="GHEA Grapalat" w:hAnsi="GHEA Grapalat"/>
                <w:sz w:val="20"/>
                <w:szCs w:val="20"/>
                <w:lang w:val="hy-AM"/>
              </w:rPr>
              <w:t>форма запроса платежа заполняется при подаче последнего, причем эти данные помещаются в бумажном бланке запроса</w:t>
            </w:r>
          </w:p>
        </w:tc>
        <w:tc>
          <w:tcPr>
            <w:tcW w:w="2640" w:type="dxa"/>
            <w:tcBorders>
              <w:top w:val="single" w:sz="4" w:space="0" w:color="auto"/>
              <w:left w:val="single" w:sz="4" w:space="0" w:color="auto"/>
              <w:bottom w:val="single" w:sz="4" w:space="0" w:color="auto"/>
              <w:right w:val="single" w:sz="4" w:space="0" w:color="auto"/>
            </w:tcBorders>
          </w:tcPr>
          <w:p w:rsidR="00334B2F" w:rsidRPr="00D27AFB" w:rsidRDefault="00334B2F" w:rsidP="00CB0ADE">
            <w:pPr>
              <w:jc w:val="center"/>
              <w:rPr>
                <w:rFonts w:ascii="GHEA Grapalat" w:hAnsi="GHEA Grapalat"/>
                <w:sz w:val="20"/>
                <w:szCs w:val="20"/>
                <w:lang w:val="ru-RU"/>
              </w:rPr>
            </w:pPr>
          </w:p>
        </w:tc>
      </w:tr>
    </w:tbl>
    <w:p w:rsidR="00334B2F" w:rsidRPr="00D27AFB" w:rsidRDefault="00334B2F" w:rsidP="00334B2F">
      <w:pPr>
        <w:pStyle w:val="a3"/>
        <w:jc w:val="right"/>
        <w:rPr>
          <w:rFonts w:ascii="GHEA Grapalat" w:hAnsi="GHEA Grapalat" w:cs="Sylfaen"/>
          <w:i w:val="0"/>
          <w:lang w:val="ru-RU"/>
        </w:rPr>
      </w:pPr>
    </w:p>
    <w:p w:rsidR="00334B2F" w:rsidRPr="00D27AFB" w:rsidRDefault="00334B2F" w:rsidP="00334B2F">
      <w:pPr>
        <w:pStyle w:val="a3"/>
        <w:jc w:val="right"/>
        <w:rPr>
          <w:rFonts w:ascii="GHEA Grapalat" w:hAnsi="GHEA Grapalat" w:cs="Sylfaen"/>
          <w:i w:val="0"/>
          <w:lang w:val="ru-RU"/>
        </w:rPr>
      </w:pPr>
    </w:p>
    <w:p w:rsidR="00334B2F" w:rsidRPr="00D27AFB" w:rsidRDefault="00334B2F" w:rsidP="00334B2F">
      <w:pPr>
        <w:pStyle w:val="a3"/>
        <w:jc w:val="right"/>
        <w:rPr>
          <w:rFonts w:ascii="GHEA Grapalat" w:hAnsi="GHEA Grapalat" w:cs="Sylfaen"/>
          <w:i w:val="0"/>
          <w:lang w:val="ru-RU"/>
        </w:rPr>
      </w:pPr>
    </w:p>
    <w:p w:rsidR="00334B2F" w:rsidRPr="00D27AFB" w:rsidRDefault="00334B2F" w:rsidP="00334B2F">
      <w:pPr>
        <w:pStyle w:val="a3"/>
        <w:jc w:val="right"/>
        <w:rPr>
          <w:rFonts w:ascii="GHEA Grapalat" w:hAnsi="GHEA Grapalat" w:cs="Sylfaen"/>
          <w:i w:val="0"/>
          <w:lang w:val="ru-RU"/>
        </w:rPr>
      </w:pPr>
    </w:p>
    <w:p w:rsidR="00CB5EFD" w:rsidRPr="00A71D81" w:rsidRDefault="00334B2F" w:rsidP="00E850F4">
      <w:pPr>
        <w:pStyle w:val="31"/>
        <w:spacing w:line="240" w:lineRule="auto"/>
        <w:jc w:val="right"/>
        <w:rPr>
          <w:rFonts w:ascii="GHEA Grapalat" w:hAnsi="GHEA Grapalat" w:cs="Sylfaen"/>
          <w:b/>
          <w:lang w:val="hy-AM"/>
        </w:rPr>
      </w:pPr>
      <w:r w:rsidRPr="00A71D81">
        <w:rPr>
          <w:rFonts w:ascii="GHEA Grapalat" w:hAnsi="GHEA Grapalat"/>
          <w:b/>
          <w:lang w:val="hy-AM"/>
        </w:rPr>
        <w:br w:type="page"/>
      </w:r>
      <w:r w:rsidR="00E850F4" w:rsidRPr="00A71D81">
        <w:rPr>
          <w:rFonts w:ascii="GHEA Grapalat" w:hAnsi="GHEA Grapalat" w:cs="Sylfaen"/>
          <w:b/>
          <w:lang w:val="hy-AM"/>
        </w:rPr>
        <w:lastRenderedPageBreak/>
        <w:t xml:space="preserve"> </w:t>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Приложение 6</w:t>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С кодом «AMMHD6-GHACPZB-24/3»*</w:t>
      </w:r>
    </w:p>
    <w:p w:rsidR="00071D1C" w:rsidRPr="00A71D81" w:rsidRDefault="009A3930" w:rsidP="00EF3662">
      <w:pPr>
        <w:pStyle w:val="31"/>
        <w:spacing w:line="240" w:lineRule="auto"/>
        <w:jc w:val="right"/>
        <w:rPr>
          <w:rFonts w:ascii="GHEA Grapalat" w:hAnsi="GHEA Grapalat" w:cs="Sylfaen"/>
          <w:b/>
          <w:lang w:val="hy-AM"/>
        </w:rPr>
      </w:pPr>
      <w:r>
        <w:rPr>
          <w:rFonts w:ascii="GHEA Grapalat" w:hAnsi="GHEA Grapalat" w:cs="Sylfaen"/>
          <w:b/>
          <w:lang w:val="hy-AM"/>
        </w:rPr>
        <w:t>РЕЙТИНГ-ЗАПРОС приглашение</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F669D4" w:rsidRPr="00BD7B7C" w:rsidRDefault="008A1A88" w:rsidP="00F669D4">
      <w:pPr>
        <w:tabs>
          <w:tab w:val="left" w:pos="720"/>
          <w:tab w:val="left" w:pos="1440"/>
          <w:tab w:val="left" w:pos="8865"/>
        </w:tabs>
        <w:jc w:val="center"/>
        <w:rPr>
          <w:rFonts w:ascii="GHEA Grapalat" w:hAnsi="GHEA Grapalat" w:cs="Sylfaen"/>
          <w:b/>
          <w:sz w:val="20"/>
          <w:szCs w:val="20"/>
          <w:lang w:val="pt-BR"/>
        </w:rPr>
      </w:pPr>
      <w:r w:rsidRPr="008A1A88">
        <w:rPr>
          <w:rFonts w:ascii="GHEA Grapalat" w:hAnsi="GHEA Grapalat" w:cs="Sylfaen"/>
          <w:b/>
          <w:sz w:val="20"/>
          <w:szCs w:val="20"/>
          <w:lang w:val="hy-AM"/>
        </w:rPr>
        <w:t>ДОГОВОР НА ПОСТАВКУ ПРОДОВОЛЬСТВИЯ ДЛЯ НУЖД ГОАК</w:t>
      </w:r>
    </w:p>
    <w:p w:rsidR="00F669D4" w:rsidRPr="00BD7B7C" w:rsidRDefault="00F669D4" w:rsidP="00F669D4">
      <w:pPr>
        <w:tabs>
          <w:tab w:val="left" w:pos="720"/>
          <w:tab w:val="left" w:pos="1440"/>
          <w:tab w:val="left" w:pos="8865"/>
        </w:tabs>
        <w:jc w:val="center"/>
        <w:rPr>
          <w:rFonts w:ascii="GHEA Grapalat" w:hAnsi="GHEA Grapalat" w:cs="Sylfaen"/>
          <w:b/>
          <w:sz w:val="20"/>
          <w:szCs w:val="20"/>
          <w:lang w:val="pt-BR"/>
        </w:rPr>
      </w:pPr>
      <w:r w:rsidRPr="00BD7B7C">
        <w:rPr>
          <w:rFonts w:ascii="GHEA Grapalat" w:hAnsi="GHEA Grapalat" w:cs="Sylfaen"/>
          <w:b/>
          <w:sz w:val="20"/>
          <w:szCs w:val="20"/>
          <w:lang w:val="pt-BR"/>
        </w:rPr>
        <w:t xml:space="preserve">Н </w:t>
      </w:r>
      <w:r w:rsidR="00CC7185">
        <w:rPr>
          <w:rFonts w:ascii="GHEA Grapalat" w:hAnsi="GHEA Grapalat" w:cs="Sylfaen"/>
          <w:b/>
          <w:sz w:val="20"/>
          <w:szCs w:val="20"/>
          <w:lang w:val="pt-BR"/>
        </w:rPr>
        <w:t>GM-LVAMD-GH-APD 2024/01</w:t>
      </w:r>
    </w:p>
    <w:p w:rsidR="00F669D4" w:rsidRPr="00BD7B7C" w:rsidRDefault="00F669D4" w:rsidP="00F669D4">
      <w:pPr>
        <w:tabs>
          <w:tab w:val="left" w:pos="720"/>
          <w:tab w:val="left" w:pos="1440"/>
          <w:tab w:val="left" w:pos="8865"/>
        </w:tabs>
        <w:jc w:val="both"/>
        <w:rPr>
          <w:rFonts w:ascii="GHEA Grapalat" w:hAnsi="GHEA Grapalat" w:cs="Sylfaen"/>
          <w:sz w:val="20"/>
          <w:szCs w:val="20"/>
          <w:lang w:val="pt-BR"/>
        </w:rPr>
      </w:pPr>
    </w:p>
    <w:p w:rsidR="008A1A88" w:rsidRPr="00BD7B7C" w:rsidRDefault="00F669D4" w:rsidP="008A1A88">
      <w:pPr>
        <w:tabs>
          <w:tab w:val="left" w:pos="720"/>
          <w:tab w:val="left" w:pos="1440"/>
          <w:tab w:val="left" w:pos="8865"/>
        </w:tabs>
        <w:jc w:val="both"/>
        <w:rPr>
          <w:rFonts w:ascii="GHEA Grapalat" w:hAnsi="GHEA Grapalat" w:cs="Sylfaen"/>
          <w:sz w:val="20"/>
          <w:szCs w:val="20"/>
          <w:lang w:val="pt-BR"/>
        </w:rPr>
      </w:pPr>
      <w:r w:rsidRPr="00BD7B7C">
        <w:rPr>
          <w:rFonts w:ascii="GHEA Grapalat" w:hAnsi="GHEA Grapalat" w:cs="Sylfaen"/>
          <w:sz w:val="20"/>
          <w:szCs w:val="20"/>
          <w:lang w:val="pt-BR"/>
        </w:rPr>
        <w:tab/>
      </w:r>
      <w:r w:rsidR="00653A44">
        <w:rPr>
          <w:rFonts w:ascii="GHEA Grapalat" w:hAnsi="GHEA Grapalat" w:cs="Sylfaen"/>
          <w:sz w:val="20"/>
          <w:szCs w:val="20"/>
          <w:lang w:val="hy-AM"/>
        </w:rPr>
        <w:t>С. Айнтап &lt;&lt; &gt;&gt; &lt;&lt; &gt;&gt; 20 лет.</w:t>
      </w:r>
    </w:p>
    <w:p w:rsidR="008A1A88" w:rsidRPr="00BD7B7C" w:rsidRDefault="008A1A88" w:rsidP="008A1A88">
      <w:pPr>
        <w:tabs>
          <w:tab w:val="left" w:pos="720"/>
          <w:tab w:val="left" w:pos="1440"/>
          <w:tab w:val="left" w:pos="8865"/>
        </w:tabs>
        <w:jc w:val="both"/>
        <w:rPr>
          <w:rFonts w:ascii="GHEA Grapalat" w:hAnsi="GHEA Grapalat" w:cs="Sylfaen"/>
          <w:sz w:val="20"/>
          <w:szCs w:val="20"/>
          <w:lang w:val="pt-BR"/>
        </w:rPr>
      </w:pPr>
    </w:p>
    <w:p w:rsidR="00071D1C" w:rsidRPr="00A71D81" w:rsidRDefault="00496836" w:rsidP="008A1A88">
      <w:pPr>
        <w:tabs>
          <w:tab w:val="left" w:pos="720"/>
          <w:tab w:val="left" w:pos="1440"/>
          <w:tab w:val="left" w:pos="8865"/>
        </w:tabs>
        <w:jc w:val="both"/>
        <w:rPr>
          <w:rFonts w:ascii="GHEA Grapalat" w:hAnsi="GHEA Grapalat"/>
          <w:sz w:val="20"/>
          <w:lang w:val="hy-AM"/>
        </w:rPr>
      </w:pPr>
      <w:r>
        <w:rPr>
          <w:rFonts w:ascii="GHEA Grapalat" w:hAnsi="GHEA Grapalat" w:cs="Sylfaen"/>
          <w:sz w:val="20"/>
          <w:szCs w:val="20"/>
          <w:lang w:val="pt-BR"/>
        </w:rPr>
        <w:t xml:space="preserve">ГНКО « </w:t>
      </w:r>
      <w:r w:rsidR="00CC7185">
        <w:rPr>
          <w:rFonts w:ascii="GHEA Grapalat" w:hAnsi="GHEA Grapalat" w:cs="Sylfaen"/>
          <w:sz w:val="20"/>
          <w:szCs w:val="20"/>
          <w:lang w:val="pt-BR"/>
        </w:rPr>
        <w:t>Средняя школа имени В. Адамяна Ланджахпюра Гегаркуникского марза РА</w:t>
      </w:r>
      <w:r>
        <w:rPr>
          <w:rFonts w:ascii="GHEA Grapalat" w:hAnsi="GHEA Grapalat" w:cs="Sylfaen"/>
          <w:sz w:val="20"/>
          <w:szCs w:val="20"/>
          <w:lang w:val="pt-BR"/>
        </w:rPr>
        <w:t>»</w:t>
      </w:r>
      <w:r w:rsidR="008E1036">
        <w:rPr>
          <w:rFonts w:ascii="GHEA Grapalat" w:hAnsi="GHEA Grapalat" w:cs="Sylfaen"/>
          <w:sz w:val="20"/>
          <w:szCs w:val="20"/>
          <w:lang w:val="pt-BR"/>
        </w:rPr>
        <w:t>в лице директора Э. Восканян, управляющий SNOC</w:t>
      </w:r>
      <w:r w:rsidR="00F669D4" w:rsidRPr="00EF1576">
        <w:rPr>
          <w:rFonts w:ascii="Sylfaen" w:hAnsi="Sylfaen"/>
          <w:sz w:val="20"/>
          <w:szCs w:val="20"/>
          <w:lang w:val="hy-AM"/>
        </w:rPr>
        <w:t>из</w:t>
      </w:r>
      <w:r w:rsidR="00071D1C" w:rsidRPr="00A71D81">
        <w:rPr>
          <w:rFonts w:ascii="GHEA Grapalat" w:hAnsi="GHEA Grapalat"/>
          <w:sz w:val="20"/>
          <w:lang w:val="hy-AM"/>
        </w:rPr>
        <w:t>на основании устава, именуемого в дальнейшем «Покупатель», с одной стороны, и __________________ в лице директора _____________________, действующего на основании устава , именуемого в дальнейшем «Продавец», с другой стороны, заключили настоящий договор о нижеследующем .</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1.</w:t>
      </w:r>
      <w:r w:rsidRPr="00A71D81">
        <w:rPr>
          <w:rFonts w:ascii="GHEA Grapalat" w:hAnsi="GHEA Grapalat" w:cs="Sylfaen"/>
          <w:b/>
          <w:sz w:val="20"/>
          <w:lang w:val="hy-AM"/>
        </w:rPr>
        <w:t>ДОГОВОР</w:t>
      </w:r>
      <w:r w:rsidRPr="00A71D81">
        <w:rPr>
          <w:rFonts w:ascii="GHEA Grapalat" w:hAnsi="GHEA Grapalat" w:cs="Times Armenian"/>
          <w:b/>
          <w:sz w:val="20"/>
          <w:lang w:val="hy-AM"/>
        </w:rPr>
        <w:t xml:space="preserve"> </w:t>
      </w:r>
      <w:r w:rsidRPr="00A71D81">
        <w:rPr>
          <w:rFonts w:ascii="GHEA Grapalat" w:hAnsi="GHEA Grapalat" w:cs="Sylfaen"/>
          <w:b/>
          <w:sz w:val="20"/>
          <w:lang w:val="hy-AM"/>
        </w:rPr>
        <w:t>ПРЕДМЕТ</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1.1.</w:t>
      </w:r>
      <w:r w:rsidRPr="00A71D81">
        <w:rPr>
          <w:rFonts w:ascii="GHEA Grapalat" w:hAnsi="GHEA Grapalat" w:cs="Sylfaen"/>
          <w:sz w:val="20"/>
          <w:lang w:val="hy-AM"/>
        </w:rPr>
        <w:t>Продавец</w:t>
      </w:r>
      <w:r w:rsidRPr="00A71D81">
        <w:rPr>
          <w:rFonts w:ascii="GHEA Grapalat" w:hAnsi="GHEA Grapalat" w:cs="Times Armenian"/>
          <w:sz w:val="20"/>
          <w:lang w:val="hy-AM"/>
        </w:rPr>
        <w:t xml:space="preserve"> </w:t>
      </w:r>
      <w:r w:rsidRPr="00A71D81">
        <w:rPr>
          <w:rFonts w:ascii="GHEA Grapalat" w:hAnsi="GHEA Grapalat" w:cs="Sylfaen"/>
          <w:sz w:val="20"/>
          <w:lang w:val="hy-AM"/>
        </w:rPr>
        <w:t>предпринимать</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настоящим</w:t>
      </w:r>
      <w:r w:rsidRPr="00A71D81">
        <w:rPr>
          <w:rFonts w:ascii="GHEA Grapalat" w:hAnsi="GHEA Grapalat" w:cs="Times Armenian"/>
          <w:sz w:val="20"/>
          <w:lang w:val="hy-AM"/>
        </w:rPr>
        <w:t xml:space="preserve"> </w:t>
      </w:r>
      <w:r w:rsidRPr="00A71D81">
        <w:rPr>
          <w:rFonts w:ascii="GHEA Grapalat" w:hAnsi="GHEA Grapalat" w:cs="Sylfaen"/>
          <w:sz w:val="20"/>
          <w:lang w:val="hy-AM"/>
        </w:rPr>
        <w:t>предоставил</w:t>
      </w:r>
      <w:r w:rsidRPr="00A71D81">
        <w:rPr>
          <w:rFonts w:ascii="GHEA Grapalat" w:hAnsi="GHEA Grapalat" w:cs="Times Armenian"/>
          <w:sz w:val="20"/>
          <w:lang w:val="hy-AM"/>
        </w:rPr>
        <w:t>с:</w:t>
      </w:r>
      <w:r w:rsidRPr="00A71D81">
        <w:rPr>
          <w:rFonts w:ascii="GHEA Grapalat" w:hAnsi="GHEA Grapalat" w:cs="Sylfaen"/>
          <w:sz w:val="20"/>
          <w:lang w:val="hy-AM"/>
        </w:rPr>
        <w:t>ров (далее:</w:t>
      </w:r>
      <w:r w:rsidRPr="00A71D81">
        <w:rPr>
          <w:rFonts w:ascii="GHEA Grapalat" w:hAnsi="GHEA Grapalat" w:cs="Times Armenian"/>
          <w:sz w:val="20"/>
          <w:lang w:val="hy-AM"/>
        </w:rPr>
        <w:t>``</w:t>
      </w:r>
      <w:r w:rsidRPr="00A71D81">
        <w:rPr>
          <w:rFonts w:ascii="GHEA Grapalat" w:hAnsi="GHEA Grapalat" w:cs="Sylfaen"/>
          <w:sz w:val="20"/>
          <w:lang w:val="hy-AM"/>
        </w:rPr>
        <w:t>предоставил</w:t>
      </w:r>
      <w:r w:rsidRPr="00A71D81">
        <w:rPr>
          <w:rFonts w:ascii="GHEA Grapalat" w:hAnsi="GHEA Grapalat" w:cs="Times Armenian"/>
          <w:sz w:val="20"/>
          <w:lang w:val="hy-AM"/>
        </w:rPr>
        <w:t>с:</w:t>
      </w:r>
      <w:r w:rsidRPr="00A71D81">
        <w:rPr>
          <w:rFonts w:ascii="GHEA Grapalat" w:hAnsi="GHEA Grapalat" w:cs="Sylfaen"/>
          <w:sz w:val="20"/>
          <w:lang w:val="hy-AM"/>
        </w:rPr>
        <w:t>его) определил</w:t>
      </w:r>
      <w:r w:rsidRPr="00A71D81">
        <w:rPr>
          <w:rFonts w:ascii="GHEA Grapalat" w:hAnsi="GHEA Grapalat" w:cs="Times Armenian"/>
          <w:sz w:val="20"/>
          <w:lang w:val="hy-AM"/>
        </w:rPr>
        <w:t xml:space="preserve"> </w:t>
      </w:r>
      <w:r w:rsidRPr="00A71D81">
        <w:rPr>
          <w:rFonts w:ascii="GHEA Grapalat" w:hAnsi="GHEA Grapalat" w:cs="Sylfaen"/>
          <w:sz w:val="20"/>
          <w:lang w:val="hy-AM"/>
        </w:rPr>
        <w:t>там было</w:t>
      </w:r>
      <w:r w:rsidRPr="00A71D81">
        <w:rPr>
          <w:rFonts w:ascii="GHEA Grapalat" w:hAnsi="GHEA Grapalat" w:cs="Times Armenian"/>
          <w:sz w:val="20"/>
          <w:lang w:val="hy-AM"/>
        </w:rPr>
        <w:t>с:</w:t>
      </w:r>
      <w:r w:rsidRPr="00A71D81">
        <w:rPr>
          <w:rFonts w:ascii="GHEA Grapalat" w:hAnsi="GHEA Grapalat" w:cs="Sylfaen"/>
          <w:sz w:val="20"/>
          <w:lang w:val="hy-AM"/>
        </w:rPr>
        <w:t>ВОЗ</w:t>
      </w:r>
      <w:r w:rsidRPr="00A71D81">
        <w:rPr>
          <w:rFonts w:ascii="GHEA Grapalat" w:hAnsi="GHEA Grapalat" w:cs="Times Armenian"/>
          <w:sz w:val="20"/>
          <w:lang w:val="hy-AM"/>
        </w:rPr>
        <w:t>,</w:t>
      </w:r>
      <w:r w:rsidRPr="00A71D81">
        <w:rPr>
          <w:rFonts w:ascii="GHEA Grapalat" w:hAnsi="GHEA Grapalat" w:cs="Sylfaen"/>
          <w:sz w:val="20"/>
          <w:lang w:val="hy-AM"/>
        </w:rPr>
        <w:t>объемы,</w:t>
      </w:r>
      <w:r w:rsidRPr="00A71D81">
        <w:rPr>
          <w:rFonts w:ascii="GHEA Grapalat" w:hAnsi="GHEA Grapalat" w:cs="Times Armenian"/>
          <w:sz w:val="20"/>
          <w:lang w:val="hy-AM"/>
        </w:rPr>
        <w:t>даты и адрес</w:t>
      </w:r>
      <w:r w:rsidRPr="00A71D81">
        <w:rPr>
          <w:rFonts w:ascii="GHEA Grapalat" w:hAnsi="GHEA Grapalat" w:cs="Sylfaen"/>
          <w:sz w:val="20"/>
          <w:lang w:val="hy-AM"/>
        </w:rPr>
        <w:t>Покупателю</w:t>
      </w:r>
      <w:r w:rsidRPr="00A71D81">
        <w:rPr>
          <w:rFonts w:ascii="GHEA Grapalat" w:hAnsi="GHEA Grapalat" w:cs="Times Armenian"/>
          <w:sz w:val="20"/>
          <w:lang w:val="hy-AM"/>
        </w:rPr>
        <w:t xml:space="preserve"> </w:t>
      </w:r>
      <w:r w:rsidRPr="00A71D81">
        <w:rPr>
          <w:rFonts w:ascii="GHEA Grapalat" w:hAnsi="GHEA Grapalat" w:cs="Sylfaen"/>
          <w:sz w:val="20"/>
          <w:lang w:val="hy-AM"/>
        </w:rPr>
        <w:t>предоставлять</w:t>
      </w:r>
      <w:r w:rsidRPr="00A71D81">
        <w:rPr>
          <w:rFonts w:ascii="GHEA Grapalat" w:hAnsi="GHEA Grapalat" w:cs="Times Armenian"/>
          <w:sz w:val="20"/>
          <w:lang w:val="hy-AM"/>
        </w:rPr>
        <w:t>Мистер</w:t>
      </w:r>
      <w:r w:rsidRPr="00A71D81">
        <w:rPr>
          <w:rFonts w:ascii="GHEA Grapalat" w:hAnsi="GHEA Grapalat" w:cs="Sylfaen"/>
          <w:sz w:val="20"/>
          <w:lang w:val="hy-AM"/>
        </w:rPr>
        <w:t>будет знать</w:t>
      </w:r>
      <w:r w:rsidRPr="00A71D81">
        <w:rPr>
          <w:rFonts w:ascii="GHEA Grapalat" w:hAnsi="GHEA Grapalat"/>
          <w:sz w:val="20"/>
          <w:lang w:val="hy-AM"/>
        </w:rPr>
        <w:t>с:</w:t>
      </w:r>
      <w:r w:rsidRPr="00A71D81">
        <w:rPr>
          <w:rFonts w:ascii="GHEA Grapalat" w:hAnsi="GHEA Grapalat" w:cs="Sylfaen"/>
          <w:sz w:val="20"/>
          <w:lang w:val="hy-AM"/>
        </w:rPr>
        <w:t>что?</w:t>
      </w:r>
      <w:r w:rsidRPr="00A71D81">
        <w:rPr>
          <w:rFonts w:ascii="GHEA Grapalat" w:hAnsi="GHEA Grapalat" w:cs="Times Armenian"/>
          <w:sz w:val="20"/>
          <w:lang w:val="hy-AM"/>
        </w:rPr>
        <w:t>№ 1:</w:t>
      </w:r>
      <w:r w:rsidRPr="00A71D81">
        <w:rPr>
          <w:rFonts w:ascii="GHEA Grapalat" w:hAnsi="GHEA Grapalat" w:cs="Sylfaen"/>
          <w:sz w:val="20"/>
          <w:lang w:val="hy-AM"/>
        </w:rPr>
        <w:t>с приложением:</w:t>
      </w:r>
      <w:r w:rsidRPr="00A71D81">
        <w:rPr>
          <w:rFonts w:ascii="GHEA Grapalat" w:hAnsi="GHEA Grapalat" w:cs="Times Armenian"/>
          <w:sz w:val="20"/>
          <w:lang w:val="hy-AM"/>
        </w:rPr>
        <w:t xml:space="preserve"> </w:t>
      </w:r>
      <w:r w:rsidRPr="00A71D81">
        <w:rPr>
          <w:rFonts w:ascii="GHEA Grapalat" w:hAnsi="GHEA Grapalat" w:cs="Sylfaen"/>
          <w:sz w:val="20"/>
          <w:lang w:val="hy-AM"/>
        </w:rPr>
        <w:t>Технический</w:t>
      </w:r>
      <w:r w:rsidRPr="00A71D81">
        <w:rPr>
          <w:rFonts w:ascii="GHEA Grapalat" w:hAnsi="GHEA Grapalat" w:cs="Times Armenian"/>
          <w:sz w:val="20"/>
          <w:lang w:val="hy-AM"/>
        </w:rPr>
        <w:t xml:space="preserve"> </w:t>
      </w:r>
      <w:r w:rsidRPr="00A71D81">
        <w:rPr>
          <w:rFonts w:ascii="GHEA Grapalat" w:hAnsi="GHEA Grapalat" w:cs="Sylfaen"/>
          <w:sz w:val="20"/>
          <w:lang w:val="hy-AM"/>
        </w:rPr>
        <w:t>естественно</w:t>
      </w:r>
      <w:r w:rsidRPr="00A71D81">
        <w:rPr>
          <w:rFonts w:ascii="GHEA Grapalat" w:hAnsi="GHEA Grapalat" w:cs="Times Armenian"/>
          <w:sz w:val="20"/>
          <w:lang w:val="hy-AM"/>
        </w:rPr>
        <w:t>почему?</w:t>
      </w:r>
      <w:r w:rsidRPr="00A71D81">
        <w:rPr>
          <w:rFonts w:ascii="GHEA Grapalat" w:hAnsi="GHEA Grapalat" w:cs="Sylfaen"/>
          <w:sz w:val="20"/>
          <w:lang w:val="hy-AM"/>
        </w:rPr>
        <w:t>согласно графику закупок</w:t>
      </w:r>
      <w:r w:rsidRPr="00A71D81">
        <w:rPr>
          <w:rFonts w:ascii="GHEA Grapalat" w:hAnsi="GHEA Grapalat" w:cs="Times Armenian"/>
          <w:sz w:val="20"/>
          <w:lang w:val="hy-AM"/>
        </w:rPr>
        <w:t>продукт (далее - продукт),</w:t>
      </w:r>
      <w:r w:rsidRPr="00A71D81">
        <w:rPr>
          <w:rFonts w:ascii="GHEA Grapalat" w:hAnsi="GHEA Grapalat" w:cs="Sylfaen"/>
          <w:sz w:val="20"/>
          <w:lang w:val="hy-AM"/>
        </w:rPr>
        <w:t>и</w:t>
      </w:r>
      <w:r w:rsidRPr="00A71D81">
        <w:rPr>
          <w:rFonts w:ascii="GHEA Grapalat" w:hAnsi="GHEA Grapalat" w:cs="Times Armenian"/>
          <w:sz w:val="20"/>
          <w:lang w:val="hy-AM"/>
        </w:rPr>
        <w:t xml:space="preserve"> </w:t>
      </w:r>
      <w:r w:rsidRPr="00A71D81">
        <w:rPr>
          <w:rFonts w:ascii="GHEA Grapalat" w:hAnsi="GHEA Grapalat" w:cs="Sylfaen"/>
          <w:sz w:val="20"/>
          <w:lang w:val="hy-AM"/>
        </w:rPr>
        <w:t>Покупатель</w:t>
      </w:r>
      <w:r w:rsidRPr="00A71D81">
        <w:rPr>
          <w:rFonts w:ascii="GHEA Grapalat" w:hAnsi="GHEA Grapalat" w:cs="Times Armenian"/>
          <w:sz w:val="20"/>
          <w:lang w:val="hy-AM"/>
        </w:rPr>
        <w:t xml:space="preserve"> </w:t>
      </w:r>
      <w:r w:rsidRPr="00A71D81">
        <w:rPr>
          <w:rFonts w:ascii="GHEA Grapalat" w:hAnsi="GHEA Grapalat" w:cs="Sylfaen"/>
          <w:sz w:val="20"/>
          <w:lang w:val="hy-AM"/>
        </w:rPr>
        <w:t>предпринимать</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принимать</w:t>
      </w:r>
      <w:r w:rsidRPr="00A71D81">
        <w:rPr>
          <w:rFonts w:ascii="GHEA Grapalat" w:hAnsi="GHEA Grapalat" w:cs="Times Armenian"/>
          <w:sz w:val="20"/>
          <w:lang w:val="hy-AM"/>
        </w:rPr>
        <w:t>а</w:t>
      </w:r>
      <w:r w:rsidRPr="00A71D81">
        <w:rPr>
          <w:rFonts w:ascii="GHEA Grapalat" w:hAnsi="GHEA Grapalat" w:cs="Sylfaen"/>
          <w:sz w:val="20"/>
          <w:lang w:val="hy-AM"/>
        </w:rPr>
        <w:t>предмет</w:t>
      </w:r>
      <w:r w:rsidRPr="00A71D81">
        <w:rPr>
          <w:rFonts w:ascii="GHEA Grapalat" w:hAnsi="GHEA Grapalat" w:cs="Times Armenian"/>
          <w:sz w:val="20"/>
          <w:lang w:val="hy-AM"/>
        </w:rPr>
        <w:t xml:space="preserve"> </w:t>
      </w:r>
      <w:r w:rsidRPr="00A71D81">
        <w:rPr>
          <w:rFonts w:ascii="GHEA Grapalat" w:hAnsi="GHEA Grapalat" w:cs="Sylfaen"/>
          <w:sz w:val="20"/>
          <w:lang w:val="hy-AM"/>
        </w:rPr>
        <w:t>и:</w:t>
      </w:r>
      <w:r w:rsidRPr="00A71D81">
        <w:rPr>
          <w:rFonts w:ascii="GHEA Grapalat" w:hAnsi="GHEA Grapalat" w:cs="Times Armenian"/>
          <w:sz w:val="20"/>
          <w:lang w:val="hy-AM"/>
        </w:rPr>
        <w:t xml:space="preserve"> </w:t>
      </w:r>
      <w:r w:rsidRPr="00A71D81">
        <w:rPr>
          <w:rFonts w:ascii="GHEA Grapalat" w:hAnsi="GHEA Grapalat" w:cs="Sylfaen"/>
          <w:sz w:val="20"/>
          <w:lang w:val="hy-AM"/>
        </w:rPr>
        <w:t>платить</w:t>
      </w:r>
      <w:r w:rsidRPr="00A71D81">
        <w:rPr>
          <w:rFonts w:ascii="GHEA Grapalat" w:hAnsi="GHEA Grapalat" w:cs="Times Armenian"/>
          <w:sz w:val="20"/>
          <w:lang w:val="hy-AM"/>
        </w:rPr>
        <w:t xml:space="preserve"> </w:t>
      </w:r>
      <w:r w:rsidRPr="00A71D81">
        <w:rPr>
          <w:rFonts w:ascii="GHEA Grapalat" w:hAnsi="GHEA Grapalat" w:cs="Sylfaen"/>
          <w:sz w:val="20"/>
          <w:lang w:val="hy-AM"/>
        </w:rPr>
        <w:t>этого</w:t>
      </w:r>
      <w:r w:rsidRPr="00A71D81">
        <w:rPr>
          <w:rFonts w:ascii="GHEA Grapalat" w:hAnsi="GHEA Grapalat" w:cs="Times Armenian"/>
          <w:sz w:val="20"/>
          <w:lang w:val="hy-AM"/>
        </w:rPr>
        <w:t xml:space="preserve"> </w:t>
      </w:r>
      <w:r w:rsidRPr="00A71D81">
        <w:rPr>
          <w:rFonts w:ascii="GHEA Grapalat" w:hAnsi="GHEA Grapalat" w:cs="Sylfaen"/>
          <w:sz w:val="20"/>
          <w:lang w:val="hy-AM"/>
        </w:rPr>
        <w:t>для</w:t>
      </w:r>
      <w:r w:rsidRPr="00A71D81">
        <w:rPr>
          <w:rFonts w:ascii="GHEA Grapalat" w:hAnsi="GHEA Grapalat" w:cs="Times Armenian"/>
          <w:sz w:val="20"/>
          <w:lang w:val="hy-AM"/>
        </w:rPr>
        <w:t>.</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ПРАВА И ОБЯЗАННОСТИ СТОРОН</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Покупатель имеет право: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2.1.1. Если Продавец не доставляет товар в срок, указанный в договоре, отказаться от товара, если срок доставки нарушен более чем на 2 дня.</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2.1.2 Если поставлен товар ненадлежащего качества, не соответствующий техническим характеристикам, предусмотренным договором:</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а) требовать возмещения расходов, понесенных вследствие ненадлежащего качества товара;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б) не принять товар, установив по своему усмотрению разумный срок бесплатной замены товара ненадлежащего качества на товар качества, соответствующего договору, и потребовать от Продавца уплаты штрафа, предусмотренного пунктом 6.3 Договора. контракт;</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в) отказаться от исполнения договора и потребовать возврата денег, уплаченных за товар.</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2.1.3 Если количество поставленного товара меньше определенного договором, то: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а) запрос на заполнение меньшего количества поставленного товара,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б) отказаться от поставленного товара и оплатить его, а в случае оплаты товара потребовать возврата оплаченной суммы и уплаты неустойки, предусмотренной пунктом 6.2 договора.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Если товар поставлен с нарушением типового состояния, по его выбору:</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а) принять продукцию, соответствующую типовому условию, и забраковать остальную продукцию;</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б) отказаться от всех поставленных товаров и потребовать уплаты неустойки, предусмотренной пунктом 6.2 договора;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в) требовать безвозмездной замены товара, не соответствующего условию о типе, на товар, соответствующий типу, предусмотренному договором.</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В случае нарушения Продавцом условий поставки по своему усмотрению назначить новую дату поставки товара и потребовать от Продавца уплаты неустойки, предусмотренной п. 6.2 договора.</w:t>
      </w:r>
    </w:p>
    <w:p w:rsidR="00A45D0A" w:rsidRPr="00A71D81" w:rsidRDefault="00A45D0A" w:rsidP="00EF3662">
      <w:pPr>
        <w:ind w:firstLine="709"/>
        <w:jc w:val="both"/>
        <w:rPr>
          <w:rFonts w:ascii="GHEA Grapalat" w:hAnsi="GHEA Grapalat"/>
          <w:sz w:val="20"/>
          <w:lang w:val="hy-AM"/>
        </w:rPr>
      </w:pPr>
    </w:p>
    <w:p w:rsidR="00A45D0A" w:rsidRPr="00A71D81" w:rsidRDefault="00A45D0A" w:rsidP="00EF3662">
      <w:pPr>
        <w:ind w:firstLine="709"/>
        <w:jc w:val="both"/>
        <w:rPr>
          <w:rFonts w:ascii="GHEA Grapalat" w:hAnsi="GHEA Grapalat"/>
          <w:sz w:val="20"/>
          <w:lang w:val="hy-AM"/>
        </w:rPr>
      </w:pPr>
    </w:p>
    <w:p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заполняется секретарем комитета до опубликования приглашения в бюллетене.</w:t>
      </w:r>
    </w:p>
    <w:p w:rsidR="00A45D0A" w:rsidRPr="00A71D81" w:rsidRDefault="00A45D0A"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Требовать от Продавца возмещения убытков, если Покупатель вследствие нарушения Продавцом обязательства в разумный срок после прекращения действия договора приобрел товар у другого лица по более высокой, но разумную цену, вместо предусмотренной в договоре, в размере разницы между ценами, указанными в договоре и заключенной вместо него сделкой, а также всех необходимых и разумных расходов, понесенных им при приобретении товара у другого человек.</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В одностороннем порядке расторгнуть договор (полностью или частично), если Продавец существенно нарушил договор;</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Нарушение договора продавцом считается существенным, если:</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а) доставили товар ненадлежащего качества, не подлежащий замене, в приемлемый для Покупателя срок;</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б) сроки поставки продукции были нарушены</w:t>
      </w:r>
      <w:r w:rsidR="00045A87" w:rsidRPr="00C611C4">
        <w:rPr>
          <w:rFonts w:ascii="GHEA Grapalat" w:hAnsi="GHEA Grapalat"/>
          <w:sz w:val="20"/>
          <w:u w:val="single"/>
          <w:lang w:val="hy-AM"/>
        </w:rPr>
        <w:t>2:</w:t>
      </w:r>
      <w:r w:rsidRPr="00A71D81">
        <w:rPr>
          <w:rFonts w:ascii="GHEA Grapalat" w:hAnsi="GHEA Grapalat"/>
          <w:sz w:val="20"/>
          <w:lang w:val="hy-AM"/>
        </w:rPr>
        <w:t>больше дня</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Осмотрите товар и немедленно сообщите Продавцу о любых обнаруженных дефектах.</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Покупатель обязан:</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Выполнить все необходимые действия для обеспечения приемки поставленной продукции в соответствии с договором.</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В случае отказа от товара, доставленного Продавцом в соответствии с договором, обеспечить ответственную сохранность товара и немедленно сообщить об этом Продавцу.</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2.2.3 В случае приемки товара, поставленного в порядке и сроки, предусмотренные договором, уплатить Продавцу причитающиеся ему суммы, а в случае нарушения срока оплаты - также неустойку, предусмотренную п. 6.5 договора.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2.2.4 Уведомить Продавца о нарушении условий договора относительно количества, сорта и качества товара немедленно после обнаружения недостатка или в разумный срок, когда нарушение соответствующего условия договора должно было быть обнаружены в зависимости от характера и важности продукта.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В соответствии с пунктом 2.3.3 договора после расторжения договора возместить Продавцу убытки, причиненные последним и обоснованные в установленном порядке.</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Продавец имеет право: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2.3.1 Попросите покупателя принять контракт</w:t>
      </w:r>
      <w:r w:rsidRPr="00A71D81">
        <w:rPr>
          <w:rFonts w:ascii="GHEA Grapalat" w:hAnsi="GHEA Grapalat" w:cs="Sylfaen"/>
          <w:sz w:val="20"/>
          <w:lang w:val="hy-AM"/>
        </w:rPr>
        <w:t>там было</w:t>
      </w:r>
      <w:r w:rsidRPr="00A71D81">
        <w:rPr>
          <w:rFonts w:ascii="GHEA Grapalat" w:hAnsi="GHEA Grapalat" w:cs="Times Armenian"/>
          <w:sz w:val="20"/>
          <w:lang w:val="hy-AM"/>
        </w:rPr>
        <w:t>с:</w:t>
      </w:r>
      <w:r w:rsidRPr="00A71D81">
        <w:rPr>
          <w:rFonts w:ascii="GHEA Grapalat" w:hAnsi="GHEA Grapalat" w:cs="Sylfaen"/>
          <w:sz w:val="20"/>
          <w:lang w:val="hy-AM"/>
        </w:rPr>
        <w:t>ВОЗ</w:t>
      </w:r>
      <w:r w:rsidRPr="00A71D81">
        <w:rPr>
          <w:rFonts w:ascii="GHEA Grapalat" w:hAnsi="GHEA Grapalat" w:cs="Times Armenian"/>
          <w:sz w:val="20"/>
          <w:lang w:val="hy-AM"/>
        </w:rPr>
        <w:t>,</w:t>
      </w:r>
      <w:r w:rsidRPr="00A71D81">
        <w:rPr>
          <w:rFonts w:ascii="GHEA Grapalat" w:hAnsi="GHEA Grapalat" w:cs="Sylfaen"/>
          <w:sz w:val="20"/>
          <w:lang w:val="hy-AM"/>
        </w:rPr>
        <w:t>объемы,</w:t>
      </w:r>
      <w:r w:rsidRPr="00A71D81">
        <w:rPr>
          <w:rFonts w:ascii="GHEA Grapalat" w:hAnsi="GHEA Grapalat" w:cs="Times Armenian"/>
          <w:sz w:val="20"/>
          <w:lang w:val="hy-AM"/>
        </w:rPr>
        <w:t>даты и адрес</w:t>
      </w:r>
      <w:r w:rsidRPr="00A71D81">
        <w:rPr>
          <w:rFonts w:ascii="GHEA Grapalat" w:hAnsi="GHEA Grapalat"/>
          <w:sz w:val="20"/>
          <w:lang w:val="hy-AM"/>
        </w:rPr>
        <w:t>поставляемый продукт.</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2.3.2 Требовать от покупателя оплаты, предусмотренной договором</w:t>
      </w:r>
      <w:r w:rsidRPr="00A71D81">
        <w:rPr>
          <w:rFonts w:ascii="GHEA Grapalat" w:hAnsi="GHEA Grapalat" w:cs="Sylfaen"/>
          <w:sz w:val="20"/>
          <w:lang w:val="hy-AM"/>
        </w:rPr>
        <w:t>там было</w:t>
      </w:r>
      <w:r w:rsidRPr="00A71D81">
        <w:rPr>
          <w:rFonts w:ascii="GHEA Grapalat" w:hAnsi="GHEA Grapalat" w:cs="Times Armenian"/>
          <w:sz w:val="20"/>
          <w:lang w:val="hy-AM"/>
        </w:rPr>
        <w:t>с:</w:t>
      </w:r>
      <w:r w:rsidRPr="00A71D81">
        <w:rPr>
          <w:rFonts w:ascii="GHEA Grapalat" w:hAnsi="GHEA Grapalat" w:cs="Sylfaen"/>
          <w:sz w:val="20"/>
          <w:lang w:val="hy-AM"/>
        </w:rPr>
        <w:t>ВОЗ</w:t>
      </w:r>
      <w:r w:rsidRPr="00A71D81">
        <w:rPr>
          <w:rFonts w:ascii="GHEA Grapalat" w:hAnsi="GHEA Grapalat" w:cs="Times Armenian"/>
          <w:sz w:val="20"/>
          <w:lang w:val="hy-AM"/>
        </w:rPr>
        <w:t>,</w:t>
      </w:r>
      <w:r w:rsidRPr="00A71D81">
        <w:rPr>
          <w:rFonts w:ascii="GHEA Grapalat" w:hAnsi="GHEA Grapalat" w:cs="Sylfaen"/>
          <w:sz w:val="20"/>
          <w:lang w:val="hy-AM"/>
        </w:rPr>
        <w:t>объемы,</w:t>
      </w:r>
      <w:r w:rsidRPr="00A71D81">
        <w:rPr>
          <w:rFonts w:ascii="GHEA Grapalat" w:hAnsi="GHEA Grapalat" w:cs="Times Armenian"/>
          <w:sz w:val="20"/>
          <w:lang w:val="hy-AM"/>
        </w:rPr>
        <w:t>даты и адрес</w:t>
      </w:r>
      <w:r w:rsidRPr="00A71D81">
        <w:rPr>
          <w:rFonts w:ascii="GHEA Grapalat" w:hAnsi="GHEA Grapalat"/>
          <w:sz w:val="20"/>
          <w:lang w:val="hy-AM"/>
        </w:rPr>
        <w:t>суммы, подлежащие уплате ему за поставленный и принятый Покупателем товар.</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2.3.3 Расторгнуть договор в одностороннем порядке (полностью или частично), если Покупатель существенно нарушил договор.</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2.3.3.1 Нарушение договора покупателем считается существенным, если условия оплаты товара были нарушены неоднократно.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2.3.4 Доставить товар досрочно с согласия Покупателя.</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Продавец обязан:</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2.4.1 Доставить товар покупателю в соответствии с договором,</w:t>
      </w:r>
      <w:r w:rsidRPr="00A71D81">
        <w:rPr>
          <w:rFonts w:ascii="GHEA Grapalat" w:hAnsi="GHEA Grapalat" w:cs="Sylfaen"/>
          <w:sz w:val="20"/>
          <w:lang w:val="hy-AM"/>
        </w:rPr>
        <w:t>объемы,</w:t>
      </w:r>
      <w:r w:rsidRPr="00A71D81">
        <w:rPr>
          <w:rFonts w:ascii="GHEA Grapalat" w:hAnsi="GHEA Grapalat" w:cs="Times Armenian"/>
          <w:sz w:val="20"/>
          <w:lang w:val="hy-AM"/>
        </w:rPr>
        <w:t>даты и адрес.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2.4.2 Обеспечить поставку товара в соответствии с подпунктом б) пункта 2.1.2 и (или) пунктом 2.1.5 договора в сроки, установленные Покупателем.</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Доставить товар покупателю без прав третьих лиц.</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2.4.5 Доставить покупателю качество и количество товара, указанные в договоре, в сроки и по адресу, указанным в договоре, а также по требованию покупателя предоставить документы, удостоверяющие качество товара, определенное РА. законодательство.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В случае допущения неполной поставки восполнить неполную поставку в порядке, предусмотренном договором.</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Принять обратно товар, принятый Покупателем на ответственное хранение в соответствии с пунктом 2.2.2 договора, либо распорядиться им в разумный срок, а также возместить необходимые расходы, связанные с принятием товара на ответственное хранение. , продавая их или возвращая Продавцу.</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2.4.8 В случаях, предусмотренных договором, уплатить неустойку и штраф, предусмотренные пунктами 6.2 и 6.3 договора.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Передать покупателю имущество товара и соответствующие документы.</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2.4.10 В соответствии с пунктом 2.1.7 договора после расторжения договора возместить Покупателю убытки, причиненные последним и обоснованные в установленном порядке.</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2.4.11 Лицо, представившее квалификационное и договорное обеспечение, обязано заранее письменно уведомить Покупателя в случае начала процесса ликвидации или банкротства в течение срока действия обеспечения.</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СТОИМОСТЬ ДОГОВОРА И СПОСОБ ОПЛАТЫ</w:t>
      </w:r>
    </w:p>
    <w:p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3.1 Цена договора составляет ________________ драм, включая НДС.</w:t>
      </w:r>
      <w:r w:rsidR="00002A8F" w:rsidRPr="00002A8F">
        <w:rPr>
          <w:rStyle w:val="af6"/>
          <w:rFonts w:ascii="GHEA Grapalat" w:hAnsi="GHEA Grapalat"/>
          <w:sz w:val="20"/>
          <w:lang w:val="hy-AM"/>
        </w:rPr>
        <w:footnoteReference w:id="15"/>
      </w:r>
      <w:r w:rsidR="00002A8F">
        <w:rPr>
          <w:rFonts w:ascii="GHEA Grapalat" w:hAnsi="GHEA Grapalat"/>
          <w:sz w:val="20"/>
          <w:lang w:val="hy-AM"/>
        </w:rPr>
        <w:t>В цену договора включаются все платежи (расходы), которые должен произвести Продавец для обеспечения исполнения договора, включая налоги, пошлины, транспортные расходы, расходы на страхование, чаевые и ожидаемую прибыль.</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Цена поставки товара является стабильной и Продавец не имеет права требовать ее повышения, а Покупатель – снижения этой цены.</w:t>
      </w:r>
    </w:p>
    <w:p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Состояние</w:t>
      </w:r>
      <w:r w:rsidRPr="00002A8F">
        <w:rPr>
          <w:rFonts w:ascii="GHEA Grapalat" w:hAnsi="GHEA Grapalat" w:cs="Times Armenian"/>
          <w:sz w:val="20"/>
          <w:lang w:val="hy-AM"/>
        </w:rPr>
        <w:t>с:</w:t>
      </w:r>
      <w:r w:rsidRPr="00002A8F">
        <w:rPr>
          <w:rFonts w:ascii="GHEA Grapalat" w:hAnsi="GHEA Grapalat" w:cs="Sylfaen"/>
          <w:sz w:val="20"/>
          <w:lang w:val="hy-AM"/>
        </w:rPr>
        <w:t>что?</w:t>
      </w:r>
      <w:r w:rsidRPr="00002A8F">
        <w:rPr>
          <w:rFonts w:ascii="GHEA Grapalat" w:hAnsi="GHEA Grapalat" w:cs="Times Armenian"/>
          <w:sz w:val="20"/>
          <w:lang w:val="hy-AM"/>
        </w:rPr>
        <w:t>с:</w:t>
      </w:r>
      <w:r w:rsidRPr="00002A8F">
        <w:rPr>
          <w:rFonts w:ascii="GHEA Grapalat" w:hAnsi="GHEA Grapalat" w:cs="Sylfaen"/>
          <w:sz w:val="20"/>
          <w:lang w:val="hy-AM"/>
        </w:rPr>
        <w:t>от</w:t>
      </w:r>
      <w:r w:rsidRPr="00002A8F">
        <w:rPr>
          <w:rFonts w:ascii="GHEA Grapalat" w:hAnsi="GHEA Grapalat" w:cs="Times Armenian"/>
          <w:sz w:val="20"/>
          <w:lang w:val="hy-AM"/>
        </w:rPr>
        <w:t>до</w:t>
      </w:r>
      <w:r w:rsidRPr="00002A8F">
        <w:rPr>
          <w:rFonts w:ascii="GHEA Grapalat" w:hAnsi="GHEA Grapalat" w:cs="Sylfaen"/>
          <w:sz w:val="20"/>
          <w:lang w:val="hy-AM"/>
        </w:rPr>
        <w:t>РА:</w:t>
      </w:r>
      <w:r w:rsidRPr="00002A8F">
        <w:rPr>
          <w:rFonts w:ascii="GHEA Grapalat" w:hAnsi="GHEA Grapalat" w:cs="Times Armenian"/>
          <w:sz w:val="20"/>
          <w:lang w:val="hy-AM"/>
        </w:rPr>
        <w:t xml:space="preserve"> </w:t>
      </w:r>
      <w:r w:rsidRPr="00002A8F">
        <w:rPr>
          <w:rFonts w:ascii="GHEA Grapalat" w:hAnsi="GHEA Grapalat" w:cs="Sylfaen"/>
          <w:sz w:val="20"/>
          <w:lang w:val="hy-AM"/>
        </w:rPr>
        <w:t>драм</w:t>
      </w:r>
      <w:r w:rsidRPr="00002A8F">
        <w:rPr>
          <w:rFonts w:ascii="GHEA Grapalat" w:hAnsi="GHEA Grapalat" w:cs="Times Armenian"/>
          <w:sz w:val="20"/>
          <w:lang w:val="hy-AM"/>
        </w:rPr>
        <w:t>,</w:t>
      </w:r>
      <w:r w:rsidRPr="00002A8F">
        <w:rPr>
          <w:rFonts w:ascii="GHEA Grapalat" w:hAnsi="GHEA Grapalat" w:cs="Sylfaen"/>
          <w:sz w:val="20"/>
          <w:lang w:val="hy-AM"/>
        </w:rPr>
        <w:t>Покупатель</w:t>
      </w:r>
      <w:r w:rsidRPr="00002A8F">
        <w:rPr>
          <w:rFonts w:ascii="GHEA Grapalat" w:hAnsi="GHEA Grapalat" w:cs="Times Armenian"/>
          <w:sz w:val="20"/>
          <w:lang w:val="hy-AM"/>
        </w:rPr>
        <w:t xml:space="preserve"> </w:t>
      </w:r>
      <w:r w:rsidRPr="00002A8F">
        <w:rPr>
          <w:rFonts w:ascii="GHEA Grapalat" w:hAnsi="GHEA Grapalat" w:cs="Sylfaen"/>
          <w:sz w:val="20"/>
          <w:lang w:val="hy-AM"/>
        </w:rPr>
        <w:t>передача</w:t>
      </w:r>
      <w:r w:rsidRPr="00002A8F">
        <w:rPr>
          <w:rFonts w:ascii="GHEA Grapalat" w:hAnsi="GHEA Grapalat" w:cs="Times Armenian"/>
          <w:sz w:val="20"/>
          <w:lang w:val="hy-AM"/>
        </w:rPr>
        <w:t xml:space="preserve"> </w:t>
      </w:r>
      <w:r w:rsidRPr="00002A8F">
        <w:rPr>
          <w:rFonts w:ascii="GHEA Grapalat" w:hAnsi="GHEA Grapalat" w:cs="Sylfaen"/>
          <w:sz w:val="20"/>
          <w:lang w:val="hy-AM"/>
        </w:rPr>
        <w:t>является</w:t>
      </w:r>
      <w:r w:rsidRPr="00002A8F">
        <w:rPr>
          <w:rFonts w:ascii="GHEA Grapalat" w:hAnsi="GHEA Grapalat" w:cs="Times Armenian"/>
          <w:sz w:val="20"/>
          <w:lang w:val="hy-AM"/>
        </w:rPr>
        <w:t>Продавец:</w:t>
      </w:r>
      <w:r w:rsidRPr="00002A8F">
        <w:rPr>
          <w:rFonts w:ascii="GHEA Grapalat" w:hAnsi="GHEA Grapalat" w:cs="Sylfaen"/>
          <w:sz w:val="20"/>
          <w:lang w:val="hy-AM"/>
        </w:rPr>
        <w:t>банковское дело</w:t>
      </w:r>
      <w:r w:rsidRPr="00002A8F">
        <w:rPr>
          <w:rFonts w:ascii="GHEA Grapalat" w:hAnsi="GHEA Grapalat" w:cs="Times Armenian"/>
          <w:sz w:val="20"/>
          <w:lang w:val="hy-AM"/>
        </w:rPr>
        <w:t xml:space="preserve"> </w:t>
      </w:r>
      <w:r w:rsidRPr="00002A8F">
        <w:rPr>
          <w:rFonts w:ascii="GHEA Grapalat" w:hAnsi="GHEA Grapalat" w:cs="Sylfaen"/>
          <w:sz w:val="20"/>
          <w:lang w:val="hy-AM"/>
        </w:rPr>
        <w:t>счет</w:t>
      </w:r>
      <w:r w:rsidRPr="00002A8F">
        <w:rPr>
          <w:rFonts w:ascii="GHEA Grapalat" w:hAnsi="GHEA Grapalat" w:cs="Times Armenian"/>
          <w:sz w:val="20"/>
          <w:lang w:val="hy-AM"/>
        </w:rPr>
        <w:t>``</w:t>
      </w:r>
      <w:r w:rsidRPr="00002A8F">
        <w:rPr>
          <w:rFonts w:ascii="GHEA Grapalat" w:hAnsi="GHEA Grapalat" w:cs="Sylfaen"/>
          <w:sz w:val="20"/>
          <w:lang w:val="hy-AM"/>
        </w:rPr>
        <w:t>как</w:t>
      </w:r>
      <w:r w:rsidRPr="00002A8F">
        <w:rPr>
          <w:rFonts w:ascii="GHEA Grapalat" w:hAnsi="GHEA Grapalat" w:cs="Times Armenian"/>
          <w:sz w:val="20"/>
          <w:lang w:val="hy-AM"/>
        </w:rPr>
        <w:t xml:space="preserve"> </w:t>
      </w:r>
      <w:r w:rsidRPr="00002A8F">
        <w:rPr>
          <w:rFonts w:ascii="GHEA Grapalat" w:hAnsi="GHEA Grapalat" w:cs="Sylfaen"/>
          <w:sz w:val="20"/>
          <w:lang w:val="hy-AM"/>
        </w:rPr>
        <w:t>предоплата. Предоплата</w:t>
      </w:r>
      <w:r w:rsidRPr="00002A8F">
        <w:rPr>
          <w:rFonts w:ascii="GHEA Grapalat" w:hAnsi="GHEA Grapalat" w:cs="Times Armenian"/>
          <w:sz w:val="20"/>
          <w:lang w:val="hy-AM"/>
        </w:rPr>
        <w:t xml:space="preserve"> </w:t>
      </w:r>
      <w:r w:rsidRPr="00002A8F">
        <w:rPr>
          <w:rFonts w:ascii="GHEA Grapalat" w:hAnsi="GHEA Grapalat" w:cs="Sylfaen"/>
          <w:sz w:val="20"/>
          <w:lang w:val="hy-AM"/>
        </w:rPr>
        <w:t>искупление</w:t>
      </w:r>
      <w:r w:rsidRPr="00002A8F">
        <w:rPr>
          <w:rFonts w:ascii="GHEA Grapalat" w:hAnsi="GHEA Grapalat" w:cs="Times Armenian"/>
          <w:sz w:val="20"/>
          <w:lang w:val="hy-AM"/>
        </w:rPr>
        <w:t xml:space="preserve"> </w:t>
      </w:r>
      <w:r w:rsidRPr="00002A8F">
        <w:rPr>
          <w:rFonts w:ascii="GHEA Grapalat" w:hAnsi="GHEA Grapalat" w:cs="Sylfaen"/>
          <w:sz w:val="20"/>
          <w:lang w:val="hy-AM"/>
        </w:rPr>
        <w:t>реализуется</w:t>
      </w:r>
      <w:r w:rsidRPr="00002A8F">
        <w:rPr>
          <w:rFonts w:ascii="GHEA Grapalat" w:hAnsi="GHEA Grapalat" w:cs="Times Armenian"/>
          <w:sz w:val="20"/>
          <w:lang w:val="hy-AM"/>
        </w:rPr>
        <w:t xml:space="preserve"> </w:t>
      </w:r>
      <w:r w:rsidRPr="00002A8F">
        <w:rPr>
          <w:rFonts w:ascii="GHEA Grapalat" w:hAnsi="GHEA Grapalat" w:cs="Sylfaen"/>
          <w:sz w:val="20"/>
          <w:lang w:val="hy-AM"/>
        </w:rPr>
        <w:t>является</w:t>
      </w:r>
      <w:r w:rsidRPr="00002A8F">
        <w:rPr>
          <w:rFonts w:ascii="GHEA Grapalat" w:hAnsi="GHEA Grapalat" w:cs="Times Armenian"/>
          <w:sz w:val="20"/>
          <w:lang w:val="hy-AM"/>
        </w:rPr>
        <w:t xml:space="preserve"> </w:t>
      </w:r>
      <w:r w:rsidRPr="00002A8F">
        <w:rPr>
          <w:rFonts w:ascii="GHEA Grapalat" w:hAnsi="GHEA Grapalat"/>
          <w:sz w:val="20"/>
          <w:lang w:val="hy-AM"/>
        </w:rPr>
        <w:t>сдача-приемка</w:t>
      </w:r>
      <w:r w:rsidRPr="00002A8F">
        <w:rPr>
          <w:rFonts w:ascii="GHEA Grapalat" w:hAnsi="GHEA Grapalat" w:cs="Sylfaen"/>
          <w:sz w:val="20"/>
          <w:lang w:val="hy-AM"/>
        </w:rPr>
        <w:t>протоколы</w:t>
      </w:r>
      <w:r w:rsidRPr="00002A8F">
        <w:rPr>
          <w:rFonts w:ascii="GHEA Grapalat" w:hAnsi="GHEA Grapalat" w:cs="Times Armenian"/>
          <w:sz w:val="20"/>
          <w:lang w:val="hy-AM"/>
        </w:rPr>
        <w:t xml:space="preserve"> </w:t>
      </w:r>
      <w:r w:rsidRPr="00002A8F">
        <w:rPr>
          <w:rFonts w:ascii="GHEA Grapalat" w:hAnsi="GHEA Grapalat" w:cs="Sylfaen"/>
          <w:sz w:val="20"/>
          <w:lang w:val="hy-AM"/>
        </w:rPr>
        <w:t>на основе</w:t>
      </w:r>
      <w:r w:rsidRPr="00002A8F">
        <w:rPr>
          <w:rFonts w:ascii="GHEA Grapalat" w:hAnsi="GHEA Grapalat" w:cs="Times Armenian"/>
          <w:sz w:val="20"/>
          <w:lang w:val="hy-AM"/>
        </w:rPr>
        <w:t xml:space="preserve"> </w:t>
      </w:r>
      <w:r w:rsidRPr="00002A8F">
        <w:rPr>
          <w:rFonts w:ascii="GHEA Grapalat" w:hAnsi="GHEA Grapalat" w:cs="Sylfaen"/>
          <w:sz w:val="20"/>
          <w:lang w:val="hy-AM"/>
        </w:rPr>
        <w:t>на</w:t>
      </w:r>
      <w:r w:rsidRPr="00002A8F">
        <w:rPr>
          <w:rFonts w:ascii="GHEA Grapalat" w:hAnsi="GHEA Grapalat" w:cs="Times Armenian"/>
          <w:sz w:val="20"/>
          <w:lang w:val="hy-AM"/>
        </w:rPr>
        <w:t xml:space="preserve"> </w:t>
      </w:r>
      <w:r w:rsidRPr="00002A8F">
        <w:rPr>
          <w:rFonts w:ascii="GHEA Grapalat" w:hAnsi="GHEA Grapalat" w:cs="Sylfaen"/>
          <w:sz w:val="20"/>
          <w:lang w:val="hy-AM"/>
        </w:rPr>
        <w:t>быть выполненным</w:t>
      </w:r>
      <w:r w:rsidRPr="00002A8F">
        <w:rPr>
          <w:rFonts w:ascii="GHEA Grapalat" w:hAnsi="GHEA Grapalat" w:cs="Times Armenian"/>
          <w:sz w:val="20"/>
          <w:lang w:val="hy-AM"/>
        </w:rPr>
        <w:t xml:space="preserve"> </w:t>
      </w:r>
      <w:r w:rsidRPr="00002A8F">
        <w:rPr>
          <w:rFonts w:ascii="GHEA Grapalat" w:hAnsi="GHEA Grapalat" w:cs="Sylfaen"/>
          <w:sz w:val="20"/>
          <w:lang w:val="hy-AM"/>
        </w:rPr>
        <w:t>от платежей</w:t>
      </w:r>
      <w:r w:rsidRPr="00002A8F">
        <w:rPr>
          <w:rFonts w:ascii="GHEA Grapalat" w:hAnsi="GHEA Grapalat" w:cs="Times Armenian"/>
          <w:sz w:val="20"/>
          <w:lang w:val="hy-AM"/>
        </w:rPr>
        <w:t xml:space="preserve"> </w:t>
      </w:r>
      <w:r w:rsidRPr="00002A8F">
        <w:rPr>
          <w:rFonts w:ascii="GHEA Grapalat" w:hAnsi="GHEA Grapalat" w:cs="Sylfaen"/>
          <w:sz w:val="20"/>
          <w:lang w:val="hy-AM"/>
        </w:rPr>
        <w:t>вычеты</w:t>
      </w:r>
      <w:r w:rsidRPr="00002A8F">
        <w:rPr>
          <w:rFonts w:ascii="GHEA Grapalat" w:hAnsi="GHEA Grapalat" w:cs="Times Armenian"/>
          <w:sz w:val="20"/>
          <w:lang w:val="hy-AM"/>
        </w:rPr>
        <w:t>(</w:t>
      </w:r>
      <w:r w:rsidRPr="00002A8F">
        <w:rPr>
          <w:rFonts w:ascii="GHEA Grapalat" w:hAnsi="GHEA Grapalat" w:cs="Sylfaen"/>
          <w:sz w:val="20"/>
          <w:lang w:val="hy-AM"/>
        </w:rPr>
        <w:t>вычеты</w:t>
      </w:r>
      <w:r w:rsidRPr="00002A8F">
        <w:rPr>
          <w:rFonts w:ascii="GHEA Grapalat" w:hAnsi="GHEA Grapalat" w:cs="Times Armenian"/>
          <w:sz w:val="20"/>
          <w:lang w:val="hy-AM"/>
        </w:rPr>
        <w:t>)</w:t>
      </w:r>
      <w:r w:rsidRPr="00002A8F">
        <w:rPr>
          <w:rFonts w:ascii="GHEA Grapalat" w:hAnsi="GHEA Grapalat" w:cs="Sylfaen"/>
          <w:sz w:val="20"/>
          <w:lang w:val="hy-AM"/>
        </w:rPr>
        <w:t>выполнять</w:t>
      </w:r>
      <w:r w:rsidRPr="00002A8F">
        <w:rPr>
          <w:rFonts w:ascii="GHEA Grapalat" w:hAnsi="GHEA Grapalat" w:cs="Times Armenian"/>
          <w:sz w:val="20"/>
          <w:lang w:val="hy-AM"/>
        </w:rPr>
        <w:t xml:space="preserve"> </w:t>
      </w:r>
      <w:r w:rsidRPr="00002A8F">
        <w:rPr>
          <w:rFonts w:ascii="GHEA Grapalat" w:hAnsi="GHEA Grapalat" w:cs="Sylfaen"/>
          <w:sz w:val="20"/>
          <w:lang w:val="hy-AM"/>
        </w:rPr>
        <w:t>форма</w:t>
      </w:r>
      <w:r w:rsidRPr="00002A8F">
        <w:rPr>
          <w:rFonts w:ascii="GHEA Grapalat" w:hAnsi="GHEA Grapalat" w:cs="Times Armenian"/>
          <w:sz w:val="20"/>
          <w:lang w:val="hy-AM"/>
        </w:rPr>
        <w:t>. При этом никакие платежи Продавцу не производятся до момента полной оплаты авансового платежа.</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16"/>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3.3 Покупатель оплачивает доставленный ему товар в драмах РА безналичным путем путем перевода денежных средств на расчетный счет Продавца. Передача денежных средств производится на основании акта сдачи-приемки, в сроки, указанные в платежном графике договора (приложение N 2), но не позднее декабря данного года.</w:t>
      </w:r>
    </w:p>
    <w:p w:rsidR="00385051" w:rsidRDefault="00385051" w:rsidP="00385051">
      <w:pPr>
        <w:ind w:firstLine="709"/>
        <w:jc w:val="both"/>
        <w:rPr>
          <w:rFonts w:ascii="GHEA Grapalat" w:hAnsi="GHEA Grapalat"/>
          <w:sz w:val="20"/>
          <w:lang w:val="hy-AM"/>
        </w:rPr>
      </w:pPr>
      <w:r>
        <w:rPr>
          <w:rFonts w:ascii="GHEA Grapalat" w:hAnsi="GHEA Grapalat"/>
          <w:sz w:val="20"/>
          <w:lang w:val="hy-AM"/>
        </w:rPr>
        <w:t>При этом для осуществления оплаты в течение 3 рабочих дней со дня подписания акта сдачи-приемки покупатель вносит в казначейскую систему уполномоченного органа платежное поручение и копию акта сдачи-приемки. и на основании документов, представленных в установленном порядке, уполномоченный орган производит данный платеж по акту приема-передачи, если он введен в казначейскую систему, в течение пяти рабочих дней в сроки, предусмотренные графиком платежей настоящего договора. .</w:t>
      </w:r>
      <w:r w:rsidR="004E599D">
        <w:rPr>
          <w:rStyle w:val="af6"/>
          <w:rFonts w:ascii="GHEA Grapalat" w:hAnsi="GHEA Grapalat"/>
          <w:sz w:val="20"/>
          <w:lang w:val="hy-AM"/>
        </w:rPr>
        <w:footnoteReference w:id="17"/>
      </w:r>
    </w:p>
    <w:p w:rsidR="00710307" w:rsidRPr="00A71D81" w:rsidRDefault="00710307"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КАЧЕСТВО ПРОДУКЦИИ И ГАРАНТИЯ</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Продавец гарантирует соответствие качества поставляемого товара требованиям государственного стандарта.</w:t>
      </w: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lastRenderedPageBreak/>
        <w:t>5. ПРИЕМКА И ПРИЕМКА ТОВАРА</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5.1 Поставляемый продукт</w:t>
      </w:r>
      <w:r w:rsidRPr="00A71D81">
        <w:rPr>
          <w:rFonts w:ascii="GHEA Grapalat" w:hAnsi="GHEA Grapalat" w:cs="Sylfaen"/>
          <w:sz w:val="20"/>
          <w:lang w:val="hy-AM"/>
        </w:rPr>
        <w:t>принимается путем подписания акта приема-передачи между Покупателем и Продавцом. Факт передачи товара Покупателю фиксируется взаимно утвержденным между Покупателем и Продавцом документом с указанием даты документа.</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До дня, предусмотренного договором доставки товара, Продавец предоставляет Покупателю подписанный документ, подтверждающий факт передачи товара Покупателю (приложение N 3.1) и 2 экземпляра акта приема-передачи. протокол (приложение N 3).</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5.2 Протокол приема-передачи подписывается, если:</w:t>
      </w:r>
      <w:r w:rsidR="00A232D9" w:rsidRPr="00A71D81">
        <w:rPr>
          <w:rFonts w:ascii="GHEA Grapalat" w:hAnsi="GHEA Grapalat"/>
          <w:sz w:val="20"/>
          <w:lang w:val="pt-BR"/>
        </w:rPr>
        <w:t>поставляемый продукт</w:t>
      </w:r>
      <w:r w:rsidR="00A232D9" w:rsidRPr="00A71D81">
        <w:rPr>
          <w:rFonts w:ascii="GHEA Grapalat" w:hAnsi="GHEA Grapalat" w:cs="Sylfaen"/>
          <w:sz w:val="20"/>
          <w:lang w:val="hy-AM"/>
        </w:rPr>
        <w:t>соответствует условиям договора. В противном случае результаты исполнения договора или его части не принимаются, акт сдачи-приемки не подписывается и Покупатель:</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а) принимает меры, предусмотренные в договоре для такой ситуации, для урегулирования вопроса;</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б) применяет к продавцу меры ответственности, предусмотренные договором.</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5.3. Покупатель получает акт приема-передачи.</w:t>
      </w:r>
      <w:r w:rsidR="00A232D9" w:rsidRPr="00A71D81">
        <w:rPr>
          <w:rFonts w:ascii="GHEA Grapalat" w:hAnsi="GHEA Grapalat" w:cs="Sylfaen"/>
          <w:sz w:val="20"/>
          <w:szCs w:val="20"/>
          <w:lang w:val="hy-AM"/>
        </w:rPr>
        <w:t>в течение 10 рабочих дней со следующего рабочего дня</w:t>
      </w:r>
      <w:r w:rsidR="00A232D9" w:rsidRPr="00A71D81">
        <w:rPr>
          <w:rFonts w:ascii="GHEA Grapalat" w:hAnsi="GHEA Grapalat"/>
          <w:sz w:val="20"/>
          <w:lang w:val="hy-AM"/>
        </w:rPr>
        <w:t>Продавец представляет один экземпляр подписанного им акта приема-передачи или мотивированного отказа в приемке товара.</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5.4:</w:t>
      </w:r>
      <w:r w:rsidRPr="00A71D81">
        <w:rPr>
          <w:rFonts w:ascii="GHEA Grapalat" w:hAnsi="GHEA Grapalat" w:cs="Sylfaen"/>
          <w:sz w:val="20"/>
          <w:lang w:val="hy-AM"/>
        </w:rPr>
        <w:t>Если Покупатель не принимает поставленный товар или не отказывается от его принятия в течение срока, указанного в пункте 5.3 договора, то поставленный товар считается принятым и в рабочий день, следующий за сроком, указанным в пункте 5.3 договора, Покупатель предоставляет Продавцу подписанный им акт приема-передачи.</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ОТВЕТСТВЕННОСТЬ СТОРОН</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Продавец несет ответственность за качество поставленного товара и сроки поставки, предусмотренные договором.</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6.2 В случае нарушения Продавцом условий поставки товара, предусмотренных договором, Продавцу начисляется пеня в размере 0,05 от цены товара, подлежащего доставке, но непоставленного, за каждый просроченный рабочий день.</w:t>
      </w:r>
      <w:r w:rsidRPr="00A71D81">
        <w:rPr>
          <w:rFonts w:ascii="GHEA Grapalat" w:hAnsi="GHEA Grapalat" w:cs="Sylfaen"/>
          <w:sz w:val="20"/>
          <w:lang w:val="hy-AM"/>
        </w:rPr>
        <w:t>(ноль целых пятисотых) процента</w:t>
      </w:r>
      <w:r w:rsidRPr="00A71D81">
        <w:rPr>
          <w:rFonts w:ascii="GHEA Grapalat" w:hAnsi="GHEA Grapalat"/>
          <w:sz w:val="20"/>
          <w:lang w:val="hy-AM"/>
        </w:rPr>
        <w:t>по размеру.</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6.3 В каждом случае поставки товара, не соответствующего техническим характеристикам, указанным в пункте 1.1 договора, с Продавца взимается штраф в размере 0,5 от цены договора.</w:t>
      </w:r>
      <w:r w:rsidRPr="00A71D81">
        <w:rPr>
          <w:rFonts w:ascii="GHEA Grapalat" w:hAnsi="GHEA Grapalat" w:cs="Sylfaen"/>
          <w:sz w:val="20"/>
          <w:lang w:val="hy-AM"/>
        </w:rPr>
        <w:t>(ноль целых пять десятичных) процентов</w:t>
      </w:r>
      <w:r w:rsidRPr="00A71D81" w:rsidDel="009B7E9C">
        <w:rPr>
          <w:rFonts w:ascii="GHEA Grapalat" w:hAnsi="GHEA Grapalat"/>
          <w:sz w:val="20"/>
          <w:lang w:val="hy-AM"/>
        </w:rPr>
        <w:t>по размеру.</w:t>
      </w:r>
      <w:r w:rsidR="00416526">
        <w:rPr>
          <w:rStyle w:val="af6"/>
          <w:rFonts w:ascii="GHEA Grapalat" w:hAnsi="GHEA Grapalat"/>
          <w:sz w:val="20"/>
          <w:lang w:val="hy-AM"/>
        </w:rPr>
        <w:footnoteReference w:id="18"/>
      </w:r>
      <w:r w:rsidR="00416526">
        <w:rPr>
          <w:rFonts w:ascii="GHEA Grapalat" w:hAnsi="GHEA Grapalat"/>
          <w:sz w:val="20"/>
          <w:lang w:val="hy-AM"/>
        </w:rPr>
        <w:t>При этом штраф начисляется и в том случае, если поставка товара осуществлена ​​в срок, указанный в настоящем договоре, но заказчик его не принял.</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Неустойка и неустойка, предусмотренные пунктами 6.2 и 6.3 Соглашения, рассчитываются и засчитываются в счет сумм, подлежащих уплате Продавцу.</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6.5 За нарушение Покупателем срока, предусмотренного пунктом 3.3 договора, за каждый просроченный рабочий день начисляется неустойка в размере 0,05 от подлежащей уплате, но неоплаченной суммы.</w:t>
      </w:r>
      <w:r w:rsidRPr="00A71D81">
        <w:rPr>
          <w:rFonts w:ascii="GHEA Grapalat" w:hAnsi="GHEA Grapalat" w:cs="Sylfaen"/>
          <w:sz w:val="20"/>
          <w:lang w:val="hy-AM"/>
        </w:rPr>
        <w:t>(ноль целых пятисотых) процента</w:t>
      </w:r>
      <w:r w:rsidRPr="00A71D81">
        <w:rPr>
          <w:rFonts w:ascii="GHEA Grapalat" w:hAnsi="GHEA Grapalat"/>
          <w:sz w:val="20"/>
          <w:lang w:val="hy-AM"/>
        </w:rPr>
        <w:t>по размеру.</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В случаях, не предусмотренных договором, стороны несут ответственность за неисполнение или ненадлежащее исполнение своих обязательств в соответствии с законодательством РА.</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Уплата штрафов и/или пени не освобождает Стороны от полного исполнения своих договорных обязательств.</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ДЕЙСТВИЕ НЕПОБЕДИМОЙ СИЛЫ (ФОРС-МАЖОРНЫЕ ОБСТОЯТЕЛЬСТВА)</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Стороны освобождаются от ответственности за неисполнение полностью или частично обязательств по договору, если это произошло вследствие обстоятельств непреодолимой силы, возникших после заключения настоящего договора и которые стороны не могли предвидеть или предотвратить. К таким ситуациям относятся землетрясение, наводнение, пожар, война, объявление военного и чрезвычайного положения, политические волнения, забастовки, приостановление работы средств связи, акты государственных органов и т.п., которые делают невозможным выполнение обязательств по настоящему Соглашению. договор. Если действие обстоятельств непреодолимой силы продолжается более 3 (трех) месяцев, каждая из сторон имеет право расторгнуть договор, предварительно уведомив об этом другую сторону.</w:t>
      </w:r>
    </w:p>
    <w:p w:rsidR="0094684E" w:rsidRPr="00A71D81" w:rsidRDefault="0094684E" w:rsidP="00EF3662">
      <w:pPr>
        <w:ind w:firstLine="709"/>
        <w:jc w:val="both"/>
        <w:rPr>
          <w:rFonts w:ascii="GHEA Grapalat" w:hAnsi="GHEA Grapalat"/>
          <w:sz w:val="20"/>
          <w:lang w:val="hy-AM"/>
        </w:rPr>
      </w:pPr>
    </w:p>
    <w:p w:rsidR="005821CF" w:rsidRPr="00A71D81" w:rsidRDefault="005821CF"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ПРОЧИЕ УСЛОВИЯ</w:t>
      </w:r>
    </w:p>
    <w:p w:rsidR="00071D1C" w:rsidRPr="00A71D81" w:rsidRDefault="00071D1C" w:rsidP="00EF3662">
      <w:pPr>
        <w:ind w:firstLine="709"/>
        <w:jc w:val="center"/>
        <w:rPr>
          <w:rFonts w:ascii="GHEA Grapalat" w:hAnsi="GHEA Grapalat"/>
          <w:b/>
          <w:sz w:val="20"/>
          <w:lang w:val="hy-AM"/>
        </w:rPr>
      </w:pPr>
    </w:p>
    <w:p w:rsidR="00071D1C"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8.1:</w:t>
      </w:r>
      <w:r w:rsidRPr="00A71D81">
        <w:rPr>
          <w:rFonts w:ascii="GHEA Grapalat" w:hAnsi="GHEA Grapalat" w:cs="Sylfaen"/>
          <w:sz w:val="20"/>
          <w:lang w:val="hy-AM"/>
        </w:rPr>
        <w:t>Контракт</w:t>
      </w:r>
      <w:r w:rsidRPr="00A71D81">
        <w:rPr>
          <w:rFonts w:ascii="GHEA Grapalat" w:hAnsi="GHEA Grapalat" w:cs="Times Armenian"/>
          <w:sz w:val="20"/>
          <w:lang w:val="hy-AM"/>
        </w:rPr>
        <w:t xml:space="preserve"> </w:t>
      </w:r>
      <w:r w:rsidRPr="00A71D81">
        <w:rPr>
          <w:rFonts w:ascii="GHEA Grapalat" w:hAnsi="GHEA Grapalat" w:cs="Sylfaen"/>
          <w:sz w:val="20"/>
          <w:lang w:val="hy-AM"/>
        </w:rPr>
        <w:t>сила</w:t>
      </w:r>
      <w:r w:rsidRPr="00A71D81">
        <w:rPr>
          <w:rFonts w:ascii="GHEA Grapalat" w:hAnsi="GHEA Grapalat" w:cs="Times Armenian"/>
          <w:sz w:val="20"/>
          <w:lang w:val="hy-AM"/>
        </w:rPr>
        <w:t xml:space="preserve"> </w:t>
      </w:r>
      <w:r w:rsidRPr="00A71D81">
        <w:rPr>
          <w:rFonts w:ascii="GHEA Grapalat" w:hAnsi="GHEA Grapalat" w:cs="Sylfaen"/>
          <w:sz w:val="20"/>
          <w:lang w:val="hy-AM"/>
        </w:rPr>
        <w:t>в</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входить</w:t>
      </w:r>
      <w:r w:rsidRPr="00A71D81">
        <w:rPr>
          <w:rFonts w:ascii="GHEA Grapalat" w:hAnsi="GHEA Grapalat" w:cs="Times Armenian"/>
          <w:sz w:val="20"/>
          <w:lang w:val="hy-AM"/>
        </w:rPr>
        <w:t xml:space="preserve"> </w:t>
      </w:r>
      <w:r w:rsidRPr="00A71D81">
        <w:rPr>
          <w:rFonts w:ascii="GHEA Grapalat" w:hAnsi="GHEA Grapalat" w:cs="Sylfaen"/>
          <w:sz w:val="20"/>
          <w:lang w:val="hy-AM"/>
        </w:rPr>
        <w:t>Стороны</w:t>
      </w:r>
      <w:r w:rsidRPr="00A71D81">
        <w:rPr>
          <w:rFonts w:ascii="GHEA Grapalat" w:hAnsi="GHEA Grapalat" w:cs="Times Armenian"/>
          <w:sz w:val="20"/>
          <w:lang w:val="hy-AM"/>
        </w:rPr>
        <w:t xml:space="preserve"> </w:t>
      </w:r>
      <w:r w:rsidRPr="00A71D81">
        <w:rPr>
          <w:rFonts w:ascii="GHEA Grapalat" w:hAnsi="GHEA Grapalat" w:cs="Sylfaen"/>
          <w:sz w:val="20"/>
          <w:lang w:val="hy-AM"/>
        </w:rPr>
        <w:t>подписание</w:t>
      </w:r>
      <w:r w:rsidRPr="00A71D81">
        <w:rPr>
          <w:rFonts w:ascii="GHEA Grapalat" w:hAnsi="GHEA Grapalat" w:cs="Times Armenian"/>
          <w:sz w:val="20"/>
          <w:lang w:val="hy-AM"/>
        </w:rPr>
        <w:t xml:space="preserve"> </w:t>
      </w:r>
      <w:r w:rsidRPr="00A71D81">
        <w:rPr>
          <w:rFonts w:ascii="GHEA Grapalat" w:hAnsi="GHEA Grapalat" w:cs="Sylfaen"/>
          <w:sz w:val="20"/>
          <w:lang w:val="hy-AM"/>
        </w:rPr>
        <w:t>с и действителен до</w:t>
      </w:r>
      <w:r w:rsidRPr="00A71D81">
        <w:rPr>
          <w:rFonts w:ascii="GHEA Grapalat" w:hAnsi="GHEA Grapalat" w:cs="Times Armenian"/>
          <w:sz w:val="20"/>
          <w:lang w:val="hy-AM"/>
        </w:rPr>
        <w:t xml:space="preserve"> </w:t>
      </w:r>
      <w:r w:rsidRPr="00A71D81">
        <w:rPr>
          <w:rFonts w:ascii="GHEA Grapalat" w:hAnsi="GHEA Grapalat" w:cs="Sylfaen"/>
          <w:sz w:val="20"/>
          <w:lang w:val="hy-AM"/>
        </w:rPr>
        <w:t>по соглашению сторон</w:t>
      </w:r>
      <w:r w:rsidRPr="00A71D81">
        <w:rPr>
          <w:rFonts w:ascii="GHEA Grapalat" w:hAnsi="GHEA Grapalat" w:cs="Times Armenian"/>
          <w:sz w:val="20"/>
          <w:lang w:val="hy-AM"/>
        </w:rPr>
        <w:t xml:space="preserve"> </w:t>
      </w:r>
      <w:r w:rsidRPr="00A71D81">
        <w:rPr>
          <w:rFonts w:ascii="GHEA Grapalat" w:hAnsi="GHEA Grapalat" w:cs="Sylfaen"/>
          <w:sz w:val="20"/>
          <w:lang w:val="hy-AM"/>
        </w:rPr>
        <w:t>предпринятый</w:t>
      </w:r>
      <w:r w:rsidRPr="00A71D81">
        <w:rPr>
          <w:rFonts w:ascii="GHEA Grapalat" w:hAnsi="GHEA Grapalat" w:cs="Times Armenian"/>
          <w:sz w:val="20"/>
          <w:lang w:val="hy-AM"/>
        </w:rPr>
        <w:t xml:space="preserve"> </w:t>
      </w:r>
      <w:r w:rsidRPr="00A71D81">
        <w:rPr>
          <w:rFonts w:ascii="GHEA Grapalat" w:hAnsi="GHEA Grapalat" w:cs="Sylfaen"/>
          <w:sz w:val="20"/>
          <w:lang w:val="hy-AM"/>
        </w:rPr>
        <w:t>обязательства</w:t>
      </w:r>
      <w:r w:rsidRPr="00A71D81">
        <w:rPr>
          <w:rFonts w:ascii="GHEA Grapalat" w:hAnsi="GHEA Grapalat" w:cs="Times Armenian"/>
          <w:sz w:val="20"/>
          <w:lang w:val="hy-AM"/>
        </w:rPr>
        <w:t xml:space="preserve"> </w:t>
      </w:r>
      <w:r w:rsidRPr="00A71D81">
        <w:rPr>
          <w:rFonts w:ascii="GHEA Grapalat" w:hAnsi="GHEA Grapalat" w:cs="Sylfaen"/>
          <w:sz w:val="20"/>
          <w:lang w:val="hy-AM"/>
        </w:rPr>
        <w:t>живой</w:t>
      </w:r>
      <w:r w:rsidRPr="00A71D81">
        <w:rPr>
          <w:rFonts w:ascii="GHEA Grapalat" w:hAnsi="GHEA Grapalat" w:cs="Times Armenian"/>
          <w:sz w:val="20"/>
          <w:lang w:val="hy-AM"/>
        </w:rPr>
        <w:t xml:space="preserve"> </w:t>
      </w:r>
      <w:r w:rsidRPr="00A71D81">
        <w:rPr>
          <w:rFonts w:ascii="GHEA Grapalat" w:hAnsi="GHEA Grapalat" w:cs="Sylfaen"/>
          <w:sz w:val="20"/>
          <w:lang w:val="hy-AM"/>
        </w:rPr>
        <w:t>в объеме</w:t>
      </w:r>
      <w:r w:rsidRPr="00A71D81">
        <w:rPr>
          <w:rFonts w:ascii="GHEA Grapalat" w:hAnsi="GHEA Grapalat" w:cs="Times Armenian"/>
          <w:sz w:val="20"/>
          <w:lang w:val="hy-AM"/>
        </w:rPr>
        <w:t xml:space="preserve"> </w:t>
      </w:r>
      <w:r w:rsidRPr="00A71D81">
        <w:rPr>
          <w:rFonts w:ascii="GHEA Grapalat" w:hAnsi="GHEA Grapalat" w:cs="Sylfaen"/>
          <w:sz w:val="20"/>
          <w:lang w:val="hy-AM"/>
        </w:rPr>
        <w:t>производительность</w:t>
      </w:r>
      <w:r w:rsidRPr="00A71D81">
        <w:rPr>
          <w:rFonts w:ascii="GHEA Grapalat" w:hAnsi="GHEA Grapalat" w:cs="Times Armenian"/>
          <w:sz w:val="20"/>
          <w:lang w:val="hy-AM"/>
        </w:rPr>
        <w:t>.</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Условием выполнения прав и обязанностей сторон, предусмотренных договором, является факт регистрации договора Министерством финансов Республики Армения.</w:t>
      </w:r>
      <w:r w:rsidR="00151EB5">
        <w:rPr>
          <w:rStyle w:val="af6"/>
          <w:rFonts w:ascii="GHEA Grapalat" w:hAnsi="GHEA Grapalat" w:cs="Sylfaen"/>
          <w:sz w:val="20"/>
          <w:lang w:val="hy-AM"/>
        </w:rPr>
        <w:footnoteReference w:id="19"/>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8.2 Платежное обязательство стороны, вытекающее из договора, не может быть прекращено путем зачета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стороны-должника.</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 xml:space="preserve">8.3 В случае, если в результате наблюдения или контроля за выполнением требований законодательства, либо расследования рекламаций фиксируется, что в процессе закупки, организованной с целью заключения договора, до заключения договора договора, Продавец представил ложные документы (сведения и данные) или признать последнего выбранным участником, решение о закупке не соответствует законодательству Республики Армения, то при появлении этих оснований Покупатель в одностороннем порядке </w:t>
      </w:r>
      <w:r w:rsidRPr="00A71D81">
        <w:rPr>
          <w:rFonts w:ascii="GHEA Grapalat" w:hAnsi="GHEA Grapalat" w:cs="Sylfaen"/>
          <w:sz w:val="20"/>
          <w:lang w:val="hy-AM"/>
        </w:rPr>
        <w:lastRenderedPageBreak/>
        <w:t>расторгает договор. , если бы зафиксированные нарушения, если бы они были известны до заключения контракта, явились бы основанием для отказа от подписания контракта в соответствии с законодательством Республики Армения о закупках. При этом Покупатель не несет риска убытков или упущенной выгоды, возникающих у Продавца в результате одностороннего расторжения договора, а последний обязан возместить убытки, понесенные Покупателем по его вине. порядке, установленном законодательством Республики Армения, в части, в которой договор был расторгнут.</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Споры, связанные с договором, подлежат рассмотрению в судах Республики Армения.</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Изменения и дополнения в договор могут быть внесены только по взаимному согласию Сторон путем подписания договора, который будет</w:t>
      </w:r>
      <w:r w:rsidR="003D1CF4" w:rsidRPr="00A71D81">
        <w:rPr>
          <w:rFonts w:ascii="GHEA Grapalat" w:hAnsi="GHEA Grapalat" w:cs="Sylfaen"/>
          <w:sz w:val="20"/>
          <w:lang w:val="hy-AM"/>
        </w:rPr>
        <w:t>неотъемлемая часть договора.</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Запрещается вносить в договор, а если цена договора является фактором, и в договор, заключаемый в каждый последующий год действия договора, такие изменения, которые приводят к искусственному изменению объема закупаемой продукции или объема закупаемой продукции. цена единицы приобретаемого товара или цена контракта.</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Правительство Республики Армения определяет каждый случай изменения договора под влиянием факторов, независимых от сторон договора.</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Если договор реализуется путем заключения агентского договора.</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 Продавец несет ответственность за неисполнение или ненадлежащее исполнение обязательств агента.</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в случае смены агента в ходе исполнения договора Продавец письменно информирует Покупателя, предоставив копию агентского договора и данные лица, являющегося его стороной, в течение пяти рабочих дней со дня дата изменения.</w:t>
      </w:r>
      <w:r w:rsidR="00151EB5">
        <w:rPr>
          <w:rStyle w:val="af6"/>
          <w:rFonts w:ascii="GHEA Grapalat" w:hAnsi="GHEA Grapalat"/>
          <w:sz w:val="20"/>
          <w:lang w:val="pt-BR"/>
        </w:rPr>
        <w:footnoteReference w:id="20"/>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участника консорциума из консорциума договор прекращается в одностороннем порядке и к членам консорциума применяются предусмотренные договором меры ответственности.</w:t>
      </w:r>
      <w:r w:rsidR="00151EB5">
        <w:rPr>
          <w:rStyle w:val="af6"/>
          <w:rFonts w:ascii="GHEA Grapalat" w:hAnsi="GHEA Grapalat"/>
          <w:sz w:val="20"/>
          <w:lang w:val="pt-BR"/>
        </w:rPr>
        <w:footnoteReference w:id="21"/>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8.8 Ключ продукта</w:t>
      </w:r>
      <w:r w:rsidRPr="00A71D81">
        <w:rPr>
          <w:rFonts w:ascii="GHEA Grapalat" w:hAnsi="GHEA Grapalat" w:cs="Sylfaen"/>
          <w:sz w:val="20"/>
          <w:lang w:val="hy-AM"/>
        </w:rPr>
        <w:t>Готовка</w:t>
      </w:r>
      <w:r w:rsidRPr="00A71D81">
        <w:rPr>
          <w:rFonts w:ascii="GHEA Grapalat" w:hAnsi="GHEA Grapalat" w:cs="Times Armenian"/>
          <w:sz w:val="20"/>
          <w:lang w:val="hy-AM"/>
        </w:rPr>
        <w:t xml:space="preserve"> </w:t>
      </w:r>
      <w:r w:rsidRPr="00A71D81">
        <w:rPr>
          <w:rFonts w:ascii="GHEA Grapalat" w:hAnsi="GHEA Grapalat" w:cs="Sylfaen"/>
          <w:sz w:val="20"/>
          <w:lang w:val="hy-AM"/>
        </w:rPr>
        <w:t>период</w:t>
      </w:r>
      <w:r w:rsidRPr="00A71D81">
        <w:rPr>
          <w:rFonts w:ascii="GHEA Grapalat" w:hAnsi="GHEA Grapalat" w:cs="Times Armenian"/>
          <w:sz w:val="20"/>
          <w:lang w:val="hy-AM"/>
        </w:rPr>
        <w:t xml:space="preserve"> </w:t>
      </w:r>
      <w:r w:rsidRPr="00A71D81">
        <w:rPr>
          <w:rFonts w:ascii="GHEA Grapalat" w:hAnsi="GHEA Grapalat" w:cs="Sylfaen"/>
          <w:sz w:val="20"/>
          <w:lang w:val="hy-AM"/>
        </w:rPr>
        <w:t>может</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быть продлен</w:t>
      </w:r>
      <w:r w:rsidRPr="00A71D81">
        <w:rPr>
          <w:rFonts w:ascii="GHEA Grapalat" w:hAnsi="GHEA Grapalat" w:cs="Times Armenian"/>
          <w:sz w:val="20"/>
          <w:lang w:val="hy-AM"/>
        </w:rPr>
        <w:t xml:space="preserve"> </w:t>
      </w:r>
      <w:r w:rsidRPr="00A71D81">
        <w:rPr>
          <w:rFonts w:ascii="GHEA Grapalat" w:hAnsi="GHEA Grapalat" w:cs="Sylfaen"/>
          <w:sz w:val="20"/>
          <w:lang w:val="hy-AM"/>
        </w:rPr>
        <w:t>до</w:t>
      </w:r>
      <w:r w:rsidRPr="00A71D81">
        <w:rPr>
          <w:rFonts w:ascii="GHEA Grapalat" w:hAnsi="GHEA Grapalat" w:cs="Times Armenian"/>
          <w:sz w:val="20"/>
          <w:lang w:val="hy-AM"/>
        </w:rPr>
        <w:t>по контракту</w:t>
      </w:r>
      <w:r w:rsidRPr="00A71D81">
        <w:rPr>
          <w:rFonts w:ascii="GHEA Grapalat" w:hAnsi="GHEA Grapalat" w:cs="Sylfaen"/>
          <w:sz w:val="20"/>
          <w:lang w:val="hy-AM"/>
        </w:rPr>
        <w:t>что</w:t>
      </w:r>
      <w:r w:rsidRPr="00A71D81">
        <w:rPr>
          <w:rFonts w:ascii="GHEA Grapalat" w:hAnsi="GHEA Grapalat" w:cs="Times Armenian"/>
          <w:sz w:val="20"/>
          <w:lang w:val="hy-AM"/>
        </w:rPr>
        <w:t xml:space="preserve"> </w:t>
      </w:r>
      <w:r w:rsidRPr="00A71D81">
        <w:rPr>
          <w:rFonts w:ascii="GHEA Grapalat" w:hAnsi="GHEA Grapalat" w:cs="Sylfaen"/>
          <w:sz w:val="20"/>
          <w:lang w:val="hy-AM"/>
        </w:rPr>
        <w:t>период</w:t>
      </w:r>
      <w:r w:rsidRPr="00A71D81">
        <w:rPr>
          <w:rFonts w:ascii="GHEA Grapalat" w:hAnsi="GHEA Grapalat" w:cs="Times Armenian"/>
          <w:sz w:val="20"/>
          <w:lang w:val="hy-AM"/>
        </w:rPr>
        <w:t xml:space="preserve"> </w:t>
      </w:r>
      <w:r w:rsidRPr="00A71D81">
        <w:rPr>
          <w:rFonts w:ascii="GHEA Grapalat" w:hAnsi="GHEA Grapalat" w:cs="Sylfaen"/>
          <w:sz w:val="20"/>
          <w:lang w:val="hy-AM"/>
        </w:rPr>
        <w:t>Срок действия:</w:t>
      </w:r>
      <w:r w:rsidRPr="00A71D81">
        <w:rPr>
          <w:rFonts w:ascii="GHEA Grapalat" w:hAnsi="GHEA Grapalat" w:cs="Times Armenian"/>
          <w:sz w:val="20"/>
          <w:lang w:val="hy-AM"/>
        </w:rPr>
        <w:t>Продавец:</w:t>
      </w:r>
      <w:r w:rsidRPr="00A71D81">
        <w:rPr>
          <w:rFonts w:ascii="GHEA Grapalat" w:hAnsi="GHEA Grapalat" w:cs="Sylfaen"/>
          <w:sz w:val="20"/>
          <w:lang w:val="hy-AM"/>
        </w:rPr>
        <w:t>рекомендаций</w:t>
      </w:r>
      <w:r w:rsidRPr="00A71D81">
        <w:rPr>
          <w:rFonts w:ascii="GHEA Grapalat" w:hAnsi="GHEA Grapalat" w:cs="Times Armenian"/>
          <w:sz w:val="20"/>
          <w:lang w:val="hy-AM"/>
        </w:rPr>
        <w:t xml:space="preserve"> </w:t>
      </w:r>
      <w:r w:rsidRPr="00A71D81">
        <w:rPr>
          <w:rFonts w:ascii="GHEA Grapalat" w:hAnsi="GHEA Grapalat" w:cs="Sylfaen"/>
          <w:sz w:val="20"/>
          <w:lang w:val="hy-AM"/>
        </w:rPr>
        <w:t>доступность</w:t>
      </w:r>
      <w:r w:rsidRPr="00A71D81">
        <w:rPr>
          <w:rFonts w:ascii="GHEA Grapalat" w:hAnsi="GHEA Grapalat" w:cs="Times Armenian"/>
          <w:sz w:val="20"/>
          <w:lang w:val="hy-AM"/>
        </w:rPr>
        <w:t xml:space="preserve"> </w:t>
      </w:r>
      <w:r w:rsidRPr="00A71D81">
        <w:rPr>
          <w:rFonts w:ascii="GHEA Grapalat" w:hAnsi="GHEA Grapalat" w:cs="Sylfaen"/>
          <w:sz w:val="20"/>
          <w:lang w:val="hy-AM"/>
        </w:rPr>
        <w:t>случай</w:t>
      </w:r>
      <w:r w:rsidRPr="00A71D81">
        <w:rPr>
          <w:rFonts w:ascii="GHEA Grapalat" w:hAnsi="GHEA Grapalat" w:cs="Times Armenian"/>
          <w:sz w:val="20"/>
          <w:lang w:val="pt-BR"/>
        </w:rPr>
        <w:t>,</w:t>
      </w:r>
      <w:r w:rsidRPr="00A71D81">
        <w:rPr>
          <w:rFonts w:ascii="GHEA Grapalat" w:hAnsi="GHEA Grapalat" w:cs="Sylfaen"/>
          <w:sz w:val="20"/>
          <w:lang w:val="hy-AM"/>
        </w:rPr>
        <w:t>предоставил</w:t>
      </w:r>
      <w:r w:rsidRPr="00A71D81">
        <w:rPr>
          <w:rFonts w:ascii="GHEA Grapalat" w:hAnsi="GHEA Grapalat" w:cs="Times Armenian"/>
          <w:sz w:val="20"/>
          <w:lang w:val="hy-AM"/>
        </w:rPr>
        <w:t>,</w:t>
      </w:r>
      <w:r w:rsidRPr="00A71D81">
        <w:rPr>
          <w:rFonts w:ascii="GHEA Grapalat" w:hAnsi="GHEA Grapalat" w:cs="Sylfaen"/>
          <w:sz w:val="20"/>
          <w:lang w:val="hy-AM"/>
        </w:rPr>
        <w:t>что</w:t>
      </w:r>
      <w:r w:rsidRPr="00A71D81">
        <w:rPr>
          <w:rFonts w:ascii="GHEA Grapalat" w:hAnsi="GHEA Grapalat"/>
          <w:sz w:val="20"/>
          <w:lang w:val="hy-AM"/>
        </w:rPr>
        <w:t>Покупатель:</w:t>
      </w:r>
      <w:r w:rsidRPr="00A71D81">
        <w:rPr>
          <w:rFonts w:ascii="GHEA Grapalat" w:hAnsi="GHEA Grapalat" w:cs="Times Armenian"/>
          <w:sz w:val="20"/>
          <w:lang w:val="hy-AM"/>
        </w:rPr>
        <w:t xml:space="preserve"> </w:t>
      </w:r>
      <w:r w:rsidRPr="00A71D81">
        <w:rPr>
          <w:rFonts w:ascii="GHEA Grapalat" w:hAnsi="GHEA Grapalat" w:cs="Sylfaen"/>
          <w:sz w:val="20"/>
          <w:lang w:val="hy-AM"/>
        </w:rPr>
        <w:t>приблизительно</w:t>
      </w:r>
      <w:r w:rsidRPr="00A71D81">
        <w:rPr>
          <w:rFonts w:ascii="GHEA Grapalat" w:hAnsi="GHEA Grapalat" w:cs="Times Armenian"/>
          <w:sz w:val="20"/>
          <w:lang w:val="hy-AM"/>
        </w:rPr>
        <w:t xml:space="preserve"> </w:t>
      </w:r>
      <w:r w:rsidRPr="00A71D81">
        <w:rPr>
          <w:rFonts w:ascii="GHEA Grapalat" w:hAnsi="GHEA Grapalat" w:cs="Sylfaen"/>
          <w:sz w:val="20"/>
          <w:lang w:val="hy-AM"/>
        </w:rPr>
        <w:t>нет</w:t>
      </w:r>
      <w:r w:rsidRPr="00A71D81">
        <w:rPr>
          <w:rFonts w:ascii="GHEA Grapalat" w:hAnsi="GHEA Grapalat" w:cs="Times Armenian"/>
          <w:sz w:val="20"/>
          <w:lang w:val="hy-AM"/>
        </w:rPr>
        <w:t xml:space="preserve"> </w:t>
      </w:r>
      <w:r w:rsidRPr="00A71D81">
        <w:rPr>
          <w:rFonts w:ascii="GHEA Grapalat" w:hAnsi="GHEA Grapalat" w:cs="Sylfaen"/>
          <w:sz w:val="20"/>
          <w:lang w:val="hy-AM"/>
        </w:rPr>
        <w:t>ушел</w:t>
      </w:r>
      <w:r w:rsidRPr="00A71D81">
        <w:rPr>
          <w:rFonts w:ascii="GHEA Grapalat" w:hAnsi="GHEA Grapalat" w:cs="Times Armenian"/>
          <w:sz w:val="20"/>
          <w:lang w:val="hy-AM"/>
        </w:rPr>
        <w:t>продукта</w:t>
      </w:r>
      <w:r w:rsidRPr="00A71D81">
        <w:rPr>
          <w:rFonts w:ascii="GHEA Grapalat" w:hAnsi="GHEA Grapalat" w:cs="Sylfaen"/>
          <w:sz w:val="20"/>
          <w:lang w:val="hy-AM"/>
        </w:rPr>
        <w:t>использования</w:t>
      </w:r>
      <w:r w:rsidRPr="00A71D81">
        <w:rPr>
          <w:rFonts w:ascii="GHEA Grapalat" w:hAnsi="GHEA Grapalat" w:cs="Times Armenian"/>
          <w:sz w:val="20"/>
          <w:lang w:val="hy-AM"/>
        </w:rPr>
        <w:t xml:space="preserve"> </w:t>
      </w:r>
      <w:r w:rsidRPr="00A71D81">
        <w:rPr>
          <w:rFonts w:ascii="GHEA Grapalat" w:hAnsi="GHEA Grapalat" w:cs="Sylfaen"/>
          <w:sz w:val="20"/>
          <w:lang w:val="hy-AM"/>
        </w:rPr>
        <w:t>требованию, а предложение Продавца было подано не позднее, чем за 7 календарных дней до истечения первоначально установленного договором срока поставки. При этом проживать в случае, определенном настоящим пунктом</w:t>
      </w:r>
      <w:r w:rsidRPr="00A71D81">
        <w:rPr>
          <w:rFonts w:ascii="GHEA Grapalat" w:hAnsi="GHEA Grapalat" w:cs="Times Armenian"/>
          <w:sz w:val="20"/>
          <w:lang w:val="hy-AM"/>
        </w:rPr>
        <w:t>Нки Матакара</w:t>
      </w:r>
      <w:r w:rsidRPr="00A71D81">
        <w:rPr>
          <w:rFonts w:ascii="GHEA Grapalat" w:hAnsi="GHEA Grapalat" w:cs="Sylfaen"/>
          <w:sz w:val="20"/>
          <w:lang w:val="hy-AM"/>
        </w:rPr>
        <w:t>так</w:t>
      </w:r>
      <w:r w:rsidRPr="00A71D81">
        <w:rPr>
          <w:rFonts w:ascii="GHEA Grapalat" w:hAnsi="GHEA Grapalat" w:cs="Times Armenian"/>
          <w:sz w:val="20"/>
          <w:lang w:val="hy-AM"/>
        </w:rPr>
        <w:t xml:space="preserve"> </w:t>
      </w:r>
      <w:r w:rsidRPr="00A71D81">
        <w:rPr>
          <w:rFonts w:ascii="GHEA Grapalat" w:hAnsi="GHEA Grapalat" w:cs="Sylfaen"/>
          <w:sz w:val="20"/>
          <w:lang w:val="hy-AM"/>
        </w:rPr>
        <w:t>период</w:t>
      </w:r>
      <w:r w:rsidRPr="00A71D81">
        <w:rPr>
          <w:rFonts w:ascii="GHEA Grapalat" w:hAnsi="GHEA Grapalat" w:cs="Times Armenian"/>
          <w:sz w:val="20"/>
          <w:lang w:val="hy-AM"/>
        </w:rPr>
        <w:t xml:space="preserve"> </w:t>
      </w:r>
      <w:r w:rsidRPr="00A71D81">
        <w:rPr>
          <w:rFonts w:ascii="GHEA Grapalat" w:hAnsi="GHEA Grapalat" w:cs="Sylfaen"/>
          <w:sz w:val="20"/>
          <w:lang w:val="hy-AM"/>
        </w:rPr>
        <w:t>может</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быть продлен</w:t>
      </w:r>
      <w:r w:rsidRPr="00A71D81">
        <w:rPr>
          <w:rFonts w:ascii="GHEA Grapalat" w:hAnsi="GHEA Grapalat" w:cs="Times Armenian"/>
          <w:sz w:val="20"/>
          <w:lang w:val="hy-AM"/>
        </w:rPr>
        <w:t>один раз</w:t>
      </w:r>
      <w:r w:rsidRPr="00A71D81">
        <w:rPr>
          <w:rFonts w:ascii="GHEA Grapalat" w:hAnsi="GHEA Grapalat" w:cs="Sylfaen"/>
          <w:sz w:val="20"/>
          <w:lang w:val="hy-AM"/>
        </w:rPr>
        <w:t>на срок до 30 календарных дней, но не дольше срока, определенного договором.</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8.9 Выгоды (экономия) или убытки, понесенные сторонами (Продавцом или Покупателем) при условии надлежащего исполнения договора, являются выгодами или убытками, понесенными данной стороной.</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Обязательства сторон договора перед третьими лицами, в том числе</w:t>
      </w:r>
      <w:r w:rsidR="00DD66E7" w:rsidRPr="00A71D81">
        <w:rPr>
          <w:rFonts w:ascii="GHEA Grapalat" w:hAnsi="GHEA Grapalat"/>
          <w:sz w:val="20"/>
          <w:lang w:val="hy-AM"/>
        </w:rPr>
        <w:t>иные сделки, заключенные Продавцом в рамках исполнения договора, и вытекающие из них обязательства выходят за рамки регулирования договора и не могут повлиять на принятие результата исполнения договора. Отношения, связанные с совершением этих сделок, и вытекающие из них обязательства регулируются нормами, регулирующими отношения, связанные с этими сделками, и ответственность за них несет Продавец.</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20:10</w:t>
      </w:r>
      <w:r w:rsidRPr="00A71D81">
        <w:rPr>
          <w:rFonts w:ascii="GHEA Grapalat" w:hAnsi="GHEA Grapalat"/>
          <w:spacing w:val="-4"/>
          <w:sz w:val="20"/>
          <w:szCs w:val="20"/>
          <w:lang w:val="hy-AM" w:eastAsia="ru-RU"/>
        </w:rPr>
        <w:t>контракт не</w:t>
      </w:r>
      <w:r w:rsidRPr="00A71D81">
        <w:rPr>
          <w:rFonts w:ascii="GHEA Grapalat" w:hAnsi="GHEA Grapalat"/>
          <w:sz w:val="20"/>
          <w:szCs w:val="20"/>
          <w:lang w:val="hy-AM" w:eastAsia="ru-RU"/>
        </w:rPr>
        <w:t>могут быть изменены в результате частичного неисполнения обязательств сторон или быть полностью решены по взаимному согласию сторон, за исключением случаев уменьшения финансовых ассигнований, необходимых для поставки товаров в соответствии с законодательством Российской Федерации. Республика Армения. При этом необходимо получить взаимное согласие сторон договора, стороны частичного неисполнения обязательств или полного разрешения, прежде чем уменьшать финансовые ассигнования, необходимые для поставки продукции в соответствии с с законодательством Республики Армения.</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Невыполнение обязательств, взятых на себя продавцом</w:t>
      </w:r>
      <w:r w:rsidRPr="00A71D81">
        <w:rPr>
          <w:rFonts w:ascii="GHEA Grapalat" w:hAnsi="GHEA Grapalat"/>
          <w:sz w:val="20"/>
          <w:szCs w:val="20"/>
          <w:lang w:val="hy-AM" w:eastAsia="ru-RU"/>
        </w:rPr>
        <w:softHyphen/>
        <w:t>Покупатель обязан опубликовать уведомление о полном или частичном одностороннем расторжении договора на основании исполнения или ненадлежащего исполнения в разделе «Уведомления об одностороннем расторжении договора» на сайте www.procurement.am с указанием даты публикации. Продавец об одностороннем расторжении договора считается уведомленным надлежащим образом со дня, следующего за днем ​​опубликования уведомления, указанного в настоящем пункте. В день публикации уведомления о полном или частичном одностороннем расторжении договора в информационном бюллетене Покупатель также направляет его на электронную почту Продавца.</w:t>
      </w:r>
      <w:bookmarkStart w:id="7" w:name="_Hlk23253914"/>
      <w:bookmarkEnd w:id="7"/>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Споры, возникающие в связи с договором, решаются путем переговоров. В случае недостижения соглашения споры разрешаются в судебном порядке.</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8.13 Договор состоит из ____ страниц, подписывается в двух экземплярах, имеющих одинаковую юридическую силу, по одному экземпляру передается каждой стороне. Приложения N 1, N 2, N 3 и N 3.1 договора считаются неотъемлемой частью договора.</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8.14. К отношениям, связанным с договором, применяется право Республики Армения.</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8:15</w:t>
      </w:r>
      <w:r w:rsidR="00DC567F" w:rsidRPr="00A71D81">
        <w:rPr>
          <w:rFonts w:ascii="GHEA Grapalat" w:hAnsi="GHEA Grapalat"/>
          <w:sz w:val="20"/>
          <w:szCs w:val="20"/>
          <w:lang w:val="hy-AM" w:eastAsia="ru-RU"/>
        </w:rPr>
        <w:t>Поставка товаров по контракту осуществляется посредством наличия для этой цели финансовых ресурсов и заключения на основании этого соответствующего соглашения между сторонами. Договор прекращается, если в течение шести месяцев со дня его заключения не предоставлены финансовые средства для исполнения договора в этих целях. При этом отсчет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 даты приемки заказчиком результатов поставки продукции, указанных в предыдущем договоре, в полном объеме. Если сумма финансовых средств, выделенных на исполнение договора, превышает в двадцать пять раз базовую величину закупки, то договор подписывается Покупателем, если квалификация и договорные гарантии, представленные Продавцом в виде возмещения убытков, соблюдены. заменены гарантией или денежными средствами с учетом постановления Правительства Республики Армения от 4 мая 2017 года № 526 требований пункта 32 подпункта 1, подпункта "в" и подпункта 17 пункта " б» приложения № 1 к решению N. При этом Продавец подписывает договор, а в случае замены оговорок и положений договора, представленных в виде ущерба, также представляет Покупателю новое обеспечение в течение пятнадцати рабочих дней со дня получения уведомления. подписания соглашения. В противном случае договор расторгается Покупателем в одностороннем порядке.</w:t>
      </w:r>
      <w:r w:rsidR="00BE68BB">
        <w:rPr>
          <w:rStyle w:val="af6"/>
          <w:rFonts w:ascii="GHEA Grapalat" w:hAnsi="GHEA Grapalat"/>
          <w:sz w:val="20"/>
          <w:szCs w:val="20"/>
          <w:lang w:val="hy-AM" w:eastAsia="ru-RU"/>
        </w:rPr>
        <w:footnoteReference w:id="22"/>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 Адреса, банковские выписки и подписи сторон.</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5060"/>
        <w:gridCol w:w="236"/>
        <w:gridCol w:w="4343"/>
      </w:tblGrid>
      <w:tr w:rsidR="00071D1C" w:rsidRPr="00A71D81" w:rsidTr="00AD6EA3">
        <w:tc>
          <w:tcPr>
            <w:tcW w:w="5060" w:type="dxa"/>
          </w:tcPr>
          <w:p w:rsidR="00071D1C" w:rsidRPr="00F47F35" w:rsidRDefault="00071D1C" w:rsidP="00EF3662">
            <w:pPr>
              <w:jc w:val="center"/>
              <w:rPr>
                <w:rFonts w:ascii="GHEA Grapalat" w:hAnsi="GHEA Grapalat"/>
                <w:sz w:val="22"/>
                <w:szCs w:val="22"/>
                <w:lang w:val="hy-AM"/>
              </w:rPr>
            </w:pPr>
            <w:r w:rsidRPr="00F47F35">
              <w:rPr>
                <w:rFonts w:ascii="GHEA Grapalat" w:hAnsi="GHEA Grapalat"/>
                <w:sz w:val="22"/>
                <w:szCs w:val="22"/>
                <w:lang w:val="hy-AM"/>
              </w:rPr>
              <w:t>ПОКУПАТЕЛЬ:</w:t>
            </w:r>
          </w:p>
          <w:p w:rsidR="00071D1C" w:rsidRPr="00F47F35" w:rsidRDefault="00071D1C" w:rsidP="006F106E">
            <w:pPr>
              <w:jc w:val="center"/>
              <w:rPr>
                <w:rFonts w:ascii="GHEA Grapalat" w:hAnsi="GHEA Grapalat"/>
                <w:sz w:val="22"/>
                <w:szCs w:val="22"/>
                <w:lang w:val="hy-AM"/>
              </w:rPr>
            </w:pPr>
            <w:r w:rsidRPr="00F47F35">
              <w:rPr>
                <w:rFonts w:ascii="GHEA Grapalat" w:hAnsi="GHEA Grapalat"/>
                <w:sz w:val="22"/>
                <w:szCs w:val="22"/>
                <w:lang w:val="hy-AM"/>
              </w:rPr>
              <w:t>-------------------------------------</w:t>
            </w:r>
          </w:p>
          <w:p w:rsidR="00071D1C" w:rsidRPr="00F47F35" w:rsidRDefault="00071D1C" w:rsidP="00EF3662">
            <w:pPr>
              <w:jc w:val="center"/>
              <w:rPr>
                <w:rFonts w:ascii="GHEA Grapalat" w:hAnsi="GHEA Grapalat"/>
                <w:sz w:val="22"/>
                <w:szCs w:val="22"/>
                <w:lang w:val="hy-AM"/>
              </w:rPr>
            </w:pPr>
            <w:r w:rsidRPr="00F47F35">
              <w:rPr>
                <w:rFonts w:ascii="GHEA Grapalat" w:hAnsi="GHEA Grapalat"/>
                <w:sz w:val="22"/>
                <w:szCs w:val="22"/>
                <w:lang w:val="hy-AM"/>
              </w:rPr>
              <w:t>/подпись/</w:t>
            </w:r>
          </w:p>
          <w:p w:rsidR="00071D1C" w:rsidRPr="00F47F35" w:rsidRDefault="00071D1C" w:rsidP="00EF3662">
            <w:pPr>
              <w:jc w:val="center"/>
              <w:rPr>
                <w:rFonts w:ascii="GHEA Grapalat" w:hAnsi="GHEA Grapalat"/>
                <w:sz w:val="22"/>
                <w:szCs w:val="22"/>
                <w:lang w:val="hy-AM"/>
              </w:rPr>
            </w:pPr>
            <w:r w:rsidRPr="00F47F35">
              <w:rPr>
                <w:rFonts w:ascii="GHEA Grapalat" w:hAnsi="GHEA Grapalat"/>
                <w:sz w:val="22"/>
                <w:szCs w:val="22"/>
                <w:lang w:val="hy-AM"/>
              </w:rPr>
              <w:t>К.Т.</w:t>
            </w:r>
          </w:p>
        </w:tc>
        <w:tc>
          <w:tcPr>
            <w:tcW w:w="236"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ПРОДАВЕЦ</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подпись</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К:</w:t>
            </w:r>
            <w:r w:rsidRPr="00A71D81">
              <w:rPr>
                <w:rFonts w:ascii="GHEA Grapalat" w:hAnsi="GHEA Grapalat"/>
                <w:sz w:val="18"/>
                <w:szCs w:val="18"/>
                <w:lang w:val="hy-AM"/>
              </w:rPr>
              <w:t>.</w:t>
            </w:r>
            <w:r w:rsidRPr="00A71D81">
              <w:rPr>
                <w:rFonts w:ascii="GHEA Grapalat" w:hAnsi="GHEA Grapalat" w:cs="Sylfaen"/>
                <w:sz w:val="18"/>
                <w:szCs w:val="18"/>
                <w:lang w:val="hy-AM"/>
              </w:rPr>
              <w:t>Т:</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При необходимости в договор могут быть включены положения, не противоречащие законодательству РА.</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C57EE1">
          <w:pgSz w:w="11906" w:h="16838" w:code="9"/>
          <w:pgMar w:top="720" w:right="476" w:bottom="426" w:left="1138" w:header="562" w:footer="562" w:gutter="0"/>
          <w:cols w:space="720"/>
        </w:sect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195CC1" w:rsidRDefault="00195CC1" w:rsidP="00EF3662">
      <w:pPr>
        <w:jc w:val="right"/>
        <w:rPr>
          <w:rFonts w:asciiTheme="minorHAnsi" w:hAnsiTheme="minorHAnsi"/>
          <w:i/>
          <w:sz w:val="18"/>
          <w:lang w:val="hy-AM"/>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Приложение №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 лет запечатанный</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код контракта</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ТЕХНИЧЕСКИЕ ХАРАКТЕРИСТИКИ - ГРАФИК ЗАКУПОК*</w:t>
      </w:r>
    </w:p>
    <w:p w:rsidR="00F669D4" w:rsidRPr="00281D45" w:rsidRDefault="00071D1C" w:rsidP="00FE6C8C">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АМД</w:t>
      </w:r>
    </w:p>
    <w:p w:rsidR="00A91C5E" w:rsidRPr="00281D45" w:rsidRDefault="00A91C5E" w:rsidP="00FE6C8C">
      <w:pPr>
        <w:jc w:val="center"/>
        <w:rPr>
          <w:rFonts w:ascii="GHEA Grapalat" w:hAnsi="GHEA Grapalat"/>
          <w:sz w:val="20"/>
          <w:lang w:val="hy-AM"/>
        </w:rPr>
      </w:pPr>
    </w:p>
    <w:tbl>
      <w:tblPr>
        <w:tblW w:w="16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5"/>
        <w:gridCol w:w="1350"/>
        <w:gridCol w:w="1710"/>
        <w:gridCol w:w="1357"/>
        <w:gridCol w:w="3383"/>
        <w:gridCol w:w="1110"/>
        <w:gridCol w:w="924"/>
        <w:gridCol w:w="1127"/>
        <w:gridCol w:w="1127"/>
        <w:gridCol w:w="1272"/>
        <w:gridCol w:w="998"/>
        <w:gridCol w:w="852"/>
      </w:tblGrid>
      <w:tr w:rsidR="00195CC1" w:rsidRPr="00F93C7A" w:rsidTr="00195CC1">
        <w:trPr>
          <w:jc w:val="center"/>
        </w:trPr>
        <w:tc>
          <w:tcPr>
            <w:tcW w:w="16555" w:type="dxa"/>
            <w:gridSpan w:val="12"/>
          </w:tcPr>
          <w:p w:rsidR="00195CC1" w:rsidRPr="00F93C7A" w:rsidRDefault="00195CC1" w:rsidP="00580D38">
            <w:pPr>
              <w:jc w:val="center"/>
              <w:rPr>
                <w:rFonts w:ascii="GHEA Grapalat" w:hAnsi="GHEA Grapalat"/>
                <w:sz w:val="18"/>
              </w:rPr>
            </w:pPr>
            <w:r w:rsidRPr="00C96FA5">
              <w:rPr>
                <w:rFonts w:ascii="GHEA Grapalat" w:hAnsi="GHEA Grapalat"/>
                <w:sz w:val="16"/>
                <w:szCs w:val="16"/>
              </w:rPr>
              <w:t>Продукт:</w:t>
            </w:r>
          </w:p>
        </w:tc>
      </w:tr>
      <w:tr w:rsidR="00195CC1" w:rsidRPr="00F93C7A" w:rsidTr="00195CC1">
        <w:trPr>
          <w:trHeight w:val="219"/>
          <w:jc w:val="center"/>
        </w:trPr>
        <w:tc>
          <w:tcPr>
            <w:tcW w:w="1345" w:type="dxa"/>
            <w:vMerge w:val="restart"/>
            <w:vAlign w:val="center"/>
          </w:tcPr>
          <w:p w:rsidR="00195CC1" w:rsidRPr="00C96FA5" w:rsidRDefault="00195CC1" w:rsidP="00195CC1">
            <w:pPr>
              <w:jc w:val="center"/>
              <w:rPr>
                <w:rFonts w:ascii="GHEA Grapalat" w:hAnsi="GHEA Grapalat"/>
                <w:sz w:val="16"/>
                <w:szCs w:val="16"/>
              </w:rPr>
            </w:pPr>
            <w:r w:rsidRPr="00C96FA5">
              <w:rPr>
                <w:rFonts w:ascii="GHEA Grapalat" w:hAnsi="GHEA Grapalat"/>
                <w:sz w:val="16"/>
                <w:szCs w:val="16"/>
              </w:rPr>
              <w:t>номер дозы в приглашении</w:t>
            </w:r>
          </w:p>
        </w:tc>
        <w:tc>
          <w:tcPr>
            <w:tcW w:w="1350" w:type="dxa"/>
            <w:vMerge w:val="restart"/>
            <w:vAlign w:val="center"/>
          </w:tcPr>
          <w:p w:rsidR="00195CC1" w:rsidRPr="00D27AFB" w:rsidRDefault="00195CC1" w:rsidP="00195CC1">
            <w:pPr>
              <w:jc w:val="center"/>
              <w:rPr>
                <w:rFonts w:ascii="GHEA Grapalat" w:hAnsi="GHEA Grapalat"/>
                <w:sz w:val="16"/>
                <w:szCs w:val="16"/>
                <w:lang w:val="ru-RU"/>
              </w:rPr>
            </w:pPr>
            <w:r w:rsidRPr="00D27AFB">
              <w:rPr>
                <w:rFonts w:ascii="GHEA Grapalat" w:hAnsi="GHEA Grapalat"/>
                <w:sz w:val="16"/>
                <w:szCs w:val="16"/>
                <w:lang w:val="ru-RU"/>
              </w:rPr>
              <w:t xml:space="preserve">транзитный код, предусмотренный планом закупок по классификации </w:t>
            </w:r>
            <w:r w:rsidRPr="00C96FA5">
              <w:rPr>
                <w:rFonts w:ascii="GHEA Grapalat" w:hAnsi="GHEA Grapalat"/>
                <w:sz w:val="16"/>
                <w:szCs w:val="16"/>
              </w:rPr>
              <w:t>CMA</w:t>
            </w:r>
            <w:r w:rsidRPr="00D27AFB">
              <w:rPr>
                <w:rFonts w:ascii="GHEA Grapalat" w:hAnsi="GHEA Grapalat"/>
                <w:sz w:val="16"/>
                <w:szCs w:val="16"/>
                <w:lang w:val="ru-RU"/>
              </w:rPr>
              <w:t xml:space="preserve"> (</w:t>
            </w:r>
            <w:r w:rsidRPr="00C96FA5">
              <w:rPr>
                <w:rFonts w:ascii="GHEA Grapalat" w:hAnsi="GHEA Grapalat"/>
                <w:sz w:val="16"/>
                <w:szCs w:val="16"/>
              </w:rPr>
              <w:t>CPV</w:t>
            </w:r>
            <w:r w:rsidRPr="00D27AFB">
              <w:rPr>
                <w:rFonts w:ascii="GHEA Grapalat" w:hAnsi="GHEA Grapalat"/>
                <w:sz w:val="16"/>
                <w:szCs w:val="16"/>
                <w:lang w:val="ru-RU"/>
              </w:rPr>
              <w:t>)</w:t>
            </w:r>
          </w:p>
        </w:tc>
        <w:tc>
          <w:tcPr>
            <w:tcW w:w="1710" w:type="dxa"/>
            <w:vMerge w:val="restart"/>
            <w:vAlign w:val="center"/>
          </w:tcPr>
          <w:p w:rsidR="00195CC1" w:rsidRPr="00C96FA5" w:rsidRDefault="00195CC1" w:rsidP="00195CC1">
            <w:pPr>
              <w:jc w:val="center"/>
              <w:rPr>
                <w:rFonts w:ascii="GHEA Grapalat" w:hAnsi="GHEA Grapalat"/>
                <w:sz w:val="16"/>
                <w:szCs w:val="16"/>
              </w:rPr>
            </w:pPr>
            <w:r w:rsidRPr="00C96FA5">
              <w:rPr>
                <w:rFonts w:ascii="GHEA Grapalat" w:hAnsi="GHEA Grapalat"/>
                <w:sz w:val="16"/>
                <w:szCs w:val="16"/>
              </w:rPr>
              <w:t>имя</w:t>
            </w:r>
          </w:p>
        </w:tc>
        <w:tc>
          <w:tcPr>
            <w:tcW w:w="1357" w:type="dxa"/>
            <w:vMerge w:val="restart"/>
            <w:vAlign w:val="center"/>
          </w:tcPr>
          <w:p w:rsidR="00195CC1" w:rsidRPr="00D27AFB" w:rsidRDefault="00195CC1" w:rsidP="00195CC1">
            <w:pPr>
              <w:jc w:val="center"/>
              <w:rPr>
                <w:rFonts w:ascii="GHEA Grapalat" w:hAnsi="GHEA Grapalat"/>
                <w:sz w:val="16"/>
                <w:szCs w:val="16"/>
                <w:lang w:val="ru-RU"/>
              </w:rPr>
            </w:pPr>
            <w:r w:rsidRPr="00D27AFB">
              <w:rPr>
                <w:rFonts w:ascii="GHEA Grapalat" w:hAnsi="GHEA Grapalat"/>
                <w:sz w:val="16"/>
                <w:szCs w:val="16"/>
                <w:lang w:val="ru-RU"/>
              </w:rPr>
              <w:t>товарный знак, знак и наименование производителя</w:t>
            </w:r>
          </w:p>
        </w:tc>
        <w:tc>
          <w:tcPr>
            <w:tcW w:w="3383" w:type="dxa"/>
            <w:vMerge w:val="restart"/>
            <w:vAlign w:val="center"/>
          </w:tcPr>
          <w:p w:rsidR="00195CC1" w:rsidRPr="00C96FA5" w:rsidRDefault="00195CC1" w:rsidP="00195CC1">
            <w:pPr>
              <w:jc w:val="center"/>
              <w:rPr>
                <w:rFonts w:ascii="GHEA Grapalat" w:hAnsi="GHEA Grapalat"/>
                <w:sz w:val="16"/>
                <w:szCs w:val="16"/>
              </w:rPr>
            </w:pPr>
            <w:r w:rsidRPr="00C96FA5">
              <w:rPr>
                <w:rFonts w:ascii="GHEA Grapalat" w:hAnsi="GHEA Grapalat"/>
                <w:sz w:val="16"/>
                <w:szCs w:val="16"/>
              </w:rPr>
              <w:t>техническая спецификация</w:t>
            </w:r>
          </w:p>
        </w:tc>
        <w:tc>
          <w:tcPr>
            <w:tcW w:w="1110" w:type="dxa"/>
            <w:vMerge w:val="restart"/>
            <w:vAlign w:val="center"/>
          </w:tcPr>
          <w:p w:rsidR="00195CC1" w:rsidRPr="00C96FA5" w:rsidRDefault="00195CC1" w:rsidP="00195CC1">
            <w:pPr>
              <w:jc w:val="center"/>
              <w:rPr>
                <w:rFonts w:ascii="GHEA Grapalat" w:hAnsi="GHEA Grapalat"/>
                <w:sz w:val="16"/>
                <w:szCs w:val="16"/>
              </w:rPr>
            </w:pPr>
            <w:r w:rsidRPr="00C96FA5">
              <w:rPr>
                <w:rFonts w:ascii="GHEA Grapalat" w:hAnsi="GHEA Grapalat"/>
                <w:sz w:val="16"/>
                <w:szCs w:val="16"/>
              </w:rPr>
              <w:t>единица измерения</w:t>
            </w:r>
          </w:p>
        </w:tc>
        <w:tc>
          <w:tcPr>
            <w:tcW w:w="924" w:type="dxa"/>
            <w:vMerge w:val="restart"/>
            <w:vAlign w:val="center"/>
          </w:tcPr>
          <w:p w:rsidR="00195CC1" w:rsidRPr="00C96FA5" w:rsidRDefault="00195CC1" w:rsidP="00195CC1">
            <w:pPr>
              <w:jc w:val="center"/>
              <w:rPr>
                <w:rFonts w:ascii="GHEA Grapalat" w:hAnsi="GHEA Grapalat"/>
                <w:sz w:val="16"/>
                <w:szCs w:val="16"/>
              </w:rPr>
            </w:pPr>
            <w:r w:rsidRPr="00C96FA5">
              <w:rPr>
                <w:rFonts w:ascii="GHEA Grapalat" w:hAnsi="GHEA Grapalat"/>
                <w:sz w:val="16"/>
                <w:szCs w:val="16"/>
              </w:rPr>
              <w:t>цена за единицу/ драм</w:t>
            </w:r>
          </w:p>
        </w:tc>
        <w:tc>
          <w:tcPr>
            <w:tcW w:w="1127" w:type="dxa"/>
            <w:vMerge w:val="restart"/>
            <w:vAlign w:val="center"/>
          </w:tcPr>
          <w:p w:rsidR="00195CC1" w:rsidRPr="00C96FA5" w:rsidRDefault="00195CC1" w:rsidP="00195CC1">
            <w:pPr>
              <w:jc w:val="center"/>
              <w:rPr>
                <w:rFonts w:ascii="GHEA Grapalat" w:hAnsi="GHEA Grapalat"/>
                <w:sz w:val="16"/>
                <w:szCs w:val="16"/>
              </w:rPr>
            </w:pPr>
            <w:r w:rsidRPr="00C96FA5">
              <w:rPr>
                <w:rFonts w:ascii="GHEA Grapalat" w:hAnsi="GHEA Grapalat"/>
                <w:sz w:val="16"/>
                <w:szCs w:val="16"/>
              </w:rPr>
              <w:t>общая стоимость/ драм</w:t>
            </w:r>
          </w:p>
        </w:tc>
        <w:tc>
          <w:tcPr>
            <w:tcW w:w="1127" w:type="dxa"/>
            <w:vMerge w:val="restart"/>
            <w:vAlign w:val="center"/>
          </w:tcPr>
          <w:p w:rsidR="00195CC1" w:rsidRPr="00C96FA5" w:rsidRDefault="00195CC1" w:rsidP="00195CC1">
            <w:pPr>
              <w:jc w:val="center"/>
              <w:rPr>
                <w:rFonts w:ascii="GHEA Grapalat" w:hAnsi="GHEA Grapalat"/>
                <w:sz w:val="16"/>
                <w:szCs w:val="16"/>
              </w:rPr>
            </w:pPr>
            <w:r w:rsidRPr="00C96FA5">
              <w:rPr>
                <w:rFonts w:ascii="GHEA Grapalat" w:hAnsi="GHEA Grapalat"/>
                <w:sz w:val="16"/>
                <w:szCs w:val="16"/>
              </w:rPr>
              <w:t>Общая сумма</w:t>
            </w:r>
          </w:p>
        </w:tc>
        <w:tc>
          <w:tcPr>
            <w:tcW w:w="3122" w:type="dxa"/>
            <w:gridSpan w:val="3"/>
            <w:vAlign w:val="center"/>
          </w:tcPr>
          <w:p w:rsidR="00195CC1" w:rsidRPr="00C96FA5" w:rsidRDefault="00195CC1" w:rsidP="00195CC1">
            <w:pPr>
              <w:jc w:val="center"/>
              <w:rPr>
                <w:rFonts w:ascii="GHEA Grapalat" w:hAnsi="GHEA Grapalat"/>
                <w:sz w:val="16"/>
                <w:szCs w:val="16"/>
              </w:rPr>
            </w:pPr>
            <w:r w:rsidRPr="00C96FA5">
              <w:rPr>
                <w:rFonts w:ascii="GHEA Grapalat" w:hAnsi="GHEA Grapalat"/>
                <w:sz w:val="16"/>
                <w:szCs w:val="16"/>
              </w:rPr>
              <w:t>предложения</w:t>
            </w:r>
          </w:p>
        </w:tc>
      </w:tr>
      <w:tr w:rsidR="00195CC1" w:rsidRPr="00F93C7A" w:rsidTr="00195CC1">
        <w:trPr>
          <w:trHeight w:val="445"/>
          <w:jc w:val="center"/>
        </w:trPr>
        <w:tc>
          <w:tcPr>
            <w:tcW w:w="1345" w:type="dxa"/>
            <w:vMerge/>
            <w:vAlign w:val="center"/>
          </w:tcPr>
          <w:p w:rsidR="00195CC1" w:rsidRPr="00F93C7A" w:rsidRDefault="00195CC1" w:rsidP="00195CC1">
            <w:pPr>
              <w:jc w:val="center"/>
              <w:rPr>
                <w:rFonts w:ascii="GHEA Grapalat" w:hAnsi="GHEA Grapalat"/>
                <w:sz w:val="18"/>
              </w:rPr>
            </w:pPr>
          </w:p>
        </w:tc>
        <w:tc>
          <w:tcPr>
            <w:tcW w:w="1350" w:type="dxa"/>
            <w:vMerge/>
            <w:vAlign w:val="center"/>
          </w:tcPr>
          <w:p w:rsidR="00195CC1" w:rsidRPr="00F93C7A" w:rsidRDefault="00195CC1" w:rsidP="00195CC1">
            <w:pPr>
              <w:jc w:val="center"/>
              <w:rPr>
                <w:rFonts w:ascii="GHEA Grapalat" w:hAnsi="GHEA Grapalat"/>
                <w:sz w:val="18"/>
              </w:rPr>
            </w:pPr>
          </w:p>
        </w:tc>
        <w:tc>
          <w:tcPr>
            <w:tcW w:w="1710" w:type="dxa"/>
            <w:vMerge/>
            <w:vAlign w:val="center"/>
          </w:tcPr>
          <w:p w:rsidR="00195CC1" w:rsidRPr="00F93C7A" w:rsidRDefault="00195CC1" w:rsidP="00195CC1">
            <w:pPr>
              <w:jc w:val="center"/>
              <w:rPr>
                <w:rFonts w:ascii="GHEA Grapalat" w:hAnsi="GHEA Grapalat"/>
                <w:sz w:val="18"/>
              </w:rPr>
            </w:pPr>
          </w:p>
        </w:tc>
        <w:tc>
          <w:tcPr>
            <w:tcW w:w="1357" w:type="dxa"/>
            <w:vMerge/>
            <w:vAlign w:val="center"/>
          </w:tcPr>
          <w:p w:rsidR="00195CC1" w:rsidRPr="00F93C7A" w:rsidRDefault="00195CC1" w:rsidP="00195CC1">
            <w:pPr>
              <w:jc w:val="center"/>
              <w:rPr>
                <w:rFonts w:ascii="GHEA Grapalat" w:hAnsi="GHEA Grapalat"/>
                <w:sz w:val="18"/>
              </w:rPr>
            </w:pPr>
          </w:p>
        </w:tc>
        <w:tc>
          <w:tcPr>
            <w:tcW w:w="3383" w:type="dxa"/>
            <w:vMerge/>
            <w:vAlign w:val="center"/>
          </w:tcPr>
          <w:p w:rsidR="00195CC1" w:rsidRPr="00F93C7A" w:rsidRDefault="00195CC1" w:rsidP="00195CC1">
            <w:pPr>
              <w:jc w:val="center"/>
              <w:rPr>
                <w:rFonts w:ascii="GHEA Grapalat" w:hAnsi="GHEA Grapalat"/>
                <w:sz w:val="18"/>
              </w:rPr>
            </w:pPr>
          </w:p>
        </w:tc>
        <w:tc>
          <w:tcPr>
            <w:tcW w:w="1110" w:type="dxa"/>
            <w:vMerge/>
            <w:vAlign w:val="center"/>
          </w:tcPr>
          <w:p w:rsidR="00195CC1" w:rsidRPr="00F93C7A" w:rsidRDefault="00195CC1" w:rsidP="00195CC1">
            <w:pPr>
              <w:jc w:val="center"/>
              <w:rPr>
                <w:rFonts w:ascii="GHEA Grapalat" w:hAnsi="GHEA Grapalat"/>
                <w:sz w:val="18"/>
              </w:rPr>
            </w:pPr>
          </w:p>
        </w:tc>
        <w:tc>
          <w:tcPr>
            <w:tcW w:w="924" w:type="dxa"/>
            <w:vMerge/>
            <w:vAlign w:val="center"/>
          </w:tcPr>
          <w:p w:rsidR="00195CC1" w:rsidRPr="00F93C7A" w:rsidRDefault="00195CC1" w:rsidP="00195CC1">
            <w:pPr>
              <w:jc w:val="center"/>
              <w:rPr>
                <w:rFonts w:ascii="GHEA Grapalat" w:hAnsi="GHEA Grapalat"/>
                <w:sz w:val="18"/>
              </w:rPr>
            </w:pPr>
          </w:p>
        </w:tc>
        <w:tc>
          <w:tcPr>
            <w:tcW w:w="1127" w:type="dxa"/>
            <w:vMerge/>
            <w:vAlign w:val="center"/>
          </w:tcPr>
          <w:p w:rsidR="00195CC1" w:rsidRPr="00F93C7A" w:rsidRDefault="00195CC1" w:rsidP="00195CC1">
            <w:pPr>
              <w:jc w:val="center"/>
              <w:rPr>
                <w:rFonts w:ascii="GHEA Grapalat" w:hAnsi="GHEA Grapalat"/>
                <w:sz w:val="18"/>
              </w:rPr>
            </w:pPr>
          </w:p>
        </w:tc>
        <w:tc>
          <w:tcPr>
            <w:tcW w:w="1127" w:type="dxa"/>
            <w:vMerge/>
            <w:vAlign w:val="center"/>
          </w:tcPr>
          <w:p w:rsidR="00195CC1" w:rsidRPr="00F93C7A" w:rsidRDefault="00195CC1" w:rsidP="00195CC1">
            <w:pPr>
              <w:jc w:val="center"/>
              <w:rPr>
                <w:rFonts w:ascii="GHEA Grapalat" w:hAnsi="GHEA Grapalat"/>
                <w:sz w:val="18"/>
              </w:rPr>
            </w:pPr>
          </w:p>
        </w:tc>
        <w:tc>
          <w:tcPr>
            <w:tcW w:w="1272" w:type="dxa"/>
            <w:textDirection w:val="btLr"/>
            <w:vAlign w:val="center"/>
          </w:tcPr>
          <w:p w:rsidR="00195CC1" w:rsidRPr="00F93C7A" w:rsidRDefault="00195CC1" w:rsidP="00195CC1">
            <w:pPr>
              <w:jc w:val="center"/>
              <w:rPr>
                <w:rFonts w:ascii="GHEA Grapalat" w:hAnsi="GHEA Grapalat"/>
                <w:sz w:val="18"/>
              </w:rPr>
            </w:pPr>
            <w:r w:rsidRPr="00C96FA5">
              <w:rPr>
                <w:rFonts w:ascii="GHEA Grapalat" w:hAnsi="GHEA Grapalat"/>
                <w:sz w:val="16"/>
                <w:szCs w:val="16"/>
              </w:rPr>
              <w:t>адрес</w:t>
            </w:r>
          </w:p>
        </w:tc>
        <w:tc>
          <w:tcPr>
            <w:tcW w:w="998" w:type="dxa"/>
            <w:vAlign w:val="center"/>
          </w:tcPr>
          <w:p w:rsidR="00195CC1" w:rsidRPr="00C96FA5" w:rsidRDefault="00195CC1" w:rsidP="00195CC1">
            <w:pPr>
              <w:jc w:val="center"/>
              <w:rPr>
                <w:rFonts w:ascii="GHEA Grapalat" w:hAnsi="GHEA Grapalat"/>
                <w:sz w:val="16"/>
                <w:szCs w:val="16"/>
              </w:rPr>
            </w:pPr>
          </w:p>
        </w:tc>
        <w:tc>
          <w:tcPr>
            <w:tcW w:w="852" w:type="dxa"/>
            <w:vAlign w:val="center"/>
          </w:tcPr>
          <w:p w:rsidR="00195CC1" w:rsidRPr="00C96FA5" w:rsidRDefault="00195CC1" w:rsidP="00195CC1">
            <w:pPr>
              <w:jc w:val="center"/>
              <w:rPr>
                <w:rFonts w:ascii="GHEA Grapalat" w:hAnsi="GHEA Grapalat"/>
                <w:sz w:val="16"/>
                <w:szCs w:val="16"/>
              </w:rPr>
            </w:pPr>
          </w:p>
        </w:tc>
      </w:tr>
      <w:tr w:rsidR="00195CC1" w:rsidRPr="00195CC1" w:rsidTr="00195CC1">
        <w:trPr>
          <w:trHeight w:val="246"/>
          <w:jc w:val="center"/>
        </w:trPr>
        <w:tc>
          <w:tcPr>
            <w:tcW w:w="1345" w:type="dxa"/>
            <w:vAlign w:val="center"/>
          </w:tcPr>
          <w:p w:rsidR="00195CC1" w:rsidRPr="000C6896" w:rsidRDefault="00195CC1" w:rsidP="00195CC1">
            <w:pPr>
              <w:tabs>
                <w:tab w:val="left" w:pos="747"/>
              </w:tabs>
              <w:ind w:left="349"/>
              <w:rPr>
                <w:rFonts w:ascii="GHEA Grapalat" w:hAnsi="GHEA Grapalat"/>
                <w:sz w:val="16"/>
                <w:szCs w:val="18"/>
              </w:rPr>
            </w:pPr>
            <w:r w:rsidRPr="000C6896">
              <w:rPr>
                <w:rFonts w:ascii="GHEA Grapalat" w:hAnsi="GHEA Grapalat"/>
                <w:sz w:val="16"/>
                <w:szCs w:val="18"/>
              </w:rPr>
              <w:t>1:</w:t>
            </w:r>
          </w:p>
        </w:tc>
        <w:tc>
          <w:tcPr>
            <w:tcW w:w="1350" w:type="dxa"/>
            <w:vAlign w:val="center"/>
          </w:tcPr>
          <w:p w:rsidR="00195CC1" w:rsidRPr="00647E87" w:rsidRDefault="00195CC1" w:rsidP="00195CC1">
            <w:pPr>
              <w:jc w:val="center"/>
              <w:rPr>
                <w:rFonts w:ascii="Arial Unicode" w:hAnsi="Arial Unicode"/>
                <w:sz w:val="18"/>
                <w:szCs w:val="18"/>
              </w:rPr>
            </w:pPr>
            <w:r w:rsidRPr="00C9438A">
              <w:rPr>
                <w:rFonts w:ascii="Arial Unicode" w:hAnsi="Arial Unicode" w:cs="Calibri"/>
                <w:color w:val="000000" w:themeColor="text1"/>
                <w:sz w:val="16"/>
                <w:szCs w:val="16"/>
                <w:lang w:val="hy-AM"/>
              </w:rPr>
              <w:t>30211280</w:t>
            </w:r>
          </w:p>
        </w:tc>
        <w:tc>
          <w:tcPr>
            <w:tcW w:w="1710" w:type="dxa"/>
            <w:vAlign w:val="center"/>
          </w:tcPr>
          <w:p w:rsidR="00195CC1" w:rsidRPr="00D0150B" w:rsidRDefault="00195CC1" w:rsidP="00195CC1">
            <w:pPr>
              <w:jc w:val="center"/>
              <w:rPr>
                <w:rFonts w:ascii="GHEA Grapalat" w:hAnsi="GHEA Grapalat"/>
                <w:sz w:val="20"/>
                <w:szCs w:val="20"/>
                <w:lang w:val="es-ES"/>
              </w:rPr>
            </w:pPr>
            <w:r w:rsidRPr="00496836">
              <w:rPr>
                <w:rFonts w:ascii="GHEA Grapalat" w:hAnsi="GHEA Grapalat" w:cs="Calibri"/>
                <w:sz w:val="16"/>
                <w:szCs w:val="18"/>
              </w:rPr>
              <w:t>Компьютер все в одном</w:t>
            </w:r>
          </w:p>
        </w:tc>
        <w:tc>
          <w:tcPr>
            <w:tcW w:w="1357" w:type="dxa"/>
            <w:vAlign w:val="center"/>
          </w:tcPr>
          <w:p w:rsidR="00195CC1" w:rsidRPr="000C6896" w:rsidRDefault="00195CC1" w:rsidP="00195CC1">
            <w:pPr>
              <w:jc w:val="center"/>
              <w:rPr>
                <w:rFonts w:ascii="GHEA Grapalat" w:hAnsi="GHEA Grapalat"/>
                <w:sz w:val="16"/>
                <w:szCs w:val="18"/>
              </w:rPr>
            </w:pPr>
          </w:p>
        </w:tc>
        <w:tc>
          <w:tcPr>
            <w:tcW w:w="3383" w:type="dxa"/>
            <w:vAlign w:val="center"/>
          </w:tcPr>
          <w:p w:rsidR="00195CC1" w:rsidRPr="00496836" w:rsidRDefault="00195CC1" w:rsidP="00195CC1">
            <w:pPr>
              <w:rPr>
                <w:rFonts w:ascii="GHEA Grapalat" w:hAnsi="GHEA Grapalat"/>
                <w:sz w:val="16"/>
                <w:szCs w:val="18"/>
                <w:lang w:val="hy-AM"/>
              </w:rPr>
            </w:pPr>
            <w:r w:rsidRPr="00496836">
              <w:rPr>
                <w:rFonts w:ascii="GHEA Grapalat" w:hAnsi="GHEA Grapalat"/>
                <w:sz w:val="16"/>
                <w:szCs w:val="18"/>
                <w:lang w:val="hy-AM"/>
              </w:rPr>
              <w:t>Экран 24 дюйма, 1920x1080 FullHD</w:t>
            </w:r>
          </w:p>
          <w:p w:rsidR="00195CC1" w:rsidRPr="00496836" w:rsidRDefault="00195CC1" w:rsidP="00195CC1">
            <w:pPr>
              <w:rPr>
                <w:rFonts w:ascii="GHEA Grapalat" w:hAnsi="GHEA Grapalat"/>
                <w:sz w:val="16"/>
                <w:szCs w:val="18"/>
                <w:lang w:val="hy-AM"/>
              </w:rPr>
            </w:pPr>
            <w:r w:rsidRPr="00496836">
              <w:rPr>
                <w:rFonts w:ascii="GHEA Grapalat" w:hAnsi="GHEA Grapalat"/>
                <w:sz w:val="16"/>
                <w:szCs w:val="18"/>
                <w:lang w:val="hy-AM"/>
              </w:rPr>
              <w:t>Процессор Core i5 1335U ( потоки: 12, 4,6 ГГц )</w:t>
            </w:r>
          </w:p>
          <w:p w:rsidR="00195CC1" w:rsidRPr="00496836" w:rsidRDefault="00195CC1" w:rsidP="00195CC1">
            <w:pPr>
              <w:rPr>
                <w:rFonts w:ascii="GHEA Grapalat" w:hAnsi="GHEA Grapalat"/>
                <w:sz w:val="16"/>
                <w:szCs w:val="18"/>
                <w:lang w:val="hy-AM"/>
              </w:rPr>
            </w:pPr>
            <w:r w:rsidRPr="00496836">
              <w:rPr>
                <w:rFonts w:ascii="GHEA Grapalat" w:hAnsi="GHEA Grapalat"/>
                <w:sz w:val="16"/>
                <w:szCs w:val="18"/>
                <w:lang w:val="hy-AM"/>
              </w:rPr>
              <w:t>SSD 512 ГБ</w:t>
            </w:r>
          </w:p>
          <w:p w:rsidR="00195CC1" w:rsidRPr="00496836" w:rsidRDefault="00195CC1" w:rsidP="00195CC1">
            <w:pPr>
              <w:rPr>
                <w:rFonts w:ascii="GHEA Grapalat" w:hAnsi="GHEA Grapalat"/>
                <w:sz w:val="16"/>
                <w:szCs w:val="18"/>
                <w:lang w:val="hy-AM"/>
              </w:rPr>
            </w:pPr>
            <w:r w:rsidRPr="00496836">
              <w:rPr>
                <w:rFonts w:ascii="GHEA Grapalat" w:hAnsi="GHEA Grapalat"/>
                <w:sz w:val="16"/>
                <w:szCs w:val="18"/>
                <w:lang w:val="hy-AM"/>
              </w:rPr>
              <w:t>ОПЕРАТИВНАЯ ПАМЯТЬ 8 ГБ</w:t>
            </w:r>
          </w:p>
          <w:p w:rsidR="00195CC1" w:rsidRPr="00496836" w:rsidRDefault="00195CC1" w:rsidP="00195CC1">
            <w:pPr>
              <w:rPr>
                <w:rFonts w:ascii="GHEA Grapalat" w:hAnsi="GHEA Grapalat"/>
                <w:sz w:val="16"/>
                <w:szCs w:val="18"/>
                <w:lang w:val="hy-AM"/>
              </w:rPr>
            </w:pPr>
            <w:r w:rsidRPr="00496836">
              <w:rPr>
                <w:rFonts w:ascii="GHEA Grapalat" w:hAnsi="GHEA Grapalat"/>
                <w:sz w:val="16"/>
                <w:szCs w:val="18"/>
                <w:lang w:val="hy-AM"/>
              </w:rPr>
              <w:t>Графика Intel Iris Plus Graphics</w:t>
            </w:r>
          </w:p>
          <w:p w:rsidR="00195CC1" w:rsidRPr="00496836" w:rsidRDefault="00195CC1" w:rsidP="00195CC1">
            <w:pPr>
              <w:rPr>
                <w:rFonts w:ascii="GHEA Grapalat" w:hAnsi="GHEA Grapalat"/>
                <w:sz w:val="16"/>
                <w:szCs w:val="18"/>
                <w:lang w:val="hy-AM"/>
              </w:rPr>
            </w:pPr>
            <w:r w:rsidRPr="00496836">
              <w:rPr>
                <w:rFonts w:ascii="GHEA Grapalat" w:hAnsi="GHEA Grapalat"/>
                <w:sz w:val="16"/>
                <w:szCs w:val="18"/>
                <w:lang w:val="hy-AM"/>
              </w:rPr>
              <w:t>Аудио Dolby Atmos</w:t>
            </w:r>
          </w:p>
          <w:p w:rsidR="00195CC1" w:rsidRPr="00496836" w:rsidRDefault="00195CC1" w:rsidP="00195CC1">
            <w:pPr>
              <w:rPr>
                <w:rFonts w:ascii="GHEA Grapalat" w:hAnsi="GHEA Grapalat"/>
                <w:sz w:val="16"/>
                <w:szCs w:val="18"/>
                <w:lang w:val="hy-AM"/>
              </w:rPr>
            </w:pPr>
            <w:r w:rsidRPr="00496836">
              <w:rPr>
                <w:rFonts w:ascii="GHEA Grapalat" w:hAnsi="GHEA Grapalat"/>
                <w:sz w:val="16"/>
                <w:szCs w:val="18"/>
                <w:lang w:val="hy-AM"/>
              </w:rPr>
              <w:t>Вход/выход AUX, MicroSD, Тип C, USB 2.0, USB 3.0, LAN, HDMI</w:t>
            </w:r>
          </w:p>
          <w:p w:rsidR="00195CC1" w:rsidRPr="00496836" w:rsidRDefault="00195CC1" w:rsidP="00195CC1">
            <w:pPr>
              <w:rPr>
                <w:rFonts w:ascii="GHEA Grapalat" w:hAnsi="GHEA Grapalat"/>
                <w:sz w:val="16"/>
                <w:szCs w:val="18"/>
                <w:lang w:val="hy-AM"/>
              </w:rPr>
            </w:pPr>
            <w:r w:rsidRPr="00496836">
              <w:rPr>
                <w:rFonts w:ascii="GHEA Grapalat" w:hAnsi="GHEA Grapalat"/>
                <w:sz w:val="16"/>
                <w:szCs w:val="18"/>
                <w:lang w:val="hy-AM"/>
              </w:rPr>
              <w:t>Камера 1080p</w:t>
            </w:r>
          </w:p>
          <w:p w:rsidR="00195CC1" w:rsidRPr="00496836" w:rsidRDefault="00195CC1" w:rsidP="00195CC1">
            <w:pPr>
              <w:rPr>
                <w:rFonts w:ascii="GHEA Grapalat" w:hAnsi="GHEA Grapalat"/>
                <w:sz w:val="16"/>
                <w:szCs w:val="18"/>
                <w:lang w:val="hy-AM"/>
              </w:rPr>
            </w:pPr>
            <w:r w:rsidRPr="00496836">
              <w:rPr>
                <w:rFonts w:ascii="GHEA Grapalat" w:hAnsi="GHEA Grapalat"/>
                <w:sz w:val="16"/>
                <w:szCs w:val="18"/>
                <w:lang w:val="hy-AM"/>
              </w:rPr>
              <w:t>USB-слоты 4</w:t>
            </w:r>
          </w:p>
          <w:p w:rsidR="00195CC1" w:rsidRPr="00496836" w:rsidRDefault="00195CC1" w:rsidP="00195CC1">
            <w:pPr>
              <w:rPr>
                <w:rFonts w:ascii="GHEA Grapalat" w:hAnsi="GHEA Grapalat"/>
                <w:sz w:val="16"/>
                <w:szCs w:val="18"/>
                <w:lang w:val="hy-AM"/>
              </w:rPr>
            </w:pPr>
            <w:r w:rsidRPr="00496836">
              <w:rPr>
                <w:rFonts w:ascii="GHEA Grapalat" w:hAnsi="GHEA Grapalat"/>
                <w:sz w:val="16"/>
                <w:szCs w:val="18"/>
                <w:lang w:val="hy-AM"/>
              </w:rPr>
              <w:t>Дисковод Да</w:t>
            </w:r>
          </w:p>
          <w:p w:rsidR="00195CC1" w:rsidRPr="00496836" w:rsidRDefault="00195CC1" w:rsidP="00195CC1">
            <w:pPr>
              <w:rPr>
                <w:rFonts w:ascii="GHEA Grapalat" w:hAnsi="GHEA Grapalat"/>
                <w:sz w:val="16"/>
                <w:szCs w:val="18"/>
                <w:lang w:val="hy-AM"/>
              </w:rPr>
            </w:pPr>
            <w:r w:rsidRPr="00496836">
              <w:rPr>
                <w:rFonts w:ascii="GHEA Grapalat" w:hAnsi="GHEA Grapalat"/>
                <w:sz w:val="16"/>
                <w:szCs w:val="18"/>
                <w:lang w:val="hy-AM"/>
              </w:rPr>
              <w:t>Операционная система Dos</w:t>
            </w:r>
          </w:p>
          <w:p w:rsidR="00195CC1" w:rsidRPr="00496836" w:rsidRDefault="00195CC1" w:rsidP="00195CC1">
            <w:pPr>
              <w:rPr>
                <w:rFonts w:ascii="GHEA Grapalat" w:hAnsi="GHEA Grapalat"/>
                <w:sz w:val="16"/>
                <w:szCs w:val="18"/>
                <w:lang w:val="hy-AM"/>
              </w:rPr>
            </w:pPr>
          </w:p>
          <w:p w:rsidR="00195CC1" w:rsidRPr="00496836" w:rsidRDefault="00195CC1" w:rsidP="00195CC1">
            <w:pPr>
              <w:rPr>
                <w:rFonts w:ascii="GHEA Grapalat" w:hAnsi="GHEA Grapalat"/>
                <w:sz w:val="16"/>
                <w:szCs w:val="18"/>
                <w:lang w:val="hy-AM"/>
              </w:rPr>
            </w:pPr>
            <w:r w:rsidRPr="00496836">
              <w:rPr>
                <w:rFonts w:ascii="GHEA Grapalat" w:hAnsi="GHEA Grapalat"/>
                <w:sz w:val="16"/>
                <w:szCs w:val="18"/>
                <w:lang w:val="hy-AM"/>
              </w:rPr>
              <w:t>Клавиатура с USB-шнуром -1 шт.</w:t>
            </w:r>
          </w:p>
          <w:p w:rsidR="00195CC1" w:rsidRPr="00496836" w:rsidRDefault="00195CC1" w:rsidP="00195CC1">
            <w:pPr>
              <w:rPr>
                <w:rFonts w:ascii="GHEA Grapalat" w:hAnsi="GHEA Grapalat"/>
                <w:sz w:val="16"/>
                <w:szCs w:val="18"/>
                <w:lang w:val="hy-AM"/>
              </w:rPr>
            </w:pPr>
            <w:r w:rsidRPr="00496836">
              <w:rPr>
                <w:rFonts w:ascii="GHEA Grapalat" w:hAnsi="GHEA Grapalat"/>
                <w:sz w:val="16"/>
                <w:szCs w:val="18"/>
                <w:lang w:val="hy-AM"/>
              </w:rPr>
              <w:t>Мышь с USB-шнуром -1 шт.</w:t>
            </w:r>
          </w:p>
          <w:p w:rsidR="00195CC1" w:rsidRPr="00496836" w:rsidRDefault="00195CC1" w:rsidP="00195CC1">
            <w:pPr>
              <w:rPr>
                <w:rFonts w:ascii="GHEA Grapalat" w:hAnsi="GHEA Grapalat"/>
                <w:sz w:val="16"/>
                <w:szCs w:val="18"/>
                <w:lang w:val="hy-AM"/>
              </w:rPr>
            </w:pPr>
            <w:r w:rsidRPr="00496836">
              <w:rPr>
                <w:rFonts w:ascii="GHEA Grapalat" w:hAnsi="GHEA Grapalat"/>
                <w:sz w:val="16"/>
                <w:szCs w:val="18"/>
                <w:lang w:val="hy-AM"/>
              </w:rPr>
              <w:t>Цвет клавиатуры и клавиш-черный</w:t>
            </w:r>
          </w:p>
          <w:p w:rsidR="00195CC1" w:rsidRPr="00496836" w:rsidRDefault="00195CC1" w:rsidP="00195CC1">
            <w:pPr>
              <w:rPr>
                <w:rFonts w:ascii="GHEA Grapalat" w:hAnsi="GHEA Grapalat"/>
                <w:sz w:val="16"/>
                <w:szCs w:val="18"/>
                <w:lang w:val="hy-AM"/>
              </w:rPr>
            </w:pPr>
            <w:r w:rsidRPr="00496836">
              <w:rPr>
                <w:rFonts w:ascii="GHEA Grapalat" w:hAnsi="GHEA Grapalat"/>
                <w:sz w:val="16"/>
                <w:szCs w:val="18"/>
                <w:lang w:val="hy-AM"/>
              </w:rPr>
              <w:t>Цвет мыши черный</w:t>
            </w:r>
          </w:p>
          <w:p w:rsidR="00195CC1" w:rsidRPr="00496836" w:rsidRDefault="00195CC1" w:rsidP="00195CC1">
            <w:pPr>
              <w:rPr>
                <w:rFonts w:ascii="GHEA Grapalat" w:hAnsi="GHEA Grapalat"/>
                <w:sz w:val="16"/>
                <w:szCs w:val="18"/>
                <w:lang w:val="hy-AM"/>
              </w:rPr>
            </w:pPr>
            <w:r w:rsidRPr="00496836">
              <w:rPr>
                <w:rFonts w:ascii="GHEA Grapalat" w:hAnsi="GHEA Grapalat"/>
                <w:sz w:val="16"/>
                <w:szCs w:val="18"/>
                <w:lang w:val="hy-AM"/>
              </w:rPr>
              <w:t>Товары должны быть новыми и в заводской упаковке.:</w:t>
            </w:r>
          </w:p>
          <w:p w:rsidR="00195CC1" w:rsidRPr="000C6896" w:rsidRDefault="00195CC1" w:rsidP="00195CC1">
            <w:pPr>
              <w:rPr>
                <w:rFonts w:ascii="GHEA Grapalat" w:hAnsi="GHEA Grapalat"/>
                <w:sz w:val="16"/>
                <w:szCs w:val="18"/>
                <w:lang w:val="hy-AM"/>
              </w:rPr>
            </w:pPr>
            <w:r w:rsidRPr="00496836">
              <w:rPr>
                <w:rFonts w:ascii="GHEA Grapalat" w:hAnsi="GHEA Grapalat"/>
                <w:sz w:val="16"/>
                <w:szCs w:val="18"/>
                <w:lang w:val="hy-AM"/>
              </w:rPr>
              <w:t>Гарантия-не менее 1 года</w:t>
            </w:r>
          </w:p>
        </w:tc>
        <w:tc>
          <w:tcPr>
            <w:tcW w:w="1110" w:type="dxa"/>
            <w:vAlign w:val="center"/>
          </w:tcPr>
          <w:p w:rsidR="00195CC1" w:rsidRPr="000C6896" w:rsidRDefault="00195CC1" w:rsidP="00195CC1">
            <w:pPr>
              <w:jc w:val="center"/>
              <w:rPr>
                <w:rFonts w:ascii="GHEA Grapalat" w:hAnsi="GHEA Grapalat" w:cs="Calibri"/>
                <w:sz w:val="16"/>
                <w:szCs w:val="18"/>
              </w:rPr>
            </w:pPr>
          </w:p>
        </w:tc>
        <w:tc>
          <w:tcPr>
            <w:tcW w:w="924" w:type="dxa"/>
            <w:vAlign w:val="center"/>
          </w:tcPr>
          <w:p w:rsidR="00195CC1" w:rsidRPr="00496836" w:rsidRDefault="00195CC1" w:rsidP="00195CC1">
            <w:pPr>
              <w:jc w:val="center"/>
              <w:rPr>
                <w:rFonts w:ascii="GHEA Grapalat" w:hAnsi="GHEA Grapalat" w:cs="Arial"/>
                <w:sz w:val="16"/>
                <w:szCs w:val="18"/>
              </w:rPr>
            </w:pPr>
            <w:r>
              <w:rPr>
                <w:rFonts w:ascii="GHEA Grapalat" w:hAnsi="GHEA Grapalat" w:cs="Arial"/>
                <w:sz w:val="16"/>
                <w:szCs w:val="18"/>
              </w:rPr>
              <w:t>2</w:t>
            </w:r>
          </w:p>
        </w:tc>
        <w:tc>
          <w:tcPr>
            <w:tcW w:w="1127" w:type="dxa"/>
            <w:vAlign w:val="center"/>
          </w:tcPr>
          <w:p w:rsidR="00195CC1" w:rsidRPr="00175BD8" w:rsidRDefault="00195CC1" w:rsidP="00195CC1">
            <w:pPr>
              <w:jc w:val="center"/>
              <w:rPr>
                <w:rFonts w:ascii="GHEA Grapalat" w:hAnsi="GHEA Grapalat" w:cs="Arial"/>
                <w:sz w:val="16"/>
                <w:szCs w:val="18"/>
                <w:lang w:val="ru-RU"/>
              </w:rPr>
            </w:pPr>
          </w:p>
        </w:tc>
        <w:tc>
          <w:tcPr>
            <w:tcW w:w="1127" w:type="dxa"/>
            <w:vAlign w:val="center"/>
          </w:tcPr>
          <w:p w:rsidR="00195CC1" w:rsidRPr="00EE5BEF" w:rsidRDefault="00195CC1" w:rsidP="00195CC1">
            <w:pPr>
              <w:jc w:val="center"/>
              <w:rPr>
                <w:rFonts w:ascii="GHEA Grapalat" w:hAnsi="GHEA Grapalat" w:cs="Calibri"/>
                <w:sz w:val="16"/>
                <w:szCs w:val="18"/>
                <w:lang w:val="ru-RU"/>
              </w:rPr>
            </w:pPr>
          </w:p>
        </w:tc>
        <w:tc>
          <w:tcPr>
            <w:tcW w:w="1272" w:type="dxa"/>
            <w:vAlign w:val="center"/>
          </w:tcPr>
          <w:p w:rsidR="00195CC1" w:rsidRPr="00175BD8" w:rsidRDefault="00195CC1" w:rsidP="00195CC1">
            <w:pPr>
              <w:jc w:val="center"/>
              <w:rPr>
                <w:rFonts w:ascii="GHEA Grapalat" w:hAnsi="GHEA Grapalat"/>
                <w:b/>
                <w:sz w:val="14"/>
                <w:szCs w:val="14"/>
                <w:lang w:val="ru-RU"/>
              </w:rPr>
            </w:pPr>
            <w:r w:rsidRPr="00496836">
              <w:rPr>
                <w:rFonts w:ascii="GHEA Grapalat" w:hAnsi="GHEA Grapalat"/>
                <w:b/>
                <w:sz w:val="14"/>
                <w:szCs w:val="14"/>
                <w:lang w:val="ru-RU"/>
              </w:rPr>
              <w:t xml:space="preserve">Гегаркуникская область </w:t>
            </w:r>
            <w:r>
              <w:rPr>
                <w:rFonts w:ascii="GHEA Grapalat" w:hAnsi="GHEA Grapalat"/>
                <w:b/>
                <w:sz w:val="14"/>
                <w:szCs w:val="14"/>
                <w:lang w:val="ru-RU"/>
              </w:rPr>
              <w:t>С. Ланджахпюр Х. Абовяна 23</w:t>
            </w:r>
          </w:p>
        </w:tc>
        <w:tc>
          <w:tcPr>
            <w:tcW w:w="998" w:type="dxa"/>
            <w:textDirection w:val="btLr"/>
            <w:vAlign w:val="center"/>
          </w:tcPr>
          <w:p w:rsidR="00195CC1" w:rsidRPr="000C6896" w:rsidRDefault="00195CC1" w:rsidP="00195CC1">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852" w:type="dxa"/>
            <w:vAlign w:val="center"/>
          </w:tcPr>
          <w:p w:rsidR="00195CC1" w:rsidRPr="00496836" w:rsidRDefault="00195CC1" w:rsidP="00195CC1">
            <w:pPr>
              <w:jc w:val="center"/>
              <w:rPr>
                <w:rFonts w:ascii="GHEA Grapalat" w:hAnsi="GHEA Grapalat"/>
                <w:sz w:val="16"/>
                <w:szCs w:val="18"/>
                <w:lang w:val="ru-RU"/>
              </w:rPr>
            </w:pPr>
            <w:r w:rsidRPr="00496836">
              <w:rPr>
                <w:rFonts w:ascii="GHEA Grapalat" w:hAnsi="GHEA Grapalat"/>
                <w:i/>
                <w:iCs/>
                <w:sz w:val="16"/>
                <w:szCs w:val="18"/>
                <w:lang w:val="ru-RU"/>
              </w:rPr>
              <w:t>Поставки продукции будут осуществлены в 2024 году. в случае предоставления необходимых финансовых средств в сроки, установленные заключаемым соглашением, поставка запланирована в течение 30 дней после заключения соглашения:</w:t>
            </w:r>
          </w:p>
        </w:tc>
      </w:tr>
      <w:tr w:rsidR="00195CC1" w:rsidRPr="00195CC1" w:rsidTr="00195CC1">
        <w:trPr>
          <w:trHeight w:val="246"/>
          <w:jc w:val="center"/>
        </w:trPr>
        <w:tc>
          <w:tcPr>
            <w:tcW w:w="1345" w:type="dxa"/>
            <w:vAlign w:val="center"/>
          </w:tcPr>
          <w:p w:rsidR="00195CC1" w:rsidRPr="000C6896" w:rsidRDefault="00195CC1" w:rsidP="00195CC1">
            <w:pPr>
              <w:tabs>
                <w:tab w:val="left" w:pos="747"/>
              </w:tabs>
              <w:ind w:left="349"/>
              <w:rPr>
                <w:rFonts w:ascii="GHEA Grapalat" w:hAnsi="GHEA Grapalat"/>
                <w:sz w:val="16"/>
                <w:szCs w:val="18"/>
              </w:rPr>
            </w:pPr>
            <w:r>
              <w:rPr>
                <w:rFonts w:ascii="GHEA Grapalat" w:hAnsi="GHEA Grapalat"/>
                <w:sz w:val="16"/>
                <w:szCs w:val="18"/>
              </w:rPr>
              <w:t>2:</w:t>
            </w:r>
          </w:p>
        </w:tc>
        <w:tc>
          <w:tcPr>
            <w:tcW w:w="1350" w:type="dxa"/>
            <w:vAlign w:val="center"/>
          </w:tcPr>
          <w:p w:rsidR="00195CC1" w:rsidRPr="00C9438A" w:rsidRDefault="00195CC1" w:rsidP="00195CC1">
            <w:pPr>
              <w:jc w:val="center"/>
              <w:rPr>
                <w:rFonts w:ascii="Arial Unicode" w:hAnsi="Arial Unicode" w:cs="Calibri"/>
                <w:color w:val="000000" w:themeColor="text1"/>
                <w:sz w:val="16"/>
                <w:szCs w:val="16"/>
                <w:lang w:val="hy-AM"/>
              </w:rPr>
            </w:pPr>
            <w:r w:rsidRPr="00EB5E14">
              <w:rPr>
                <w:rFonts w:ascii="Arial Unicode" w:hAnsi="Arial Unicode" w:cs="Calibri"/>
                <w:color w:val="000000" w:themeColor="text1"/>
                <w:sz w:val="16"/>
                <w:szCs w:val="16"/>
                <w:lang w:val="hy-AM"/>
              </w:rPr>
              <w:t>30195200</w:t>
            </w:r>
          </w:p>
        </w:tc>
        <w:tc>
          <w:tcPr>
            <w:tcW w:w="1710" w:type="dxa"/>
            <w:vAlign w:val="center"/>
          </w:tcPr>
          <w:p w:rsidR="00195CC1" w:rsidRDefault="00195CC1" w:rsidP="00195CC1">
            <w:pPr>
              <w:jc w:val="center"/>
              <w:rPr>
                <w:rFonts w:ascii="GHEA Grapalat" w:hAnsi="GHEA Grapalat"/>
                <w:b/>
                <w:bCs/>
                <w:i/>
                <w:iCs/>
                <w:sz w:val="20"/>
                <w:szCs w:val="20"/>
              </w:rPr>
            </w:pPr>
            <w:r w:rsidRPr="00496836">
              <w:rPr>
                <w:rFonts w:ascii="GHEA Grapalat" w:hAnsi="GHEA Grapalat" w:cs="Calibri"/>
                <w:sz w:val="16"/>
                <w:szCs w:val="18"/>
              </w:rPr>
              <w:t>Электронная доска</w:t>
            </w:r>
          </w:p>
        </w:tc>
        <w:tc>
          <w:tcPr>
            <w:tcW w:w="1357" w:type="dxa"/>
            <w:vAlign w:val="center"/>
          </w:tcPr>
          <w:p w:rsidR="00195CC1" w:rsidRPr="000C6896" w:rsidRDefault="00195CC1" w:rsidP="00195CC1">
            <w:pPr>
              <w:tabs>
                <w:tab w:val="left" w:pos="747"/>
              </w:tabs>
              <w:ind w:left="349"/>
              <w:rPr>
                <w:rFonts w:ascii="GHEA Grapalat" w:hAnsi="GHEA Grapalat"/>
                <w:sz w:val="16"/>
                <w:szCs w:val="18"/>
              </w:rPr>
            </w:pPr>
          </w:p>
        </w:tc>
        <w:tc>
          <w:tcPr>
            <w:tcW w:w="3383" w:type="dxa"/>
            <w:shd w:val="clear" w:color="auto" w:fill="auto"/>
          </w:tcPr>
          <w:p w:rsidR="00195CC1" w:rsidRPr="00195CC1" w:rsidRDefault="00195CC1" w:rsidP="00195CC1">
            <w:pPr>
              <w:rPr>
                <w:lang w:val="hy-AM"/>
              </w:rPr>
            </w:pPr>
            <w:r w:rsidRPr="00195CC1">
              <w:rPr>
                <w:lang w:val="hy-AM"/>
              </w:rPr>
              <w:t>Электронная доска (интерактивная обучающая система): 1 комплект. - - общая площадь: диагональ: 82 дюйма одновременное касание пальцем или любым предметом в форме ручки сенсорная ручка: 2 сенсорные ручки входят в базовый комплект)</w:t>
            </w:r>
          </w:p>
          <w:p w:rsidR="00195CC1" w:rsidRPr="00195CC1" w:rsidRDefault="00195CC1" w:rsidP="00195CC1">
            <w:pPr>
              <w:rPr>
                <w:lang w:val="hy-AM"/>
              </w:rPr>
            </w:pPr>
            <w:r w:rsidRPr="00195CC1">
              <w:rPr>
                <w:lang w:val="hy-AM"/>
              </w:rPr>
              <w:t xml:space="preserve">Система (комплект) включает </w:t>
            </w:r>
            <w:r w:rsidRPr="00195CC1">
              <w:rPr>
                <w:lang w:val="hy-AM"/>
              </w:rPr>
              <w:lastRenderedPageBreak/>
              <w:t>в себя: а) интерактивный мультиконтактный цифровой проектор / - 1 шт.;-жидкокристаллическая технология визуализации изображения /</w:t>
            </w:r>
          </w:p>
          <w:p w:rsidR="00195CC1" w:rsidRPr="00195CC1" w:rsidRDefault="00195CC1" w:rsidP="00195CC1">
            <w:pPr>
              <w:rPr>
                <w:lang w:val="hy-AM"/>
              </w:rPr>
            </w:pPr>
            <w:r w:rsidRPr="00195CC1">
              <w:rPr>
                <w:lang w:val="hy-AM"/>
              </w:rPr>
              <w:t>Кроме того, встроенный ресивер Miracast дополнительно позволяет выполнять полное дублирование на мобильных устройствах Android и Windows 8.1 без установки дополнительного программного обеспечения или просто обмена контентом через веб-браузер</w:t>
            </w:r>
          </w:p>
          <w:p w:rsidR="00195CC1" w:rsidRPr="00195CC1" w:rsidRDefault="00195CC1" w:rsidP="00195CC1">
            <w:pPr>
              <w:rPr>
                <w:lang w:val="hy-AM"/>
              </w:rPr>
            </w:pPr>
            <w:r w:rsidRPr="00195CC1">
              <w:rPr>
                <w:lang w:val="hy-AM"/>
              </w:rPr>
              <w:t>- Функция USB Display-отображение изображения экрана компьютера с помощью USB-кабеля без подключения кабеля VGA / для проведения презентации без компьютера-позволяет просматривать видеофайлы непосредственно с USB-накопителя /</w:t>
            </w:r>
          </w:p>
          <w:p w:rsidR="00195CC1" w:rsidRPr="00195CC1" w:rsidRDefault="00195CC1" w:rsidP="00195CC1">
            <w:pPr>
              <w:rPr>
                <w:lang w:val="hy-AM"/>
              </w:rPr>
            </w:pPr>
            <w:r w:rsidRPr="00195CC1">
              <w:rPr>
                <w:lang w:val="hy-AM"/>
              </w:rPr>
              <w:t>;- Передача информации через компьютерную сеть</w:t>
            </w:r>
          </w:p>
          <w:p w:rsidR="00195CC1" w:rsidRPr="00195CC1" w:rsidRDefault="00195CC1" w:rsidP="00195CC1">
            <w:pPr>
              <w:rPr>
                <w:lang w:val="hy-AM"/>
              </w:rPr>
            </w:pPr>
            <w:r w:rsidRPr="00195CC1">
              <w:rPr>
                <w:lang w:val="hy-AM"/>
              </w:rPr>
              <w:t>;- Дополнительная WLAN / опциональная стандартная WLAN и PJ LINK; - удаленное управление и управление через локальную сеть и RS-232 /</w:t>
            </w:r>
          </w:p>
          <w:p w:rsidR="00195CC1" w:rsidRPr="00195CC1" w:rsidRDefault="00195CC1" w:rsidP="00195CC1">
            <w:pPr>
              <w:rPr>
                <w:lang w:val="hy-AM"/>
              </w:rPr>
            </w:pPr>
            <w:r w:rsidRPr="00195CC1">
              <w:rPr>
                <w:lang w:val="hy-AM"/>
              </w:rPr>
              <w:t>- Компенсация цвета стен и управление цветом (6 ключевых элементов управления цветом) /</w:t>
            </w:r>
          </w:p>
          <w:p w:rsidR="00195CC1" w:rsidRPr="00195CC1" w:rsidRDefault="00195CC1" w:rsidP="00195CC1">
            <w:pPr>
              <w:rPr>
                <w:lang w:val="hy-AM"/>
              </w:rPr>
            </w:pPr>
            <w:r w:rsidRPr="00195CC1">
              <w:rPr>
                <w:lang w:val="hy-AM"/>
              </w:rPr>
              <w:t xml:space="preserve">;- Настройка изображения, </w:t>
            </w:r>
            <w:r w:rsidRPr="00195CC1">
              <w:rPr>
                <w:lang w:val="hy-AM"/>
              </w:rPr>
              <w:lastRenderedPageBreak/>
              <w:t>презентация и управление мышью</w:t>
            </w:r>
          </w:p>
          <w:p w:rsidR="00195CC1" w:rsidRPr="00195CC1" w:rsidRDefault="00195CC1" w:rsidP="00195CC1">
            <w:pPr>
              <w:rPr>
                <w:lang w:val="hy-AM"/>
              </w:rPr>
            </w:pPr>
            <w:r w:rsidRPr="00195CC1">
              <w:rPr>
                <w:lang w:val="hy-AM"/>
              </w:rPr>
              <w:t>- Виртуальный пульт дистанционного управления: многие контроллеры проектора управляются не только с пульта дистанционного управления, но и с компьютера, подключенного с помощью кабеля VGA</w:t>
            </w:r>
          </w:p>
          <w:p w:rsidR="00195CC1" w:rsidRPr="00195CC1" w:rsidRDefault="00195CC1" w:rsidP="00195CC1">
            <w:pPr>
              <w:rPr>
                <w:lang w:val="hy-AM"/>
              </w:rPr>
            </w:pPr>
            <w:r w:rsidRPr="00195CC1">
              <w:rPr>
                <w:lang w:val="hy-AM"/>
              </w:rPr>
              <w:t>- Автоматическое включение экономичного режима /</w:t>
            </w:r>
          </w:p>
          <w:p w:rsidR="00195CC1" w:rsidRPr="00195CC1" w:rsidRDefault="00195CC1" w:rsidP="00195CC1">
            <w:pPr>
              <w:rPr>
                <w:lang w:val="hy-AM"/>
              </w:rPr>
            </w:pPr>
            <w:r w:rsidRPr="00195CC1">
              <w:rPr>
                <w:lang w:val="hy-AM"/>
              </w:rPr>
              <w:t>-Быстрое включение / быстрое выключение / быстрое включение/выключение; функция прямого выключения и таймер выключения , Eco scheduler;</w:t>
            </w:r>
          </w:p>
          <w:p w:rsidR="00195CC1" w:rsidRPr="00195CC1" w:rsidRDefault="00195CC1" w:rsidP="00195CC1">
            <w:pPr>
              <w:rPr>
                <w:lang w:val="hy-AM"/>
              </w:rPr>
            </w:pPr>
            <w:r w:rsidRPr="00195CC1">
              <w:rPr>
                <w:lang w:val="hy-AM"/>
              </w:rPr>
              <w:t>- Затемнение экрана на 75% и возможность масштабирования / функция отключения AV на 75% и функция увеличения; - режим работы в высокогорной зоне / высотный режим;</w:t>
            </w:r>
          </w:p>
          <w:p w:rsidR="00195CC1" w:rsidRPr="00195CC1" w:rsidRDefault="00195CC1" w:rsidP="00195CC1">
            <w:pPr>
              <w:rPr>
                <w:lang w:val="hy-AM"/>
              </w:rPr>
            </w:pPr>
            <w:r w:rsidRPr="00195CC1">
              <w:rPr>
                <w:lang w:val="hy-AM"/>
              </w:rPr>
              <w:t>- Опциональное отражение логотипа пользователя</w:t>
            </w:r>
          </w:p>
          <w:p w:rsidR="00195CC1" w:rsidRPr="00195CC1" w:rsidRDefault="00195CC1" w:rsidP="00195CC1">
            <w:pPr>
              <w:rPr>
                <w:lang w:val="hy-AM"/>
              </w:rPr>
            </w:pPr>
            <w:r w:rsidRPr="00195CC1">
              <w:rPr>
                <w:lang w:val="hy-AM"/>
              </w:rPr>
              <w:t xml:space="preserve">- Яркость/ яркость - 3500 люмен (прибл. 75% в обычном, 60% в эко-режиме); - разрешение / разрешение: реальное-собственный WXGA (1280 x 800 пикселей / всего 1024000 пикселей) / поддерживаемый-поддерживаемый WUXGA (1920 x 1200 пикселей/ всего 2304000 пикселей)) разрешение; - соотношение </w:t>
            </w:r>
            <w:r w:rsidRPr="00195CC1">
              <w:rPr>
                <w:lang w:val="hy-AM"/>
              </w:rPr>
              <w:lastRenderedPageBreak/>
              <w:t xml:space="preserve">сторон / соотношение сторон (собственное / поддерживается) - 16:10 / 16 :9, 4:3; - срок службы лампы / срок службы лампы - 3,800 /5,000 / 6,000 часы работы (High Bright/Normal / Eco mode); - мощность лампы (Вт): 255 High Bright / 200 Normal / 160 Eco Mode-контрастность / контрастность-6000 : 1; - Объектив (объектив): - ручная фокусировка / фиксированный оптический зум; - коэффициент усиления - 0,36 : 1; - цифровой зум / цифровой зум – 1,4 x; - коррекция смещения по вертикали и горизонтали /ручная коррекция трапецеидальных искажений - V = ±10% / H= ±10%; - входные клеммы / входные клеммы: 1 x Mini HD-sub 15 - контактный (VGA - общий доступ к компонентам); 1 x HDMI (глубокий цвет, синхронизация губ); 1 x HDMI с поддержкой MHL; композитный:1 X RCA; 1 мини-разъем стереосистемы 3,5 мм; 2 стереосистемы RCA; микрофонный вход: 1 мини-разъем стереосистемы 3,5 мм (динамический микрофон); - выходные клеммы /выходные клеммы: 1 x 15-контактный разъем mini HD-Sub; 1 разъем Stereo Mini 3,5 мм </w:t>
            </w:r>
            <w:r w:rsidRPr="00195CC1">
              <w:rPr>
                <w:lang w:val="hy-AM"/>
              </w:rPr>
              <w:lastRenderedPageBreak/>
              <w:t>(переменный); - терминалы связи/коммуникационные терминалы: 2 x Тип A (высокоскоростной USB 2.0); 1 x USB Тип B; 1 X RS – 232; 1x RJ-45; WLAN (опционально) - многоязычная система безопасности с 29 языками и паролем меню / экранное меню с 29 языками и системой защиты паролем; - встроенный динамик/динамики - 1 х 20 Вт (моно); - настенная вешалка в комплекте / Настенное крепление включено; - Гарантийный срок службы: для цифрового проектора: 30 (тридцать) месяцев-специальная образовательная гарантия на встроенную лампу: 3 года или 3000 часов, в зависимости от того, какое событие произойдет первым;</w:t>
            </w:r>
          </w:p>
          <w:p w:rsidR="00195CC1" w:rsidRPr="00195CC1" w:rsidRDefault="00195CC1" w:rsidP="00195CC1">
            <w:pPr>
              <w:rPr>
                <w:lang w:val="hy-AM"/>
              </w:rPr>
            </w:pPr>
            <w:r w:rsidRPr="00195CC1">
              <w:rPr>
                <w:lang w:val="hy-AM"/>
              </w:rPr>
              <w:t>. Б) классная доска: (общая площадь: диагональ 82 дюйма поверхность: белая, матовая, водонепроницаемая, моющаяся - 1 шт.; - гарантия / Гарантия: 2 года</w:t>
            </w:r>
          </w:p>
          <w:p w:rsidR="00195CC1" w:rsidRPr="00195CC1" w:rsidRDefault="00195CC1" w:rsidP="00195CC1">
            <w:pPr>
              <w:rPr>
                <w:lang w:val="hy-AM"/>
              </w:rPr>
            </w:pPr>
            <w:r w:rsidRPr="00195CC1">
              <w:rPr>
                <w:lang w:val="hy-AM"/>
              </w:rPr>
              <w:t xml:space="preserve">В) необходимые принадлежности для установки интерактивной обучающей системы: Активный удлинительный кабель USB 2.0 длиной 5 м. - 1 шт., соединительный кабель HDMI M./М., 10 м. -1 шт.-гарантия / Гарантия: 2 года диагональ: 82 дюйма </w:t>
            </w:r>
            <w:r w:rsidRPr="00195CC1">
              <w:rPr>
                <w:lang w:val="hy-AM"/>
              </w:rPr>
              <w:lastRenderedPageBreak/>
              <w:t>поверхность доски: металлокерамическая ударопрочность</w:t>
            </w:r>
          </w:p>
          <w:p w:rsidR="00195CC1" w:rsidRPr="00195CC1" w:rsidRDefault="00195CC1" w:rsidP="00195CC1">
            <w:pPr>
              <w:rPr>
                <w:lang w:val="hy-AM"/>
              </w:rPr>
            </w:pPr>
            <w:r w:rsidRPr="00195CC1">
              <w:rPr>
                <w:lang w:val="hy-AM"/>
              </w:rPr>
              <w:t>Прогнозируемый размер изображения, мм: 1608,15 × 1128,15 источник питания: USB постоянного тока 5 В от ПК</w:t>
            </w:r>
          </w:p>
          <w:p w:rsidR="00195CC1" w:rsidRPr="00195CC1" w:rsidRDefault="00195CC1" w:rsidP="00195CC1">
            <w:pPr>
              <w:rPr>
                <w:lang w:val="hy-AM"/>
              </w:rPr>
            </w:pPr>
            <w:r w:rsidRPr="00195CC1">
              <w:rPr>
                <w:lang w:val="hy-AM"/>
              </w:rPr>
              <w:t>Размер устройства, мм: 1721,3 x 1241,3</w:t>
            </w:r>
          </w:p>
          <w:p w:rsidR="00195CC1" w:rsidRPr="00195CC1" w:rsidRDefault="00195CC1" w:rsidP="00195CC1">
            <w:pPr>
              <w:rPr>
                <w:lang w:val="hy-AM"/>
              </w:rPr>
            </w:pPr>
            <w:r w:rsidRPr="00195CC1">
              <w:rPr>
                <w:lang w:val="hy-AM"/>
              </w:rPr>
              <w:t>Интерфейс подключения: USB 2.0, USB 3.0</w:t>
            </w:r>
          </w:p>
          <w:p w:rsidR="00195CC1" w:rsidRPr="00195CC1" w:rsidRDefault="00195CC1" w:rsidP="00195CC1">
            <w:pPr>
              <w:rPr>
                <w:lang w:val="hy-AM"/>
              </w:rPr>
            </w:pPr>
            <w:r w:rsidRPr="00195CC1">
              <w:rPr>
                <w:lang w:val="hy-AM"/>
              </w:rPr>
              <w:t>Соотношение сторон: 4:3 совместимость с ОС: Windows XP, 7,8, 10;11 MacOS Linux</w:t>
            </w:r>
          </w:p>
          <w:p w:rsidR="00195CC1" w:rsidRPr="00195CC1" w:rsidRDefault="00195CC1" w:rsidP="00195CC1">
            <w:pPr>
              <w:rPr>
                <w:lang w:val="hy-AM"/>
              </w:rPr>
            </w:pPr>
            <w:r w:rsidRPr="00195CC1">
              <w:rPr>
                <w:lang w:val="hy-AM"/>
              </w:rPr>
              <w:t>Разрешение датчика: 32767*32767 рабочая температура: от 0℃до 35℃</w:t>
            </w:r>
          </w:p>
          <w:p w:rsidR="00195CC1" w:rsidRPr="00195CC1" w:rsidRDefault="00195CC1" w:rsidP="00195CC1">
            <w:pPr>
              <w:rPr>
                <w:lang w:val="hy-AM"/>
              </w:rPr>
            </w:pPr>
            <w:r w:rsidRPr="00195CC1">
              <w:rPr>
                <w:lang w:val="hy-AM"/>
              </w:rPr>
              <w:t>Скорость курсора: 180 м/с Вес нетто: 18 кг; Вес брутто: 25 кг</w:t>
            </w:r>
          </w:p>
          <w:p w:rsidR="00195CC1" w:rsidRPr="00195CC1" w:rsidRDefault="00195CC1" w:rsidP="00195CC1">
            <w:pPr>
              <w:rPr>
                <w:lang w:val="hy-AM"/>
              </w:rPr>
            </w:pPr>
            <w:r w:rsidRPr="00195CC1">
              <w:rPr>
                <w:lang w:val="hy-AM"/>
              </w:rPr>
              <w:t>Время отклика датчика: 8 м / с гарантийный срок: 12 месяцев</w:t>
            </w:r>
          </w:p>
          <w:p w:rsidR="00195CC1" w:rsidRPr="00195CC1" w:rsidRDefault="00195CC1" w:rsidP="00195CC1">
            <w:pPr>
              <w:rPr>
                <w:lang w:val="hy-AM"/>
              </w:rPr>
            </w:pPr>
            <w:r w:rsidRPr="00195CC1">
              <w:rPr>
                <w:lang w:val="hy-AM"/>
              </w:rPr>
              <w:t>Комплект поставки: интерактивная доска, настенное крепление (8 шт.), USB-кабель 5 м, стилусы 3 шт., компакт-диск с программным обеспечением, проектор для интерактивной доски</w:t>
            </w:r>
          </w:p>
          <w:p w:rsidR="00195CC1" w:rsidRPr="00195CC1" w:rsidRDefault="00195CC1" w:rsidP="00195CC1">
            <w:pPr>
              <w:rPr>
                <w:lang w:val="hy-AM"/>
              </w:rPr>
            </w:pPr>
            <w:r w:rsidRPr="00195CC1">
              <w:rPr>
                <w:lang w:val="hy-AM"/>
              </w:rPr>
              <w:t>Универсальный цифровой проектор с 1 лампой Viewsonic PA5035</w:t>
            </w:r>
          </w:p>
          <w:p w:rsidR="00195CC1" w:rsidRPr="00195CC1" w:rsidRDefault="00195CC1" w:rsidP="00195CC1">
            <w:pPr>
              <w:rPr>
                <w:lang w:val="hy-AM"/>
              </w:rPr>
            </w:pPr>
            <w:r w:rsidRPr="00195CC1">
              <w:rPr>
                <w:lang w:val="hy-AM"/>
              </w:rPr>
              <w:t>Стандартное разрешение изображения 800x600 (4:3)</w:t>
            </w:r>
          </w:p>
          <w:p w:rsidR="00195CC1" w:rsidRPr="00195CC1" w:rsidRDefault="00195CC1" w:rsidP="00195CC1">
            <w:pPr>
              <w:rPr>
                <w:lang w:val="hy-AM"/>
              </w:rPr>
            </w:pPr>
            <w:r w:rsidRPr="00195CC1">
              <w:rPr>
                <w:lang w:val="hy-AM"/>
              </w:rPr>
              <w:t>Яркость в стандартном режиме 3000 ЛМ</w:t>
            </w:r>
          </w:p>
          <w:p w:rsidR="00195CC1" w:rsidRPr="00195CC1" w:rsidRDefault="00195CC1" w:rsidP="00195CC1">
            <w:pPr>
              <w:rPr>
                <w:lang w:val="hy-AM"/>
              </w:rPr>
            </w:pPr>
            <w:r w:rsidRPr="00195CC1">
              <w:rPr>
                <w:lang w:val="hy-AM"/>
              </w:rPr>
              <w:t>Контрастность: 22000;формат экрана 1 с возможностью 4:3 в стандартном режиме</w:t>
            </w:r>
          </w:p>
          <w:p w:rsidR="00195CC1" w:rsidRPr="00195CC1" w:rsidRDefault="00195CC1" w:rsidP="00195CC1">
            <w:pPr>
              <w:rPr>
                <w:lang w:val="hy-AM"/>
              </w:rPr>
            </w:pPr>
            <w:r w:rsidRPr="00195CC1">
              <w:rPr>
                <w:lang w:val="hy-AM"/>
              </w:rPr>
              <w:lastRenderedPageBreak/>
              <w:t>Максимальная частота по вертикали 120 Гц / по горизонтали 100 кГц</w:t>
            </w:r>
          </w:p>
          <w:p w:rsidR="00195CC1" w:rsidRPr="00195CC1" w:rsidRDefault="00195CC1" w:rsidP="00195CC1">
            <w:pPr>
              <w:rPr>
                <w:lang w:val="hy-AM"/>
              </w:rPr>
            </w:pPr>
            <w:r w:rsidRPr="00195CC1">
              <w:rPr>
                <w:lang w:val="hy-AM"/>
              </w:rPr>
              <w:t>Глубина изображения 30 бит / 1,07 Млцвет</w:t>
            </w:r>
          </w:p>
          <w:p w:rsidR="00195CC1" w:rsidRPr="00195CC1" w:rsidRDefault="00195CC1" w:rsidP="00195CC1">
            <w:pPr>
              <w:rPr>
                <w:lang w:val="hy-AM"/>
              </w:rPr>
            </w:pPr>
            <w:r w:rsidRPr="00195CC1">
              <w:rPr>
                <w:lang w:val="hy-AM"/>
              </w:rPr>
              <w:t>С возможностью ручной настройки фокуса</w:t>
            </w:r>
          </w:p>
          <w:p w:rsidR="00195CC1" w:rsidRPr="00195CC1" w:rsidRDefault="00195CC1" w:rsidP="00195CC1">
            <w:pPr>
              <w:rPr>
                <w:lang w:val="hy-AM"/>
              </w:rPr>
            </w:pPr>
            <w:r w:rsidRPr="00195CC1">
              <w:rPr>
                <w:lang w:val="hy-AM"/>
              </w:rPr>
              <w:t>Минимальное и максимальное расстояния проекции от 1 м до 12 м</w:t>
            </w:r>
          </w:p>
          <w:p w:rsidR="00195CC1" w:rsidRPr="00195CC1" w:rsidRDefault="00195CC1" w:rsidP="00195CC1">
            <w:pPr>
              <w:rPr>
                <w:lang w:val="hy-AM"/>
              </w:rPr>
            </w:pPr>
            <w:r w:rsidRPr="00195CC1">
              <w:rPr>
                <w:lang w:val="hy-AM"/>
              </w:rPr>
              <w:t>Оптическое масштабирование 1x с возможностью ручной настройки</w:t>
            </w:r>
          </w:p>
          <w:p w:rsidR="00195CC1" w:rsidRPr="00195CC1" w:rsidRDefault="00195CC1" w:rsidP="00195CC1">
            <w:pPr>
              <w:rPr>
                <w:lang w:val="hy-AM"/>
              </w:rPr>
            </w:pPr>
            <w:r w:rsidRPr="00195CC1">
              <w:rPr>
                <w:lang w:val="hy-AM"/>
              </w:rPr>
              <w:t>Мощность лампы 203 Вт</w:t>
            </w:r>
          </w:p>
          <w:p w:rsidR="00195CC1" w:rsidRPr="00195CC1" w:rsidRDefault="00195CC1" w:rsidP="00195CC1">
            <w:pPr>
              <w:rPr>
                <w:lang w:val="hy-AM"/>
              </w:rPr>
            </w:pPr>
            <w:r w:rsidRPr="00195CC1">
              <w:rPr>
                <w:lang w:val="hy-AM"/>
              </w:rPr>
              <w:t>Порты: 1 x HDMI / 1 x USB mini-B / 1 x VGA in-out / 1 X аудио вход / 1 х аудио выход / линейный аудио вход / линейный аудио выход</w:t>
            </w:r>
          </w:p>
          <w:p w:rsidR="00195CC1" w:rsidRPr="00195CC1" w:rsidRDefault="00195CC1" w:rsidP="00195CC1">
            <w:pPr>
              <w:rPr>
                <w:lang w:val="hy-AM"/>
              </w:rPr>
            </w:pPr>
            <w:r w:rsidRPr="00195CC1">
              <w:rPr>
                <w:lang w:val="hy-AM"/>
              </w:rPr>
              <w:t>Совместимые видеорежимы: EDTV / HDTV / NTSC / PAL / SDTV / SECAM</w:t>
            </w:r>
          </w:p>
          <w:p w:rsidR="00195CC1" w:rsidRPr="00195CC1" w:rsidRDefault="00195CC1" w:rsidP="00195CC1">
            <w:pPr>
              <w:rPr>
                <w:lang w:val="hy-AM"/>
              </w:rPr>
            </w:pPr>
            <w:r w:rsidRPr="00195CC1">
              <w:rPr>
                <w:lang w:val="hy-AM"/>
              </w:rPr>
              <w:t>Рабочий источник питания: режим работы от 100 до 240 В</w:t>
            </w:r>
          </w:p>
          <w:p w:rsidR="00195CC1" w:rsidRPr="00195CC1" w:rsidRDefault="00195CC1" w:rsidP="00195CC1">
            <w:pPr>
              <w:rPr>
                <w:lang w:val="hy-AM"/>
              </w:rPr>
            </w:pPr>
            <w:r w:rsidRPr="00195CC1">
              <w:rPr>
                <w:lang w:val="hy-AM"/>
              </w:rPr>
              <w:t>Максимальная потребляемая мощность в рабочем режиме 260 Вт</w:t>
            </w:r>
          </w:p>
          <w:p w:rsidR="00195CC1" w:rsidRPr="00195CC1" w:rsidRDefault="00195CC1" w:rsidP="00195CC1">
            <w:pPr>
              <w:rPr>
                <w:lang w:val="hy-AM"/>
              </w:rPr>
            </w:pPr>
            <w:r w:rsidRPr="00195CC1">
              <w:rPr>
                <w:lang w:val="hy-AM"/>
              </w:rPr>
              <w:t>Расход электроэнергии в режиме экономии труда 205 Вт</w:t>
            </w:r>
          </w:p>
          <w:p w:rsidR="00195CC1" w:rsidRPr="00195CC1" w:rsidRDefault="00195CC1" w:rsidP="00195CC1">
            <w:pPr>
              <w:rPr>
                <w:lang w:val="hy-AM"/>
              </w:rPr>
            </w:pPr>
            <w:r w:rsidRPr="00195CC1">
              <w:rPr>
                <w:lang w:val="hy-AM"/>
              </w:rPr>
              <w:t>Допустимый тепловой режим работырежим от 0 до +40 по восточному поясному времени. Шкала Цельсия.</w:t>
            </w:r>
          </w:p>
          <w:p w:rsidR="00195CC1" w:rsidRPr="00F93C7A" w:rsidRDefault="00195CC1" w:rsidP="00195CC1">
            <w:pPr>
              <w:rPr>
                <w:rFonts w:ascii="GHEA Grapalat" w:hAnsi="GHEA Grapalat"/>
                <w:lang w:val="hy-AM"/>
              </w:rPr>
            </w:pPr>
            <w:r w:rsidRPr="00195CC1">
              <w:rPr>
                <w:lang w:val="hy-AM"/>
              </w:rPr>
              <w:t>Вес 2,4 кг, с возможностью крепления к потолку, устройство для крепления к потолку или стене. Гарантия: 1 год</w:t>
            </w:r>
          </w:p>
        </w:tc>
        <w:tc>
          <w:tcPr>
            <w:tcW w:w="1110" w:type="dxa"/>
            <w:vAlign w:val="center"/>
          </w:tcPr>
          <w:p w:rsidR="00195CC1" w:rsidRPr="00F93C7A" w:rsidRDefault="00195CC1" w:rsidP="00195CC1">
            <w:pPr>
              <w:jc w:val="center"/>
              <w:rPr>
                <w:rFonts w:ascii="GHEA Grapalat" w:hAnsi="GHEA Grapalat"/>
                <w:sz w:val="20"/>
                <w:lang w:val="hy-AM"/>
              </w:rPr>
            </w:pPr>
            <w:bookmarkStart w:id="8" w:name="_GoBack"/>
            <w:bookmarkEnd w:id="8"/>
          </w:p>
        </w:tc>
        <w:tc>
          <w:tcPr>
            <w:tcW w:w="924" w:type="dxa"/>
            <w:vAlign w:val="center"/>
          </w:tcPr>
          <w:p w:rsidR="00195CC1" w:rsidRPr="00195CC1" w:rsidRDefault="00195CC1" w:rsidP="00195CC1">
            <w:pPr>
              <w:jc w:val="center"/>
              <w:rPr>
                <w:rFonts w:ascii="GHEA Grapalat" w:hAnsi="GHEA Grapalat"/>
                <w:sz w:val="20"/>
              </w:rPr>
            </w:pPr>
            <w:r>
              <w:rPr>
                <w:rFonts w:ascii="GHEA Grapalat" w:hAnsi="GHEA Grapalat"/>
                <w:sz w:val="20"/>
              </w:rPr>
              <w:t>1</w:t>
            </w:r>
          </w:p>
        </w:tc>
        <w:tc>
          <w:tcPr>
            <w:tcW w:w="1127" w:type="dxa"/>
            <w:vAlign w:val="center"/>
          </w:tcPr>
          <w:p w:rsidR="00195CC1" w:rsidRPr="00F93C7A" w:rsidRDefault="00195CC1" w:rsidP="00195CC1">
            <w:pPr>
              <w:jc w:val="center"/>
              <w:rPr>
                <w:rFonts w:ascii="GHEA Grapalat" w:hAnsi="GHEA Grapalat"/>
                <w:sz w:val="20"/>
                <w:lang w:val="hy-AM"/>
              </w:rPr>
            </w:pPr>
          </w:p>
        </w:tc>
        <w:tc>
          <w:tcPr>
            <w:tcW w:w="1127" w:type="dxa"/>
            <w:vAlign w:val="center"/>
          </w:tcPr>
          <w:p w:rsidR="00195CC1" w:rsidRPr="00F93C7A" w:rsidRDefault="00195CC1" w:rsidP="00195CC1">
            <w:pPr>
              <w:jc w:val="center"/>
              <w:rPr>
                <w:rFonts w:ascii="GHEA Grapalat" w:hAnsi="GHEA Grapalat"/>
                <w:sz w:val="20"/>
                <w:lang w:val="hy-AM"/>
              </w:rPr>
            </w:pPr>
          </w:p>
        </w:tc>
        <w:tc>
          <w:tcPr>
            <w:tcW w:w="1272" w:type="dxa"/>
            <w:vAlign w:val="center"/>
          </w:tcPr>
          <w:p w:rsidR="00195CC1" w:rsidRPr="00175BD8" w:rsidRDefault="00195CC1" w:rsidP="00195CC1">
            <w:pPr>
              <w:jc w:val="center"/>
              <w:rPr>
                <w:rFonts w:ascii="GHEA Grapalat" w:hAnsi="GHEA Grapalat"/>
                <w:b/>
                <w:sz w:val="14"/>
                <w:szCs w:val="14"/>
                <w:lang w:val="ru-RU"/>
              </w:rPr>
            </w:pPr>
            <w:r w:rsidRPr="00496836">
              <w:rPr>
                <w:rFonts w:ascii="GHEA Grapalat" w:hAnsi="GHEA Grapalat"/>
                <w:b/>
                <w:sz w:val="14"/>
                <w:szCs w:val="14"/>
                <w:lang w:val="ru-RU"/>
              </w:rPr>
              <w:t xml:space="preserve">Гегаркуникская область </w:t>
            </w:r>
            <w:r>
              <w:rPr>
                <w:rFonts w:ascii="GHEA Grapalat" w:hAnsi="GHEA Grapalat"/>
                <w:b/>
                <w:sz w:val="14"/>
                <w:szCs w:val="14"/>
                <w:lang w:val="ru-RU"/>
              </w:rPr>
              <w:t>С. Ланджахпюр Х. Абовяна 23</w:t>
            </w:r>
          </w:p>
        </w:tc>
        <w:tc>
          <w:tcPr>
            <w:tcW w:w="998" w:type="dxa"/>
            <w:textDirection w:val="btLr"/>
            <w:vAlign w:val="center"/>
          </w:tcPr>
          <w:p w:rsidR="00195CC1" w:rsidRPr="000C6896" w:rsidRDefault="00195CC1" w:rsidP="00195CC1">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852" w:type="dxa"/>
            <w:vAlign w:val="center"/>
          </w:tcPr>
          <w:p w:rsidR="00195CC1" w:rsidRPr="00496836" w:rsidRDefault="00195CC1" w:rsidP="00195CC1">
            <w:pPr>
              <w:jc w:val="center"/>
              <w:rPr>
                <w:rFonts w:ascii="GHEA Grapalat" w:hAnsi="GHEA Grapalat"/>
                <w:sz w:val="16"/>
                <w:szCs w:val="18"/>
                <w:lang w:val="ru-RU"/>
              </w:rPr>
            </w:pPr>
            <w:r w:rsidRPr="00496836">
              <w:rPr>
                <w:rFonts w:ascii="GHEA Grapalat" w:hAnsi="GHEA Grapalat"/>
                <w:i/>
                <w:iCs/>
                <w:sz w:val="16"/>
                <w:szCs w:val="18"/>
                <w:lang w:val="ru-RU"/>
              </w:rPr>
              <w:t xml:space="preserve">Поставки продукции будут осуществлены в 2024 году. в случае предоставления необходимых финансовых средств в сроки, </w:t>
            </w:r>
            <w:r w:rsidRPr="00496836">
              <w:rPr>
                <w:rFonts w:ascii="GHEA Grapalat" w:hAnsi="GHEA Grapalat"/>
                <w:i/>
                <w:iCs/>
                <w:sz w:val="16"/>
                <w:szCs w:val="18"/>
                <w:lang w:val="ru-RU"/>
              </w:rPr>
              <w:lastRenderedPageBreak/>
              <w:t>установленные заключаемым соглашением, поставка запланирована в течение 30 дней после заключения соглашения:</w:t>
            </w:r>
          </w:p>
        </w:tc>
      </w:tr>
    </w:tbl>
    <w:p w:rsidR="00A91C5E" w:rsidRPr="00496836" w:rsidRDefault="00A91C5E" w:rsidP="00FE6C8C">
      <w:pPr>
        <w:jc w:val="center"/>
        <w:rPr>
          <w:rFonts w:ascii="GHEA Grapalat" w:hAnsi="GHEA Grapalat"/>
          <w:sz w:val="20"/>
          <w:lang w:val="ru-RU"/>
        </w:rPr>
      </w:pPr>
    </w:p>
    <w:p w:rsidR="004676BF" w:rsidRPr="004676BF" w:rsidRDefault="004676BF" w:rsidP="004676BF">
      <w:pPr>
        <w:jc w:val="both"/>
        <w:rPr>
          <w:rFonts w:ascii="GHEA Grapalat" w:hAnsi="GHEA Grapalat"/>
          <w:b/>
          <w:sz w:val="20"/>
          <w:lang w:val="hy-AM"/>
        </w:rPr>
      </w:pPr>
      <w:r w:rsidRPr="004676BF">
        <w:rPr>
          <w:rFonts w:ascii="GHEA Grapalat" w:hAnsi="GHEA Grapalat"/>
          <w:b/>
          <w:sz w:val="20"/>
          <w:lang w:val="hy-AM"/>
        </w:rPr>
        <w:lastRenderedPageBreak/>
        <w:t>• Участник также должен предоставить информацию о предлагаемом товарном знаке, производителе:</w:t>
      </w:r>
    </w:p>
    <w:p w:rsidR="004676BF" w:rsidRPr="004676BF" w:rsidRDefault="004676BF" w:rsidP="004676BF">
      <w:pPr>
        <w:jc w:val="both"/>
        <w:rPr>
          <w:rFonts w:ascii="GHEA Grapalat" w:hAnsi="GHEA Grapalat"/>
          <w:b/>
          <w:sz w:val="20"/>
          <w:lang w:val="hy-AM"/>
        </w:rPr>
      </w:pPr>
      <w:r w:rsidRPr="004676BF">
        <w:rPr>
          <w:rFonts w:ascii="GHEA Grapalat" w:hAnsi="GHEA Grapalat"/>
          <w:b/>
          <w:sz w:val="20"/>
          <w:lang w:val="hy-AM"/>
        </w:rPr>
        <w:t>• Все вышеперечисленное оборудование, детали, инструменты и другие принадлежности должны быть новыми, неиспользованными, с заводской упаковкой и соответствующей технической документацией/</w:t>
      </w:r>
    </w:p>
    <w:p w:rsidR="004676BF" w:rsidRPr="004676BF" w:rsidRDefault="004676BF" w:rsidP="004676BF">
      <w:pPr>
        <w:jc w:val="both"/>
        <w:rPr>
          <w:rFonts w:asciiTheme="minorHAnsi" w:hAnsiTheme="minorHAnsi"/>
          <w:b/>
          <w:sz w:val="20"/>
          <w:lang w:val="hy-AM"/>
        </w:rPr>
      </w:pPr>
      <w:r w:rsidRPr="004676BF">
        <w:rPr>
          <w:rFonts w:ascii="GHEA Grapalat" w:hAnsi="GHEA Grapalat"/>
          <w:b/>
          <w:sz w:val="20"/>
          <w:lang w:val="hy-AM"/>
        </w:rPr>
        <w:t>• Подача и выгрузка поставщиком</w:t>
      </w:r>
    </w:p>
    <w:p w:rsidR="004676BF" w:rsidRDefault="004676BF" w:rsidP="004676BF">
      <w:pPr>
        <w:jc w:val="both"/>
        <w:rPr>
          <w:rFonts w:asciiTheme="minorHAnsi" w:hAnsiTheme="minorHAnsi"/>
          <w:sz w:val="20"/>
          <w:lang w:val="hy-AM"/>
        </w:rPr>
      </w:pPr>
    </w:p>
    <w:p w:rsidR="004676BF" w:rsidRDefault="004676BF" w:rsidP="004676BF">
      <w:pPr>
        <w:jc w:val="both"/>
        <w:rPr>
          <w:rFonts w:asciiTheme="minorHAnsi" w:hAnsiTheme="minorHAnsi"/>
          <w:sz w:val="20"/>
          <w:lang w:val="hy-AM"/>
        </w:rPr>
      </w:pPr>
    </w:p>
    <w:p w:rsidR="00086BAD" w:rsidRPr="00A71D81" w:rsidRDefault="00086BAD" w:rsidP="004676BF">
      <w:pPr>
        <w:jc w:val="both"/>
        <w:rPr>
          <w:rFonts w:ascii="GHEA Grapalat" w:hAnsi="GHEA Grapalat" w:cs="Sylfaen"/>
          <w:i/>
          <w:sz w:val="18"/>
          <w:szCs w:val="18"/>
          <w:lang w:val="pt-BR"/>
        </w:rPr>
      </w:pPr>
      <w:r w:rsidRPr="00F306CA">
        <w:rPr>
          <w:rFonts w:ascii="GHEA Grapalat" w:hAnsi="GHEA Grapalat"/>
          <w:sz w:val="20"/>
          <w:lang w:val="hy-AM"/>
        </w:rPr>
        <w:t>*</w:t>
      </w:r>
      <w:r w:rsidRPr="00A71D81">
        <w:rPr>
          <w:rFonts w:ascii="GHEA Grapalat" w:hAnsi="GHEA Grapalat" w:cs="Sylfaen"/>
          <w:i/>
          <w:sz w:val="18"/>
          <w:szCs w:val="18"/>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 Срок поставки не может быть позднее 25 декабря текущего года.</w:t>
      </w:r>
    </w:p>
    <w:p w:rsidR="00086BAD" w:rsidRPr="00A71D81" w:rsidRDefault="00086BAD" w:rsidP="00086BAD">
      <w:pPr>
        <w:jc w:val="both"/>
        <w:rPr>
          <w:rFonts w:ascii="GHEA Grapalat" w:hAnsi="GHEA Grapalat" w:cs="Sylfaen"/>
          <w:i/>
          <w:sz w:val="12"/>
          <w:szCs w:val="12"/>
          <w:lang w:val="pt-BR"/>
        </w:rPr>
      </w:pPr>
    </w:p>
    <w:p w:rsidR="00086BAD" w:rsidRPr="00A71D81" w:rsidRDefault="00086BAD" w:rsidP="00086BAD">
      <w:pPr>
        <w:jc w:val="both"/>
        <w:rPr>
          <w:rFonts w:ascii="GHEA Grapalat" w:hAnsi="GHEA Grapalat"/>
          <w:sz w:val="20"/>
          <w:lang w:val="pt-BR"/>
        </w:rPr>
      </w:pPr>
      <w:r w:rsidRPr="00295820">
        <w:rPr>
          <w:rFonts w:ascii="GHEA Grapalat" w:hAnsi="GHEA Grapalat"/>
          <w:lang w:val="pt-BR"/>
        </w:rPr>
        <w:t>**</w:t>
      </w:r>
      <w:r w:rsidRPr="00A71D81">
        <w:rPr>
          <w:rFonts w:ascii="GHEA Grapalat" w:hAnsi="GHEA Grapalat" w:cs="Sylfaen"/>
          <w:i/>
          <w:sz w:val="18"/>
          <w:szCs w:val="18"/>
          <w:lang w:val="pt-BR"/>
        </w:rPr>
        <w:t>Если выбранный участник представил продукцию, произведенную более чем одним производителем, а также продукцию с разными торговыми марками, названиями и моделями, то в данное приложение включаются те, которые получили удовлетворительную оценку. Если в приглашении не указаны сведения о товарном знаке, фирменном наименовании, модели и производителе предлагаемого участником товара, то графа «Товарный знак, торговая марка, модель и наименование производителя» удаляется. В случае, предусмотренном договором, Продавец также представляет Покупателю гарантийное письмо или сертификат соответствия от производителя товара или представителя последнего.</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5037"/>
        <w:gridCol w:w="259"/>
        <w:gridCol w:w="4343"/>
      </w:tblGrid>
      <w:tr w:rsidR="00A91C5E" w:rsidRPr="00A71D81" w:rsidTr="00B10B54">
        <w:trPr>
          <w:jc w:val="center"/>
        </w:trPr>
        <w:tc>
          <w:tcPr>
            <w:tcW w:w="5037" w:type="dxa"/>
          </w:tcPr>
          <w:p w:rsidR="00A91C5E" w:rsidRPr="00F47F35" w:rsidRDefault="00A91C5E" w:rsidP="00D27AFB">
            <w:pPr>
              <w:jc w:val="center"/>
              <w:rPr>
                <w:rFonts w:ascii="GHEA Grapalat" w:hAnsi="GHEA Grapalat"/>
                <w:sz w:val="22"/>
                <w:szCs w:val="22"/>
                <w:lang w:val="hy-AM"/>
              </w:rPr>
            </w:pPr>
            <w:r w:rsidRPr="00F47F35">
              <w:rPr>
                <w:rFonts w:ascii="GHEA Grapalat" w:hAnsi="GHEA Grapalat"/>
                <w:sz w:val="22"/>
                <w:szCs w:val="22"/>
                <w:lang w:val="hy-AM"/>
              </w:rPr>
              <w:t>ПОКУПАТЕЛЬ:</w:t>
            </w:r>
          </w:p>
          <w:p w:rsidR="00A91C5E" w:rsidRPr="00F47F35" w:rsidRDefault="00A91C5E" w:rsidP="00D27AFB">
            <w:pPr>
              <w:jc w:val="center"/>
              <w:rPr>
                <w:rFonts w:ascii="GHEA Grapalat" w:hAnsi="GHEA Grapalat"/>
                <w:sz w:val="22"/>
                <w:szCs w:val="22"/>
                <w:lang w:val="hy-AM"/>
              </w:rPr>
            </w:pPr>
            <w:r w:rsidRPr="00F47F35">
              <w:rPr>
                <w:rFonts w:ascii="GHEA Grapalat" w:hAnsi="GHEA Grapalat"/>
                <w:sz w:val="22"/>
                <w:szCs w:val="22"/>
                <w:lang w:val="hy-AM"/>
              </w:rPr>
              <w:t>/подпись/</w:t>
            </w:r>
          </w:p>
          <w:p w:rsidR="00A91C5E" w:rsidRPr="006F106E" w:rsidRDefault="00A91C5E" w:rsidP="00EF3662">
            <w:pPr>
              <w:jc w:val="center"/>
              <w:rPr>
                <w:rFonts w:ascii="GHEA Grapalat" w:hAnsi="GHEA Grapalat"/>
                <w:sz w:val="18"/>
                <w:szCs w:val="18"/>
                <w:lang w:val="hy-AM"/>
              </w:rPr>
            </w:pPr>
            <w:r w:rsidRPr="00F47F35">
              <w:rPr>
                <w:rFonts w:ascii="GHEA Grapalat" w:hAnsi="GHEA Grapalat"/>
                <w:sz w:val="22"/>
                <w:szCs w:val="22"/>
                <w:lang w:val="hy-AM"/>
              </w:rPr>
              <w:t>К.Т.</w:t>
            </w:r>
          </w:p>
        </w:tc>
        <w:tc>
          <w:tcPr>
            <w:tcW w:w="259" w:type="dxa"/>
          </w:tcPr>
          <w:p w:rsidR="00A91C5E" w:rsidRPr="006F106E" w:rsidRDefault="00A91C5E" w:rsidP="00EF3662">
            <w:pPr>
              <w:jc w:val="center"/>
              <w:rPr>
                <w:rFonts w:ascii="GHEA Grapalat" w:hAnsi="GHEA Grapalat"/>
                <w:lang w:val="hy-AM"/>
              </w:rPr>
            </w:pPr>
          </w:p>
        </w:tc>
        <w:tc>
          <w:tcPr>
            <w:tcW w:w="4343" w:type="dxa"/>
          </w:tcPr>
          <w:p w:rsidR="00A91C5E" w:rsidRPr="00A71D81" w:rsidRDefault="00A91C5E" w:rsidP="00D27AFB">
            <w:pPr>
              <w:jc w:val="center"/>
              <w:rPr>
                <w:rFonts w:ascii="GHEA Grapalat" w:hAnsi="GHEA Grapalat" w:cs="Sylfaen"/>
                <w:b/>
                <w:bCs/>
                <w:lang w:val="hy-AM"/>
              </w:rPr>
            </w:pPr>
            <w:r w:rsidRPr="00A71D81">
              <w:rPr>
                <w:rFonts w:ascii="GHEA Grapalat" w:hAnsi="GHEA Grapalat" w:cs="Sylfaen"/>
                <w:b/>
                <w:bCs/>
                <w:lang w:val="hy-AM"/>
              </w:rPr>
              <w:t>ПРОДАВЕЦ</w:t>
            </w:r>
          </w:p>
          <w:p w:rsidR="00A91C5E" w:rsidRPr="00A71D81" w:rsidRDefault="00A91C5E" w:rsidP="00D27AFB">
            <w:pPr>
              <w:jc w:val="center"/>
              <w:rPr>
                <w:rFonts w:ascii="GHEA Grapalat" w:hAnsi="GHEA Grapalat"/>
                <w:lang w:val="hy-AM"/>
              </w:rPr>
            </w:pPr>
          </w:p>
          <w:p w:rsidR="00A91C5E" w:rsidRPr="00A71D81" w:rsidRDefault="00A91C5E" w:rsidP="00D27AFB">
            <w:pPr>
              <w:jc w:val="center"/>
              <w:rPr>
                <w:rFonts w:ascii="GHEA Grapalat" w:hAnsi="GHEA Grapalat"/>
                <w:lang w:val="hy-AM"/>
              </w:rPr>
            </w:pPr>
          </w:p>
          <w:p w:rsidR="00A91C5E" w:rsidRPr="00A71D81" w:rsidRDefault="00A91C5E" w:rsidP="00D27AFB">
            <w:pPr>
              <w:jc w:val="center"/>
              <w:rPr>
                <w:rFonts w:ascii="GHEA Grapalat" w:hAnsi="GHEA Grapalat"/>
                <w:lang w:val="hy-AM"/>
              </w:rPr>
            </w:pPr>
            <w:r w:rsidRPr="00A71D81">
              <w:rPr>
                <w:rFonts w:ascii="GHEA Grapalat" w:hAnsi="GHEA Grapalat"/>
                <w:lang w:val="hy-AM"/>
              </w:rPr>
              <w:t>-------------------------------------</w:t>
            </w:r>
          </w:p>
          <w:p w:rsidR="00A91C5E" w:rsidRPr="00A71D81" w:rsidRDefault="00A91C5E" w:rsidP="00D27AFB">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подпись</w:t>
            </w:r>
            <w:r w:rsidRPr="00A71D81">
              <w:rPr>
                <w:rFonts w:ascii="GHEA Grapalat" w:hAnsi="GHEA Grapalat"/>
                <w:sz w:val="18"/>
                <w:szCs w:val="18"/>
              </w:rPr>
              <w:t>/</w:t>
            </w:r>
          </w:p>
          <w:p w:rsidR="00A91C5E" w:rsidRPr="00A71D81" w:rsidRDefault="00A91C5E" w:rsidP="00EF3662">
            <w:pPr>
              <w:jc w:val="center"/>
              <w:rPr>
                <w:rFonts w:ascii="GHEA Grapalat" w:hAnsi="GHEA Grapalat"/>
                <w:sz w:val="22"/>
                <w:szCs w:val="22"/>
                <w:lang w:val="ru-RU"/>
              </w:rPr>
            </w:pPr>
            <w:r w:rsidRPr="00A71D81">
              <w:rPr>
                <w:rFonts w:ascii="GHEA Grapalat" w:hAnsi="GHEA Grapalat" w:cs="Sylfaen"/>
                <w:sz w:val="18"/>
                <w:szCs w:val="18"/>
                <w:lang w:val="hy-AM"/>
              </w:rPr>
              <w:t>К:</w:t>
            </w:r>
            <w:r w:rsidRPr="00A71D81">
              <w:rPr>
                <w:rFonts w:ascii="GHEA Grapalat" w:hAnsi="GHEA Grapalat"/>
                <w:sz w:val="18"/>
                <w:szCs w:val="18"/>
                <w:lang w:val="hy-AM"/>
              </w:rPr>
              <w:t>.</w:t>
            </w:r>
            <w:r w:rsidRPr="00A71D81">
              <w:rPr>
                <w:rFonts w:ascii="GHEA Grapalat" w:hAnsi="GHEA Grapalat" w:cs="Sylfaen"/>
                <w:sz w:val="18"/>
                <w:szCs w:val="18"/>
                <w:lang w:val="hy-AM"/>
              </w:rPr>
              <w:t>Т:</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Приложение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 лет запечатанный</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код контракта</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ГРАФИК ОПЛАТЫ*</w:t>
      </w:r>
    </w:p>
    <w:p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АМД</w:t>
      </w:r>
    </w:p>
    <w:p w:rsidR="00071D1C" w:rsidRDefault="00071D1C" w:rsidP="00EF3662">
      <w:pPr>
        <w:rPr>
          <w:rFonts w:ascii="GHEA Grapalat" w:hAnsi="GHEA Grapalat"/>
          <w:i/>
          <w:sz w:val="18"/>
          <w:szCs w:val="18"/>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944"/>
        <w:gridCol w:w="3924"/>
        <w:gridCol w:w="474"/>
        <w:gridCol w:w="474"/>
        <w:gridCol w:w="527"/>
        <w:gridCol w:w="550"/>
        <w:gridCol w:w="559"/>
        <w:gridCol w:w="553"/>
        <w:gridCol w:w="558"/>
        <w:gridCol w:w="563"/>
        <w:gridCol w:w="550"/>
        <w:gridCol w:w="544"/>
        <w:gridCol w:w="563"/>
        <w:gridCol w:w="638"/>
        <w:gridCol w:w="1958"/>
      </w:tblGrid>
      <w:tr w:rsidR="00573C6B" w:rsidRPr="00A71D81" w:rsidTr="00CE5651">
        <w:tc>
          <w:tcPr>
            <w:tcW w:w="15693" w:type="dxa"/>
            <w:gridSpan w:val="16"/>
          </w:tcPr>
          <w:p w:rsidR="00573C6B" w:rsidRPr="00A71D81" w:rsidRDefault="00573C6B" w:rsidP="00CE5651">
            <w:pPr>
              <w:jc w:val="center"/>
              <w:rPr>
                <w:rFonts w:ascii="GHEA Grapalat" w:hAnsi="GHEA Grapalat"/>
                <w:sz w:val="18"/>
                <w:lang w:val="es-ES"/>
              </w:rPr>
            </w:pPr>
            <w:r w:rsidRPr="00A71D81">
              <w:rPr>
                <w:rFonts w:ascii="GHEA Grapalat" w:hAnsi="GHEA Grapalat"/>
                <w:sz w:val="18"/>
                <w:lang w:val="es-ES"/>
              </w:rPr>
              <w:t>Продукт:</w:t>
            </w:r>
          </w:p>
        </w:tc>
      </w:tr>
      <w:tr w:rsidR="00573C6B" w:rsidRPr="00195CC1" w:rsidTr="00CE5651">
        <w:tc>
          <w:tcPr>
            <w:tcW w:w="1314" w:type="dxa"/>
            <w:vAlign w:val="center"/>
          </w:tcPr>
          <w:p w:rsidR="00573C6B" w:rsidRPr="009B2669" w:rsidRDefault="00573C6B" w:rsidP="00CE5651">
            <w:pPr>
              <w:jc w:val="center"/>
              <w:rPr>
                <w:rFonts w:ascii="GHEA Grapalat" w:hAnsi="GHEA Grapalat"/>
                <w:sz w:val="16"/>
                <w:szCs w:val="16"/>
                <w:lang w:val="es-ES"/>
              </w:rPr>
            </w:pPr>
            <w:r w:rsidRPr="009B2669">
              <w:rPr>
                <w:rFonts w:ascii="GHEA Grapalat" w:hAnsi="GHEA Grapalat"/>
                <w:sz w:val="16"/>
                <w:szCs w:val="16"/>
              </w:rPr>
              <w:t>номер дозы в приглашении</w:t>
            </w:r>
          </w:p>
        </w:tc>
        <w:tc>
          <w:tcPr>
            <w:tcW w:w="1944" w:type="dxa"/>
            <w:vAlign w:val="center"/>
          </w:tcPr>
          <w:p w:rsidR="00573C6B" w:rsidRPr="009B2669" w:rsidRDefault="00573C6B" w:rsidP="00CE5651">
            <w:pPr>
              <w:jc w:val="center"/>
              <w:rPr>
                <w:rFonts w:ascii="GHEA Grapalat" w:hAnsi="GHEA Grapalat"/>
                <w:sz w:val="16"/>
                <w:szCs w:val="16"/>
                <w:lang w:val="es-ES"/>
              </w:rPr>
            </w:pPr>
            <w:r w:rsidRPr="00D27AFB">
              <w:rPr>
                <w:rFonts w:ascii="GHEA Grapalat" w:hAnsi="GHEA Grapalat"/>
                <w:sz w:val="16"/>
                <w:szCs w:val="16"/>
                <w:lang w:val="ru-RU"/>
              </w:rPr>
              <w:t xml:space="preserve">транзитный код, предусмотренный планом закупок по классификации </w:t>
            </w:r>
            <w:r w:rsidRPr="009B2669">
              <w:rPr>
                <w:rFonts w:ascii="GHEA Grapalat" w:hAnsi="GHEA Grapalat"/>
                <w:sz w:val="16"/>
                <w:szCs w:val="16"/>
              </w:rPr>
              <w:t>CMA</w:t>
            </w:r>
            <w:r w:rsidRPr="00D27AFB">
              <w:rPr>
                <w:rFonts w:ascii="GHEA Grapalat" w:hAnsi="GHEA Grapalat"/>
                <w:sz w:val="16"/>
                <w:szCs w:val="16"/>
                <w:lang w:val="ru-RU"/>
              </w:rPr>
              <w:t xml:space="preserve"> (</w:t>
            </w:r>
            <w:r w:rsidRPr="009B2669">
              <w:rPr>
                <w:rFonts w:ascii="GHEA Grapalat" w:hAnsi="GHEA Grapalat"/>
                <w:sz w:val="16"/>
                <w:szCs w:val="16"/>
              </w:rPr>
              <w:t>CPV</w:t>
            </w:r>
            <w:r w:rsidRPr="00D27AFB">
              <w:rPr>
                <w:rFonts w:ascii="GHEA Grapalat" w:hAnsi="GHEA Grapalat"/>
                <w:sz w:val="16"/>
                <w:szCs w:val="16"/>
                <w:lang w:val="ru-RU"/>
              </w:rPr>
              <w:t>)</w:t>
            </w:r>
          </w:p>
        </w:tc>
        <w:tc>
          <w:tcPr>
            <w:tcW w:w="3924" w:type="dxa"/>
            <w:vAlign w:val="center"/>
          </w:tcPr>
          <w:p w:rsidR="00573C6B" w:rsidRPr="00A71D81" w:rsidRDefault="00573C6B" w:rsidP="00CE5651">
            <w:pPr>
              <w:jc w:val="center"/>
              <w:rPr>
                <w:rFonts w:ascii="GHEA Grapalat" w:hAnsi="GHEA Grapalat"/>
                <w:sz w:val="18"/>
                <w:lang w:val="es-ES"/>
              </w:rPr>
            </w:pPr>
            <w:r w:rsidRPr="00A71D81">
              <w:rPr>
                <w:rFonts w:ascii="GHEA Grapalat" w:hAnsi="GHEA Grapalat"/>
                <w:sz w:val="18"/>
              </w:rPr>
              <w:t>имя</w:t>
            </w:r>
          </w:p>
        </w:tc>
        <w:tc>
          <w:tcPr>
            <w:tcW w:w="8511" w:type="dxa"/>
            <w:gridSpan w:val="13"/>
            <w:vAlign w:val="center"/>
          </w:tcPr>
          <w:p w:rsidR="00573C6B" w:rsidRPr="00A71D81" w:rsidRDefault="00573C6B" w:rsidP="0090521F">
            <w:pPr>
              <w:jc w:val="both"/>
              <w:rPr>
                <w:rFonts w:ascii="GHEA Grapalat" w:hAnsi="GHEA Grapalat"/>
                <w:sz w:val="18"/>
                <w:lang w:val="es-ES"/>
              </w:rPr>
            </w:pPr>
            <w:r w:rsidRPr="00A71D81">
              <w:rPr>
                <w:rFonts w:ascii="GHEA Grapalat" w:hAnsi="GHEA Grapalat"/>
                <w:sz w:val="18"/>
                <w:lang w:val="es-ES"/>
              </w:rPr>
              <w:t>выплаты планируется осуществить в 2024 году по месяцам, в том числе**</w:t>
            </w:r>
          </w:p>
        </w:tc>
      </w:tr>
      <w:tr w:rsidR="00573C6B" w:rsidRPr="00A71D81" w:rsidTr="00CE5651">
        <w:trPr>
          <w:trHeight w:val="1370"/>
        </w:trPr>
        <w:tc>
          <w:tcPr>
            <w:tcW w:w="1314" w:type="dxa"/>
          </w:tcPr>
          <w:p w:rsidR="00573C6B" w:rsidRPr="00A71D81" w:rsidRDefault="00573C6B" w:rsidP="00CE5651">
            <w:pPr>
              <w:jc w:val="center"/>
              <w:rPr>
                <w:rFonts w:ascii="GHEA Grapalat" w:hAnsi="GHEA Grapalat"/>
                <w:sz w:val="20"/>
                <w:lang w:val="es-ES"/>
              </w:rPr>
            </w:pPr>
          </w:p>
        </w:tc>
        <w:tc>
          <w:tcPr>
            <w:tcW w:w="1944" w:type="dxa"/>
          </w:tcPr>
          <w:p w:rsidR="00573C6B" w:rsidRPr="00A71D81" w:rsidRDefault="00573C6B" w:rsidP="00CE5651">
            <w:pPr>
              <w:jc w:val="center"/>
              <w:rPr>
                <w:rFonts w:ascii="GHEA Grapalat" w:hAnsi="GHEA Grapalat"/>
                <w:sz w:val="20"/>
                <w:lang w:val="es-ES"/>
              </w:rPr>
            </w:pPr>
          </w:p>
        </w:tc>
        <w:tc>
          <w:tcPr>
            <w:tcW w:w="3924" w:type="dxa"/>
          </w:tcPr>
          <w:p w:rsidR="00573C6B" w:rsidRPr="00A71D81" w:rsidRDefault="00573C6B" w:rsidP="00CE5651">
            <w:pPr>
              <w:jc w:val="center"/>
              <w:rPr>
                <w:rFonts w:ascii="GHEA Grapalat" w:hAnsi="GHEA Grapalat"/>
                <w:sz w:val="20"/>
                <w:lang w:val="es-ES"/>
              </w:rPr>
            </w:pPr>
          </w:p>
        </w:tc>
        <w:tc>
          <w:tcPr>
            <w:tcW w:w="474" w:type="dxa"/>
            <w:textDirection w:val="btLr"/>
            <w:vAlign w:val="center"/>
          </w:tcPr>
          <w:p w:rsidR="00573C6B" w:rsidRPr="00A71D81" w:rsidRDefault="00573C6B" w:rsidP="00CE5651">
            <w:pPr>
              <w:ind w:left="113" w:right="-7"/>
              <w:jc w:val="center"/>
              <w:rPr>
                <w:rFonts w:ascii="GHEA Grapalat" w:hAnsi="GHEA Grapalat"/>
                <w:sz w:val="18"/>
                <w:szCs w:val="22"/>
                <w:lang w:val="pt-BR"/>
              </w:rPr>
            </w:pPr>
            <w:r w:rsidRPr="00A71D81">
              <w:rPr>
                <w:rFonts w:ascii="GHEA Grapalat" w:hAnsi="GHEA Grapalat" w:cs="Sylfaen"/>
                <w:sz w:val="18"/>
                <w:szCs w:val="22"/>
                <w:lang w:val="pt-BR"/>
              </w:rPr>
              <w:t>январь</w:t>
            </w:r>
          </w:p>
        </w:tc>
        <w:tc>
          <w:tcPr>
            <w:tcW w:w="474" w:type="dxa"/>
            <w:textDirection w:val="btLr"/>
            <w:vAlign w:val="center"/>
          </w:tcPr>
          <w:p w:rsidR="00573C6B" w:rsidRPr="00A71D81" w:rsidRDefault="00573C6B" w:rsidP="00CE5651">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февраль</w:t>
            </w:r>
          </w:p>
        </w:tc>
        <w:tc>
          <w:tcPr>
            <w:tcW w:w="527" w:type="dxa"/>
            <w:textDirection w:val="btLr"/>
            <w:vAlign w:val="center"/>
          </w:tcPr>
          <w:p w:rsidR="00573C6B" w:rsidRPr="00A71D81" w:rsidRDefault="00573C6B" w:rsidP="00CE5651">
            <w:pPr>
              <w:ind w:left="113" w:right="-7"/>
              <w:jc w:val="center"/>
              <w:rPr>
                <w:rFonts w:ascii="GHEA Grapalat" w:hAnsi="GHEA Grapalat"/>
                <w:sz w:val="18"/>
                <w:szCs w:val="22"/>
                <w:lang w:val="pt-BR"/>
              </w:rPr>
            </w:pPr>
            <w:r w:rsidRPr="00A71D81">
              <w:rPr>
                <w:rFonts w:ascii="GHEA Grapalat" w:hAnsi="GHEA Grapalat" w:cs="Sylfaen"/>
                <w:sz w:val="18"/>
                <w:szCs w:val="22"/>
                <w:lang w:val="pt-BR"/>
              </w:rPr>
              <w:t>маршировать</w:t>
            </w:r>
          </w:p>
        </w:tc>
        <w:tc>
          <w:tcPr>
            <w:tcW w:w="550" w:type="dxa"/>
            <w:textDirection w:val="btLr"/>
            <w:vAlign w:val="center"/>
          </w:tcPr>
          <w:p w:rsidR="00573C6B" w:rsidRPr="00A71D81" w:rsidRDefault="00573C6B" w:rsidP="00CE5651">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апрель</w:t>
            </w:r>
          </w:p>
        </w:tc>
        <w:tc>
          <w:tcPr>
            <w:tcW w:w="559" w:type="dxa"/>
            <w:textDirection w:val="btLr"/>
            <w:vAlign w:val="center"/>
          </w:tcPr>
          <w:p w:rsidR="00573C6B" w:rsidRPr="00A71D81" w:rsidRDefault="00573C6B" w:rsidP="00CE5651">
            <w:pPr>
              <w:ind w:left="113" w:right="-7"/>
              <w:jc w:val="center"/>
              <w:rPr>
                <w:rFonts w:ascii="GHEA Grapalat" w:hAnsi="GHEA Grapalat"/>
                <w:sz w:val="18"/>
                <w:szCs w:val="22"/>
                <w:lang w:val="pt-BR"/>
              </w:rPr>
            </w:pPr>
            <w:r w:rsidRPr="00A71D81">
              <w:rPr>
                <w:rFonts w:ascii="GHEA Grapalat" w:hAnsi="GHEA Grapalat" w:cs="Sylfaen"/>
                <w:sz w:val="18"/>
                <w:szCs w:val="22"/>
                <w:lang w:val="pt-BR"/>
              </w:rPr>
              <w:t>может</w:t>
            </w:r>
          </w:p>
        </w:tc>
        <w:tc>
          <w:tcPr>
            <w:tcW w:w="553" w:type="dxa"/>
            <w:textDirection w:val="btLr"/>
            <w:vAlign w:val="center"/>
          </w:tcPr>
          <w:p w:rsidR="00573C6B" w:rsidRPr="00A71D81" w:rsidRDefault="00573C6B" w:rsidP="00CE5651">
            <w:pPr>
              <w:ind w:left="113" w:right="-7"/>
              <w:jc w:val="center"/>
              <w:rPr>
                <w:rFonts w:ascii="GHEA Grapalat" w:hAnsi="GHEA Grapalat"/>
                <w:sz w:val="18"/>
                <w:szCs w:val="22"/>
                <w:lang w:val="pt-BR"/>
              </w:rPr>
            </w:pPr>
            <w:r w:rsidRPr="00A71D81">
              <w:rPr>
                <w:rFonts w:ascii="GHEA Grapalat" w:hAnsi="GHEA Grapalat" w:cs="Sylfaen"/>
                <w:sz w:val="18"/>
                <w:szCs w:val="22"/>
                <w:lang w:val="pt-BR"/>
              </w:rPr>
              <w:t>Июнь</w:t>
            </w:r>
          </w:p>
        </w:tc>
        <w:tc>
          <w:tcPr>
            <w:tcW w:w="558" w:type="dxa"/>
            <w:textDirection w:val="btLr"/>
            <w:vAlign w:val="center"/>
          </w:tcPr>
          <w:p w:rsidR="00573C6B" w:rsidRPr="00A71D81" w:rsidRDefault="00573C6B" w:rsidP="00CE5651">
            <w:pPr>
              <w:ind w:left="113" w:right="-7"/>
              <w:jc w:val="center"/>
              <w:rPr>
                <w:rFonts w:ascii="GHEA Grapalat" w:hAnsi="GHEA Grapalat"/>
                <w:sz w:val="18"/>
                <w:szCs w:val="22"/>
                <w:lang w:val="pt-BR"/>
              </w:rPr>
            </w:pPr>
            <w:r w:rsidRPr="00A71D81">
              <w:rPr>
                <w:rFonts w:ascii="GHEA Grapalat" w:hAnsi="GHEA Grapalat" w:cs="Sylfaen"/>
                <w:sz w:val="18"/>
                <w:szCs w:val="22"/>
                <w:lang w:val="pt-BR"/>
              </w:rPr>
              <w:t>Июль</w:t>
            </w:r>
            <w:r w:rsidRPr="00A71D81">
              <w:rPr>
                <w:rFonts w:ascii="GHEA Grapalat" w:hAnsi="GHEA Grapalat" w:cs="Times Armenian"/>
                <w:sz w:val="18"/>
                <w:szCs w:val="22"/>
                <w:lang w:val="pt-BR"/>
              </w:rPr>
              <w:t xml:space="preserve"> </w:t>
            </w:r>
          </w:p>
        </w:tc>
        <w:tc>
          <w:tcPr>
            <w:tcW w:w="563" w:type="dxa"/>
            <w:textDirection w:val="btLr"/>
            <w:vAlign w:val="center"/>
          </w:tcPr>
          <w:p w:rsidR="00573C6B" w:rsidRPr="00A71D81" w:rsidRDefault="00573C6B" w:rsidP="00CE5651">
            <w:pPr>
              <w:ind w:left="113" w:right="-7"/>
              <w:jc w:val="center"/>
              <w:rPr>
                <w:rFonts w:ascii="GHEA Grapalat" w:hAnsi="GHEA Grapalat"/>
                <w:sz w:val="18"/>
                <w:szCs w:val="22"/>
                <w:lang w:val="pt-BR"/>
              </w:rPr>
            </w:pPr>
            <w:r w:rsidRPr="00A71D81">
              <w:rPr>
                <w:rFonts w:ascii="GHEA Grapalat" w:hAnsi="GHEA Grapalat" w:cs="Sylfaen"/>
                <w:sz w:val="18"/>
                <w:szCs w:val="22"/>
                <w:lang w:val="pt-BR"/>
              </w:rPr>
              <w:t>август</w:t>
            </w:r>
          </w:p>
        </w:tc>
        <w:tc>
          <w:tcPr>
            <w:tcW w:w="550" w:type="dxa"/>
            <w:textDirection w:val="btLr"/>
            <w:vAlign w:val="center"/>
          </w:tcPr>
          <w:p w:rsidR="00573C6B" w:rsidRPr="00A71D81" w:rsidRDefault="00573C6B" w:rsidP="00CE5651">
            <w:pPr>
              <w:ind w:left="113" w:right="-7"/>
              <w:jc w:val="center"/>
              <w:rPr>
                <w:rFonts w:ascii="GHEA Grapalat" w:hAnsi="GHEA Grapalat"/>
                <w:sz w:val="18"/>
                <w:szCs w:val="22"/>
                <w:lang w:val="pt-BR"/>
              </w:rPr>
            </w:pPr>
            <w:r w:rsidRPr="00A71D81">
              <w:rPr>
                <w:rFonts w:ascii="GHEA Grapalat" w:hAnsi="GHEA Grapalat" w:cs="Sylfaen"/>
                <w:sz w:val="18"/>
                <w:szCs w:val="22"/>
                <w:lang w:val="pt-BR"/>
              </w:rPr>
              <w:t>Сентябрь</w:t>
            </w:r>
            <w:r w:rsidRPr="00A71D81">
              <w:rPr>
                <w:rFonts w:ascii="GHEA Grapalat" w:hAnsi="GHEA Grapalat" w:cs="Times Armenian"/>
                <w:sz w:val="18"/>
                <w:szCs w:val="22"/>
                <w:lang w:val="pt-BR"/>
              </w:rPr>
              <w:t xml:space="preserve"> </w:t>
            </w:r>
          </w:p>
        </w:tc>
        <w:tc>
          <w:tcPr>
            <w:tcW w:w="544" w:type="dxa"/>
            <w:textDirection w:val="btLr"/>
            <w:vAlign w:val="center"/>
          </w:tcPr>
          <w:p w:rsidR="00573C6B" w:rsidRPr="00A71D81" w:rsidRDefault="00573C6B" w:rsidP="00CE5651">
            <w:pPr>
              <w:ind w:left="113" w:right="-7"/>
              <w:jc w:val="center"/>
              <w:rPr>
                <w:rFonts w:ascii="GHEA Grapalat" w:hAnsi="GHEA Grapalat"/>
                <w:sz w:val="18"/>
                <w:szCs w:val="22"/>
                <w:lang w:val="pt-BR"/>
              </w:rPr>
            </w:pPr>
            <w:r w:rsidRPr="00A71D81">
              <w:rPr>
                <w:rFonts w:ascii="GHEA Grapalat" w:hAnsi="GHEA Grapalat" w:cs="Sylfaen"/>
                <w:sz w:val="18"/>
                <w:szCs w:val="22"/>
                <w:lang w:val="pt-BR"/>
              </w:rPr>
              <w:t>Октябрь</w:t>
            </w:r>
          </w:p>
        </w:tc>
        <w:tc>
          <w:tcPr>
            <w:tcW w:w="563" w:type="dxa"/>
            <w:textDirection w:val="btLr"/>
            <w:vAlign w:val="center"/>
          </w:tcPr>
          <w:p w:rsidR="00573C6B" w:rsidRPr="00A71D81" w:rsidRDefault="00573C6B" w:rsidP="00CE5651">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ноябрь</w:t>
            </w:r>
          </w:p>
        </w:tc>
        <w:tc>
          <w:tcPr>
            <w:tcW w:w="638" w:type="dxa"/>
            <w:textDirection w:val="btLr"/>
            <w:vAlign w:val="center"/>
          </w:tcPr>
          <w:p w:rsidR="00573C6B" w:rsidRPr="00A71D81" w:rsidRDefault="00573C6B" w:rsidP="00CE5651">
            <w:pPr>
              <w:ind w:left="113" w:right="-7"/>
              <w:jc w:val="center"/>
              <w:rPr>
                <w:rFonts w:ascii="GHEA Grapalat" w:hAnsi="GHEA Grapalat"/>
                <w:sz w:val="18"/>
                <w:szCs w:val="22"/>
                <w:lang w:val="pt-BR"/>
              </w:rPr>
            </w:pPr>
            <w:r w:rsidRPr="00A71D81">
              <w:rPr>
                <w:rFonts w:ascii="GHEA Grapalat" w:hAnsi="GHEA Grapalat" w:cs="Sylfaen"/>
                <w:sz w:val="18"/>
                <w:szCs w:val="22"/>
                <w:lang w:val="pt-BR"/>
              </w:rPr>
              <w:t>Декабрь</w:t>
            </w:r>
          </w:p>
        </w:tc>
        <w:tc>
          <w:tcPr>
            <w:tcW w:w="1958" w:type="dxa"/>
            <w:vAlign w:val="center"/>
          </w:tcPr>
          <w:p w:rsidR="00573C6B" w:rsidRPr="00A71D81" w:rsidRDefault="00573C6B" w:rsidP="00CE5651">
            <w:pPr>
              <w:ind w:right="-1"/>
              <w:jc w:val="center"/>
              <w:rPr>
                <w:rFonts w:ascii="GHEA Grapalat" w:hAnsi="GHEA Grapalat"/>
                <w:sz w:val="18"/>
                <w:szCs w:val="22"/>
                <w:lang w:val="pt-BR"/>
              </w:rPr>
            </w:pPr>
            <w:r w:rsidRPr="00A71D81">
              <w:rPr>
                <w:rFonts w:ascii="GHEA Grapalat" w:hAnsi="GHEA Grapalat" w:cs="Sylfaen"/>
                <w:sz w:val="18"/>
                <w:szCs w:val="22"/>
                <w:lang w:val="pt-BR"/>
              </w:rPr>
              <w:t>Вот и все</w:t>
            </w:r>
          </w:p>
          <w:p w:rsidR="00573C6B" w:rsidRPr="00A71D81" w:rsidRDefault="00573C6B" w:rsidP="00CE5651">
            <w:pPr>
              <w:jc w:val="center"/>
              <w:rPr>
                <w:rFonts w:ascii="GHEA Grapalat" w:hAnsi="GHEA Grapalat"/>
                <w:sz w:val="18"/>
                <w:lang w:val="es-ES"/>
              </w:rPr>
            </w:pPr>
          </w:p>
        </w:tc>
      </w:tr>
      <w:tr w:rsidR="00496836" w:rsidRPr="00A71D81" w:rsidTr="00D27AFB">
        <w:trPr>
          <w:trHeight w:val="315"/>
        </w:trPr>
        <w:tc>
          <w:tcPr>
            <w:tcW w:w="1314" w:type="dxa"/>
          </w:tcPr>
          <w:p w:rsidR="00496836" w:rsidRPr="00D0150B" w:rsidRDefault="00496836" w:rsidP="00496836">
            <w:pPr>
              <w:jc w:val="center"/>
              <w:rPr>
                <w:rFonts w:ascii="GHEA Grapalat" w:hAnsi="GHEA Grapalat"/>
                <w:sz w:val="20"/>
                <w:lang w:val="es-ES"/>
              </w:rPr>
            </w:pPr>
            <w:r w:rsidRPr="00C143EB">
              <w:rPr>
                <w:rFonts w:ascii="GHEA Grapalat" w:hAnsi="GHEA Grapalat" w:cs="Arial"/>
                <w:sz w:val="18"/>
                <w:szCs w:val="18"/>
              </w:rPr>
              <w:t>%</w:t>
            </w:r>
          </w:p>
        </w:tc>
        <w:tc>
          <w:tcPr>
            <w:tcW w:w="1944" w:type="dxa"/>
            <w:vAlign w:val="center"/>
          </w:tcPr>
          <w:p w:rsidR="00496836" w:rsidRPr="00647E87" w:rsidRDefault="00496836" w:rsidP="00496836">
            <w:pPr>
              <w:jc w:val="center"/>
              <w:rPr>
                <w:rFonts w:ascii="Arial Unicode" w:hAnsi="Arial Unicode"/>
                <w:sz w:val="18"/>
                <w:szCs w:val="18"/>
              </w:rPr>
            </w:pPr>
            <w:r w:rsidRPr="00C9438A">
              <w:rPr>
                <w:rFonts w:ascii="Arial Unicode" w:hAnsi="Arial Unicode" w:cs="Calibri"/>
                <w:color w:val="000000" w:themeColor="text1"/>
                <w:sz w:val="16"/>
                <w:szCs w:val="16"/>
                <w:lang w:val="hy-AM"/>
              </w:rPr>
              <w:t>30211280</w:t>
            </w:r>
          </w:p>
        </w:tc>
        <w:tc>
          <w:tcPr>
            <w:tcW w:w="3924" w:type="dxa"/>
            <w:vAlign w:val="center"/>
          </w:tcPr>
          <w:p w:rsidR="00496836" w:rsidRPr="00D0150B" w:rsidRDefault="00496836" w:rsidP="00496836">
            <w:pPr>
              <w:jc w:val="center"/>
              <w:rPr>
                <w:rFonts w:ascii="GHEA Grapalat" w:hAnsi="GHEA Grapalat"/>
                <w:sz w:val="20"/>
                <w:szCs w:val="20"/>
                <w:lang w:val="es-ES"/>
              </w:rPr>
            </w:pPr>
            <w:r w:rsidRPr="00496836">
              <w:rPr>
                <w:rFonts w:ascii="GHEA Grapalat" w:hAnsi="GHEA Grapalat" w:cs="Calibri"/>
                <w:sz w:val="16"/>
                <w:szCs w:val="18"/>
              </w:rPr>
              <w:t>Компьютер все в одном</w:t>
            </w:r>
          </w:p>
        </w:tc>
        <w:tc>
          <w:tcPr>
            <w:tcW w:w="474" w:type="dxa"/>
          </w:tcPr>
          <w:p w:rsidR="00496836" w:rsidRPr="00A71D81" w:rsidRDefault="00496836" w:rsidP="00496836">
            <w:pPr>
              <w:jc w:val="center"/>
              <w:rPr>
                <w:rFonts w:ascii="GHEA Grapalat" w:hAnsi="GHEA Grapalat"/>
                <w:lang w:val="pt-BR"/>
              </w:rPr>
            </w:pPr>
          </w:p>
        </w:tc>
        <w:tc>
          <w:tcPr>
            <w:tcW w:w="474" w:type="dxa"/>
          </w:tcPr>
          <w:p w:rsidR="00496836" w:rsidRPr="00A71D81" w:rsidRDefault="00496836" w:rsidP="00496836">
            <w:pPr>
              <w:jc w:val="center"/>
              <w:rPr>
                <w:rFonts w:ascii="GHEA Grapalat" w:hAnsi="GHEA Grapalat"/>
                <w:lang w:val="pt-BR"/>
              </w:rPr>
            </w:pPr>
          </w:p>
        </w:tc>
        <w:tc>
          <w:tcPr>
            <w:tcW w:w="527" w:type="dxa"/>
          </w:tcPr>
          <w:p w:rsidR="00496836" w:rsidRPr="00E336D6" w:rsidRDefault="00496836" w:rsidP="00496836">
            <w:pPr>
              <w:jc w:val="center"/>
              <w:rPr>
                <w:rFonts w:ascii="GHEA Grapalat" w:hAnsi="GHEA Grapalat" w:cs="Arial"/>
                <w:sz w:val="18"/>
                <w:szCs w:val="18"/>
                <w:lang w:val="es-ES"/>
              </w:rPr>
            </w:pPr>
          </w:p>
        </w:tc>
        <w:tc>
          <w:tcPr>
            <w:tcW w:w="550" w:type="dxa"/>
          </w:tcPr>
          <w:p w:rsidR="00496836" w:rsidRPr="00A71D81" w:rsidRDefault="00496836" w:rsidP="00496836">
            <w:pPr>
              <w:jc w:val="center"/>
              <w:rPr>
                <w:rFonts w:ascii="GHEA Grapalat" w:hAnsi="GHEA Grapalat" w:cs="Arial"/>
                <w:sz w:val="18"/>
                <w:szCs w:val="18"/>
                <w:lang w:val="pt-BR"/>
              </w:rPr>
            </w:pPr>
          </w:p>
        </w:tc>
        <w:tc>
          <w:tcPr>
            <w:tcW w:w="559" w:type="dxa"/>
          </w:tcPr>
          <w:p w:rsidR="00496836" w:rsidRPr="00A71D81" w:rsidRDefault="00496836" w:rsidP="00496836">
            <w:pPr>
              <w:jc w:val="center"/>
              <w:rPr>
                <w:rFonts w:ascii="GHEA Grapalat" w:hAnsi="GHEA Grapalat" w:cs="Arial"/>
                <w:sz w:val="18"/>
                <w:szCs w:val="18"/>
                <w:lang w:val="pt-BR"/>
              </w:rPr>
            </w:pPr>
          </w:p>
        </w:tc>
        <w:tc>
          <w:tcPr>
            <w:tcW w:w="553" w:type="dxa"/>
          </w:tcPr>
          <w:p w:rsidR="00496836" w:rsidRPr="00A71D81" w:rsidRDefault="00496836" w:rsidP="00496836">
            <w:pPr>
              <w:jc w:val="center"/>
              <w:rPr>
                <w:rFonts w:ascii="GHEA Grapalat" w:hAnsi="GHEA Grapalat" w:cs="Arial"/>
                <w:sz w:val="18"/>
                <w:szCs w:val="18"/>
                <w:lang w:val="pt-BR"/>
              </w:rPr>
            </w:pPr>
          </w:p>
        </w:tc>
        <w:tc>
          <w:tcPr>
            <w:tcW w:w="558" w:type="dxa"/>
          </w:tcPr>
          <w:p w:rsidR="00496836" w:rsidRPr="00A71D81" w:rsidRDefault="00496836" w:rsidP="00496836">
            <w:pPr>
              <w:jc w:val="center"/>
              <w:rPr>
                <w:rFonts w:ascii="GHEA Grapalat" w:hAnsi="GHEA Grapalat" w:cs="Arial"/>
                <w:sz w:val="18"/>
                <w:szCs w:val="18"/>
                <w:lang w:val="pt-BR"/>
              </w:rPr>
            </w:pPr>
          </w:p>
        </w:tc>
        <w:tc>
          <w:tcPr>
            <w:tcW w:w="563" w:type="dxa"/>
          </w:tcPr>
          <w:p w:rsidR="00496836" w:rsidRPr="00A71D81" w:rsidRDefault="00496836" w:rsidP="00496836">
            <w:pPr>
              <w:jc w:val="center"/>
              <w:rPr>
                <w:rFonts w:ascii="GHEA Grapalat" w:hAnsi="GHEA Grapalat" w:cs="Arial"/>
                <w:sz w:val="18"/>
                <w:szCs w:val="18"/>
                <w:lang w:val="pt-BR"/>
              </w:rPr>
            </w:pPr>
          </w:p>
        </w:tc>
        <w:tc>
          <w:tcPr>
            <w:tcW w:w="550" w:type="dxa"/>
            <w:vAlign w:val="center"/>
          </w:tcPr>
          <w:p w:rsidR="00496836" w:rsidRPr="00A71D81" w:rsidRDefault="00496836" w:rsidP="00496836">
            <w:pPr>
              <w:jc w:val="center"/>
              <w:rPr>
                <w:rFonts w:ascii="GHEA Grapalat" w:hAnsi="GHEA Grapalat" w:cs="Arial"/>
                <w:sz w:val="18"/>
                <w:szCs w:val="18"/>
                <w:lang w:val="pt-BR"/>
              </w:rPr>
            </w:pPr>
          </w:p>
        </w:tc>
        <w:tc>
          <w:tcPr>
            <w:tcW w:w="544" w:type="dxa"/>
            <w:vAlign w:val="center"/>
          </w:tcPr>
          <w:p w:rsidR="00496836" w:rsidRPr="00A71D81" w:rsidRDefault="00496836" w:rsidP="00496836">
            <w:pPr>
              <w:jc w:val="center"/>
              <w:rPr>
                <w:rFonts w:ascii="GHEA Grapalat" w:hAnsi="GHEA Grapalat" w:cs="Arial"/>
                <w:sz w:val="18"/>
                <w:szCs w:val="18"/>
                <w:lang w:val="pt-BR"/>
              </w:rPr>
            </w:pPr>
          </w:p>
        </w:tc>
        <w:tc>
          <w:tcPr>
            <w:tcW w:w="563" w:type="dxa"/>
            <w:vAlign w:val="center"/>
          </w:tcPr>
          <w:p w:rsidR="00496836" w:rsidRPr="00A71D81" w:rsidRDefault="00496836" w:rsidP="00496836">
            <w:pPr>
              <w:jc w:val="center"/>
              <w:rPr>
                <w:rFonts w:ascii="GHEA Grapalat" w:hAnsi="GHEA Grapalat" w:cs="Arial"/>
                <w:sz w:val="18"/>
                <w:szCs w:val="18"/>
                <w:lang w:val="pt-BR"/>
              </w:rPr>
            </w:pPr>
          </w:p>
        </w:tc>
        <w:tc>
          <w:tcPr>
            <w:tcW w:w="638" w:type="dxa"/>
            <w:vAlign w:val="center"/>
          </w:tcPr>
          <w:p w:rsidR="00496836" w:rsidRPr="00A71D81" w:rsidRDefault="00496836" w:rsidP="00496836">
            <w:pPr>
              <w:jc w:val="center"/>
              <w:rPr>
                <w:rFonts w:ascii="GHEA Grapalat" w:hAnsi="GHEA Grapalat" w:cs="Arial"/>
                <w:sz w:val="18"/>
                <w:szCs w:val="18"/>
                <w:lang w:val="pt-BR"/>
              </w:rPr>
            </w:pPr>
          </w:p>
        </w:tc>
        <w:tc>
          <w:tcPr>
            <w:tcW w:w="1958" w:type="dxa"/>
            <w:vAlign w:val="center"/>
          </w:tcPr>
          <w:p w:rsidR="00496836" w:rsidRPr="00A71D81" w:rsidRDefault="00496836" w:rsidP="00496836">
            <w:pPr>
              <w:jc w:val="center"/>
              <w:rPr>
                <w:rFonts w:ascii="GHEA Grapalat" w:hAnsi="GHEA Grapalat"/>
                <w:b/>
                <w:lang w:val="pt-BR"/>
              </w:rPr>
            </w:pPr>
          </w:p>
        </w:tc>
      </w:tr>
      <w:tr w:rsidR="00496836" w:rsidRPr="00A71D81" w:rsidTr="00D27AFB">
        <w:trPr>
          <w:trHeight w:val="315"/>
        </w:trPr>
        <w:tc>
          <w:tcPr>
            <w:tcW w:w="1314" w:type="dxa"/>
            <w:vAlign w:val="center"/>
          </w:tcPr>
          <w:p w:rsidR="00496836" w:rsidRDefault="00496836" w:rsidP="00496836">
            <w:pPr>
              <w:jc w:val="center"/>
              <w:rPr>
                <w:rFonts w:ascii="Sylfaen" w:hAnsi="Sylfaen"/>
                <w:sz w:val="20"/>
              </w:rPr>
            </w:pPr>
            <w:r>
              <w:rPr>
                <w:rFonts w:ascii="GHEA Grapalat" w:hAnsi="GHEA Grapalat"/>
                <w:sz w:val="16"/>
                <w:szCs w:val="18"/>
              </w:rPr>
              <w:t>2:</w:t>
            </w:r>
          </w:p>
        </w:tc>
        <w:tc>
          <w:tcPr>
            <w:tcW w:w="1944" w:type="dxa"/>
            <w:vAlign w:val="center"/>
          </w:tcPr>
          <w:p w:rsidR="00496836" w:rsidRPr="00C9438A" w:rsidRDefault="00496836" w:rsidP="00496836">
            <w:pPr>
              <w:jc w:val="center"/>
              <w:rPr>
                <w:rFonts w:ascii="Arial Unicode" w:hAnsi="Arial Unicode" w:cs="Calibri"/>
                <w:color w:val="000000" w:themeColor="text1"/>
                <w:sz w:val="16"/>
                <w:szCs w:val="16"/>
                <w:lang w:val="hy-AM"/>
              </w:rPr>
            </w:pPr>
            <w:r w:rsidRPr="00EB5E14">
              <w:rPr>
                <w:rFonts w:ascii="Arial Unicode" w:hAnsi="Arial Unicode" w:cs="Calibri"/>
                <w:color w:val="000000" w:themeColor="text1"/>
                <w:sz w:val="16"/>
                <w:szCs w:val="16"/>
                <w:lang w:val="hy-AM"/>
              </w:rPr>
              <w:t>30195200</w:t>
            </w:r>
          </w:p>
        </w:tc>
        <w:tc>
          <w:tcPr>
            <w:tcW w:w="3924" w:type="dxa"/>
            <w:vAlign w:val="center"/>
          </w:tcPr>
          <w:p w:rsidR="00496836" w:rsidRDefault="00496836" w:rsidP="00496836">
            <w:pPr>
              <w:jc w:val="center"/>
              <w:rPr>
                <w:rFonts w:ascii="GHEA Grapalat" w:hAnsi="GHEA Grapalat"/>
                <w:b/>
                <w:bCs/>
                <w:i/>
                <w:iCs/>
                <w:sz w:val="20"/>
                <w:szCs w:val="20"/>
              </w:rPr>
            </w:pPr>
            <w:r w:rsidRPr="00496836">
              <w:rPr>
                <w:rFonts w:ascii="GHEA Grapalat" w:hAnsi="GHEA Grapalat" w:cs="Calibri"/>
                <w:sz w:val="16"/>
                <w:szCs w:val="18"/>
              </w:rPr>
              <w:t>Электронная доска</w:t>
            </w:r>
          </w:p>
        </w:tc>
        <w:tc>
          <w:tcPr>
            <w:tcW w:w="474" w:type="dxa"/>
          </w:tcPr>
          <w:p w:rsidR="00496836" w:rsidRPr="00A71D81" w:rsidRDefault="00496836" w:rsidP="00496836">
            <w:pPr>
              <w:jc w:val="center"/>
              <w:rPr>
                <w:rFonts w:ascii="GHEA Grapalat" w:hAnsi="GHEA Grapalat"/>
                <w:lang w:val="pt-BR"/>
              </w:rPr>
            </w:pPr>
          </w:p>
        </w:tc>
        <w:tc>
          <w:tcPr>
            <w:tcW w:w="474" w:type="dxa"/>
          </w:tcPr>
          <w:p w:rsidR="00496836" w:rsidRPr="00A71D81" w:rsidRDefault="00496836" w:rsidP="00496836">
            <w:pPr>
              <w:jc w:val="center"/>
              <w:rPr>
                <w:rFonts w:ascii="GHEA Grapalat" w:hAnsi="GHEA Grapalat"/>
                <w:lang w:val="pt-BR"/>
              </w:rPr>
            </w:pPr>
          </w:p>
        </w:tc>
        <w:tc>
          <w:tcPr>
            <w:tcW w:w="527" w:type="dxa"/>
          </w:tcPr>
          <w:p w:rsidR="00496836" w:rsidRPr="00E336D6" w:rsidRDefault="00496836" w:rsidP="00496836">
            <w:pPr>
              <w:jc w:val="center"/>
              <w:rPr>
                <w:rFonts w:ascii="GHEA Grapalat" w:hAnsi="GHEA Grapalat" w:cs="Arial"/>
                <w:sz w:val="18"/>
                <w:szCs w:val="18"/>
                <w:lang w:val="es-ES"/>
              </w:rPr>
            </w:pPr>
          </w:p>
        </w:tc>
        <w:tc>
          <w:tcPr>
            <w:tcW w:w="550" w:type="dxa"/>
          </w:tcPr>
          <w:p w:rsidR="00496836" w:rsidRPr="00A71D81" w:rsidRDefault="00496836" w:rsidP="00496836">
            <w:pPr>
              <w:jc w:val="center"/>
              <w:rPr>
                <w:rFonts w:ascii="GHEA Grapalat" w:hAnsi="GHEA Grapalat" w:cs="Arial"/>
                <w:sz w:val="18"/>
                <w:szCs w:val="18"/>
                <w:lang w:val="pt-BR"/>
              </w:rPr>
            </w:pPr>
          </w:p>
        </w:tc>
        <w:tc>
          <w:tcPr>
            <w:tcW w:w="559" w:type="dxa"/>
          </w:tcPr>
          <w:p w:rsidR="00496836" w:rsidRPr="00A71D81" w:rsidRDefault="00496836" w:rsidP="00496836">
            <w:pPr>
              <w:jc w:val="center"/>
              <w:rPr>
                <w:rFonts w:ascii="GHEA Grapalat" w:hAnsi="GHEA Grapalat" w:cs="Arial"/>
                <w:sz w:val="18"/>
                <w:szCs w:val="18"/>
                <w:lang w:val="pt-BR"/>
              </w:rPr>
            </w:pPr>
          </w:p>
        </w:tc>
        <w:tc>
          <w:tcPr>
            <w:tcW w:w="553" w:type="dxa"/>
          </w:tcPr>
          <w:p w:rsidR="00496836" w:rsidRPr="00C143EB" w:rsidRDefault="00496836" w:rsidP="00496836">
            <w:pPr>
              <w:jc w:val="center"/>
              <w:rPr>
                <w:rFonts w:ascii="GHEA Grapalat" w:hAnsi="GHEA Grapalat" w:cs="Arial"/>
                <w:sz w:val="18"/>
                <w:szCs w:val="18"/>
              </w:rPr>
            </w:pPr>
          </w:p>
        </w:tc>
        <w:tc>
          <w:tcPr>
            <w:tcW w:w="558" w:type="dxa"/>
          </w:tcPr>
          <w:p w:rsidR="00496836" w:rsidRPr="00C143EB" w:rsidRDefault="00496836" w:rsidP="00496836">
            <w:pPr>
              <w:jc w:val="center"/>
              <w:rPr>
                <w:rFonts w:ascii="GHEA Grapalat" w:hAnsi="GHEA Grapalat" w:cs="Arial"/>
                <w:sz w:val="18"/>
                <w:szCs w:val="18"/>
              </w:rPr>
            </w:pPr>
          </w:p>
        </w:tc>
        <w:tc>
          <w:tcPr>
            <w:tcW w:w="563" w:type="dxa"/>
          </w:tcPr>
          <w:p w:rsidR="00496836" w:rsidRPr="00C143EB" w:rsidRDefault="00496836" w:rsidP="00496836">
            <w:pPr>
              <w:jc w:val="center"/>
              <w:rPr>
                <w:rFonts w:ascii="GHEA Grapalat" w:hAnsi="GHEA Grapalat" w:cs="Arial"/>
                <w:sz w:val="18"/>
                <w:szCs w:val="18"/>
              </w:rPr>
            </w:pPr>
          </w:p>
        </w:tc>
        <w:tc>
          <w:tcPr>
            <w:tcW w:w="550" w:type="dxa"/>
            <w:vAlign w:val="center"/>
          </w:tcPr>
          <w:p w:rsidR="00496836" w:rsidRPr="00C143EB" w:rsidRDefault="00496836" w:rsidP="00496836">
            <w:pPr>
              <w:jc w:val="center"/>
              <w:rPr>
                <w:rFonts w:ascii="GHEA Grapalat" w:hAnsi="GHEA Grapalat" w:cs="Arial"/>
                <w:sz w:val="18"/>
                <w:szCs w:val="18"/>
              </w:rPr>
            </w:pPr>
          </w:p>
        </w:tc>
        <w:tc>
          <w:tcPr>
            <w:tcW w:w="544" w:type="dxa"/>
            <w:vAlign w:val="center"/>
          </w:tcPr>
          <w:p w:rsidR="00496836" w:rsidRPr="00C143EB" w:rsidRDefault="00496836" w:rsidP="00496836">
            <w:pPr>
              <w:jc w:val="center"/>
              <w:rPr>
                <w:rFonts w:ascii="GHEA Grapalat" w:hAnsi="GHEA Grapalat" w:cs="Arial"/>
                <w:sz w:val="18"/>
                <w:szCs w:val="18"/>
              </w:rPr>
            </w:pPr>
          </w:p>
        </w:tc>
        <w:tc>
          <w:tcPr>
            <w:tcW w:w="563" w:type="dxa"/>
            <w:vAlign w:val="center"/>
          </w:tcPr>
          <w:p w:rsidR="00496836" w:rsidRPr="00C143EB" w:rsidRDefault="00496836" w:rsidP="00496836">
            <w:pPr>
              <w:jc w:val="center"/>
              <w:rPr>
                <w:rFonts w:ascii="GHEA Grapalat" w:hAnsi="GHEA Grapalat" w:cs="Arial"/>
                <w:sz w:val="18"/>
                <w:szCs w:val="18"/>
              </w:rPr>
            </w:pPr>
          </w:p>
        </w:tc>
        <w:tc>
          <w:tcPr>
            <w:tcW w:w="638" w:type="dxa"/>
            <w:vAlign w:val="center"/>
          </w:tcPr>
          <w:p w:rsidR="00496836" w:rsidRPr="00C143EB" w:rsidRDefault="00496836" w:rsidP="00496836">
            <w:pPr>
              <w:jc w:val="center"/>
              <w:rPr>
                <w:rFonts w:ascii="GHEA Grapalat" w:hAnsi="GHEA Grapalat" w:cs="Arial"/>
                <w:sz w:val="18"/>
                <w:szCs w:val="18"/>
              </w:rPr>
            </w:pPr>
          </w:p>
        </w:tc>
        <w:tc>
          <w:tcPr>
            <w:tcW w:w="1958" w:type="dxa"/>
            <w:vAlign w:val="center"/>
          </w:tcPr>
          <w:p w:rsidR="00496836" w:rsidRPr="00C143EB" w:rsidRDefault="00496836" w:rsidP="00496836">
            <w:pPr>
              <w:jc w:val="center"/>
              <w:rPr>
                <w:rFonts w:ascii="GHEA Grapalat" w:hAnsi="GHEA Grapalat" w:cs="Arial"/>
                <w:sz w:val="18"/>
                <w:szCs w:val="18"/>
              </w:rPr>
            </w:pPr>
          </w:p>
        </w:tc>
      </w:tr>
    </w:tbl>
    <w:p w:rsidR="00071D1C" w:rsidRPr="00A71D81" w:rsidRDefault="00071D1C" w:rsidP="00EF3662">
      <w:pPr>
        <w:rPr>
          <w:rFonts w:ascii="GHEA Grapalat" w:hAnsi="GHEA Grapalat" w:cs="Sylfaen"/>
          <w:i/>
          <w:sz w:val="18"/>
          <w:szCs w:val="18"/>
          <w:lang w:val="pt-BR"/>
        </w:rPr>
      </w:pPr>
      <w:r w:rsidRPr="00D27AFB">
        <w:rPr>
          <w:rFonts w:ascii="GHEA Grapalat" w:hAnsi="GHEA Grapalat"/>
          <w:i/>
          <w:sz w:val="18"/>
          <w:szCs w:val="18"/>
          <w:lang w:val="ru-RU"/>
        </w:rPr>
        <w:t>*</w:t>
      </w:r>
      <w:r w:rsidRPr="00A71D81">
        <w:rPr>
          <w:rFonts w:ascii="GHEA Grapalat" w:hAnsi="GHEA Grapalat" w:cs="Sylfaen"/>
          <w:i/>
          <w:sz w:val="18"/>
          <w:szCs w:val="18"/>
          <w:lang w:val="pt-BR"/>
        </w:rPr>
        <w:t>Оплата:</w:t>
      </w:r>
      <w:r w:rsidRPr="00D27AFB">
        <w:rPr>
          <w:rFonts w:ascii="GHEA Grapalat" w:hAnsi="GHEA Grapalat" w:cs="Times Armenian"/>
          <w:i/>
          <w:sz w:val="18"/>
          <w:szCs w:val="18"/>
          <w:lang w:val="ru-RU"/>
        </w:rPr>
        <w:t xml:space="preserve"> </w:t>
      </w:r>
      <w:r w:rsidRPr="00A71D81">
        <w:rPr>
          <w:rFonts w:ascii="GHEA Grapalat" w:hAnsi="GHEA Grapalat" w:cs="Sylfaen"/>
          <w:i/>
          <w:sz w:val="18"/>
          <w:szCs w:val="18"/>
          <w:lang w:val="pt-BR"/>
        </w:rPr>
        <w:t>при условии</w:t>
      </w:r>
      <w:r w:rsidRPr="00D27AFB">
        <w:rPr>
          <w:rFonts w:ascii="GHEA Grapalat" w:hAnsi="GHEA Grapalat" w:cs="Times Armenian"/>
          <w:i/>
          <w:sz w:val="18"/>
          <w:szCs w:val="18"/>
          <w:lang w:val="ru-RU"/>
        </w:rPr>
        <w:t xml:space="preserve"> </w:t>
      </w:r>
      <w:r w:rsidRPr="00A71D81">
        <w:rPr>
          <w:rFonts w:ascii="GHEA Grapalat" w:hAnsi="GHEA Grapalat" w:cs="Sylfaen"/>
          <w:i/>
          <w:sz w:val="18"/>
          <w:szCs w:val="18"/>
          <w:lang w:val="pt-BR"/>
        </w:rPr>
        <w:t>суммы</w:t>
      </w:r>
      <w:r w:rsidRPr="00D27AFB">
        <w:rPr>
          <w:rFonts w:ascii="GHEA Grapalat" w:hAnsi="GHEA Grapalat" w:cs="Times Armenian"/>
          <w:i/>
          <w:sz w:val="18"/>
          <w:szCs w:val="18"/>
          <w:lang w:val="ru-RU"/>
        </w:rPr>
        <w:t xml:space="preserve"> </w:t>
      </w:r>
      <w:r w:rsidRPr="00A71D81">
        <w:rPr>
          <w:rFonts w:ascii="GHEA Grapalat" w:hAnsi="GHEA Grapalat" w:cs="Sylfaen"/>
          <w:i/>
          <w:sz w:val="18"/>
          <w:szCs w:val="18"/>
          <w:lang w:val="pt-BR"/>
        </w:rPr>
        <w:t>представлены в порядке возрастания</w:t>
      </w:r>
      <w:r w:rsidRPr="00D27AFB">
        <w:rPr>
          <w:rFonts w:ascii="GHEA Grapalat" w:hAnsi="GHEA Grapalat" w:cs="Times Armenian"/>
          <w:i/>
          <w:sz w:val="18"/>
          <w:szCs w:val="18"/>
          <w:lang w:val="ru-RU"/>
        </w:rPr>
        <w:t xml:space="preserve"> </w:t>
      </w:r>
      <w:r w:rsidRPr="00A71D81">
        <w:rPr>
          <w:rFonts w:ascii="GHEA Grapalat" w:hAnsi="GHEA Grapalat" w:cs="Sylfaen"/>
          <w:i/>
          <w:sz w:val="18"/>
          <w:szCs w:val="18"/>
          <w:lang w:val="pt-BR"/>
        </w:rPr>
        <w:t>чтобы. Если контракт заключен на основании статьи 15 части 6 Закона РА «О закупках», данный график заполняется и подписывается одновременно с соглашением между сторонами, как неотъемлемая его часть.</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в приглашении суммы указываются в процентах, а при подписании договора вместо процентов указывается конкретная сумма</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5037"/>
        <w:gridCol w:w="259"/>
        <w:gridCol w:w="4343"/>
      </w:tblGrid>
      <w:tr w:rsidR="00A91C5E" w:rsidRPr="00A71D81" w:rsidTr="00B10B54">
        <w:trPr>
          <w:jc w:val="center"/>
        </w:trPr>
        <w:tc>
          <w:tcPr>
            <w:tcW w:w="5037" w:type="dxa"/>
          </w:tcPr>
          <w:p w:rsidR="00A91C5E" w:rsidRPr="00F47F35" w:rsidRDefault="00A91C5E" w:rsidP="00D27AFB">
            <w:pPr>
              <w:jc w:val="center"/>
              <w:rPr>
                <w:rFonts w:ascii="GHEA Grapalat" w:hAnsi="GHEA Grapalat"/>
                <w:sz w:val="22"/>
                <w:szCs w:val="22"/>
                <w:lang w:val="hy-AM"/>
              </w:rPr>
            </w:pPr>
            <w:r w:rsidRPr="00F47F35">
              <w:rPr>
                <w:rFonts w:ascii="GHEA Grapalat" w:hAnsi="GHEA Grapalat"/>
                <w:sz w:val="22"/>
                <w:szCs w:val="22"/>
                <w:lang w:val="hy-AM"/>
              </w:rPr>
              <w:t>ПОКУПАТЕЛЬ:</w:t>
            </w:r>
          </w:p>
          <w:p w:rsidR="00A91C5E" w:rsidRPr="00F47F35" w:rsidRDefault="00281D45" w:rsidP="00281D45">
            <w:pPr>
              <w:jc w:val="center"/>
              <w:rPr>
                <w:rFonts w:ascii="GHEA Grapalat" w:hAnsi="GHEA Grapalat"/>
                <w:sz w:val="22"/>
                <w:szCs w:val="22"/>
                <w:lang w:val="hy-AM"/>
              </w:rPr>
            </w:pPr>
            <w:r w:rsidRPr="00F47F35">
              <w:rPr>
                <w:rFonts w:ascii="GHEA Grapalat" w:hAnsi="GHEA Grapalat"/>
                <w:sz w:val="22"/>
                <w:szCs w:val="22"/>
                <w:lang w:val="hy-AM"/>
              </w:rPr>
              <w:t>---------</w:t>
            </w:r>
          </w:p>
          <w:p w:rsidR="00A91C5E" w:rsidRPr="00F47F35" w:rsidRDefault="00A91C5E" w:rsidP="00D27AFB">
            <w:pPr>
              <w:jc w:val="center"/>
              <w:rPr>
                <w:rFonts w:ascii="GHEA Grapalat" w:hAnsi="GHEA Grapalat"/>
                <w:sz w:val="22"/>
                <w:szCs w:val="22"/>
                <w:lang w:val="hy-AM"/>
              </w:rPr>
            </w:pPr>
            <w:r w:rsidRPr="00F47F35">
              <w:rPr>
                <w:rFonts w:ascii="GHEA Grapalat" w:hAnsi="GHEA Grapalat"/>
                <w:sz w:val="22"/>
                <w:szCs w:val="22"/>
                <w:lang w:val="hy-AM"/>
              </w:rPr>
              <w:t>/подпись/</w:t>
            </w:r>
          </w:p>
          <w:p w:rsidR="00A91C5E" w:rsidRPr="006F106E" w:rsidRDefault="00A91C5E" w:rsidP="00EF3662">
            <w:pPr>
              <w:jc w:val="center"/>
              <w:rPr>
                <w:rFonts w:ascii="GHEA Grapalat" w:hAnsi="GHEA Grapalat"/>
                <w:sz w:val="18"/>
                <w:szCs w:val="18"/>
                <w:lang w:val="hy-AM"/>
              </w:rPr>
            </w:pPr>
            <w:r w:rsidRPr="00F47F35">
              <w:rPr>
                <w:rFonts w:ascii="GHEA Grapalat" w:hAnsi="GHEA Grapalat"/>
                <w:sz w:val="22"/>
                <w:szCs w:val="22"/>
                <w:lang w:val="hy-AM"/>
              </w:rPr>
              <w:t>К.Т.</w:t>
            </w:r>
          </w:p>
        </w:tc>
        <w:tc>
          <w:tcPr>
            <w:tcW w:w="259" w:type="dxa"/>
          </w:tcPr>
          <w:p w:rsidR="00A91C5E" w:rsidRPr="006F106E" w:rsidRDefault="00A91C5E" w:rsidP="00EF3662">
            <w:pPr>
              <w:jc w:val="center"/>
              <w:rPr>
                <w:rFonts w:ascii="GHEA Grapalat" w:hAnsi="GHEA Grapalat"/>
                <w:lang w:val="hy-AM"/>
              </w:rPr>
            </w:pPr>
          </w:p>
        </w:tc>
        <w:tc>
          <w:tcPr>
            <w:tcW w:w="4343" w:type="dxa"/>
          </w:tcPr>
          <w:p w:rsidR="00A91C5E" w:rsidRPr="00A71D81" w:rsidRDefault="00A91C5E" w:rsidP="00D27AFB">
            <w:pPr>
              <w:jc w:val="center"/>
              <w:rPr>
                <w:rFonts w:ascii="GHEA Grapalat" w:hAnsi="GHEA Grapalat" w:cs="Sylfaen"/>
                <w:b/>
                <w:bCs/>
                <w:lang w:val="hy-AM"/>
              </w:rPr>
            </w:pPr>
            <w:r w:rsidRPr="00A71D81">
              <w:rPr>
                <w:rFonts w:ascii="GHEA Grapalat" w:hAnsi="GHEA Grapalat" w:cs="Sylfaen"/>
                <w:b/>
                <w:bCs/>
                <w:lang w:val="hy-AM"/>
              </w:rPr>
              <w:t>ПРОДАВЕЦ</w:t>
            </w:r>
          </w:p>
          <w:p w:rsidR="00A91C5E" w:rsidRPr="00A71D81" w:rsidRDefault="00A91C5E" w:rsidP="00D27AFB">
            <w:pPr>
              <w:jc w:val="center"/>
              <w:rPr>
                <w:rFonts w:ascii="GHEA Grapalat" w:hAnsi="GHEA Grapalat"/>
                <w:lang w:val="hy-AM"/>
              </w:rPr>
            </w:pPr>
          </w:p>
          <w:p w:rsidR="00A91C5E" w:rsidRPr="00A71D81" w:rsidRDefault="00A91C5E" w:rsidP="00D27AFB">
            <w:pPr>
              <w:jc w:val="center"/>
              <w:rPr>
                <w:rFonts w:ascii="GHEA Grapalat" w:hAnsi="GHEA Grapalat"/>
                <w:lang w:val="hy-AM"/>
              </w:rPr>
            </w:pPr>
          </w:p>
          <w:p w:rsidR="00A91C5E" w:rsidRPr="00A71D81" w:rsidRDefault="00A91C5E" w:rsidP="00D27AFB">
            <w:pPr>
              <w:jc w:val="center"/>
              <w:rPr>
                <w:rFonts w:ascii="GHEA Grapalat" w:hAnsi="GHEA Grapalat"/>
                <w:lang w:val="hy-AM"/>
              </w:rPr>
            </w:pPr>
            <w:r w:rsidRPr="00A71D81">
              <w:rPr>
                <w:rFonts w:ascii="GHEA Grapalat" w:hAnsi="GHEA Grapalat"/>
                <w:lang w:val="hy-AM"/>
              </w:rPr>
              <w:t>-------------------------------------</w:t>
            </w:r>
          </w:p>
          <w:p w:rsidR="00A91C5E" w:rsidRPr="00A71D81" w:rsidRDefault="00A91C5E" w:rsidP="00D27AFB">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подпись</w:t>
            </w:r>
            <w:r w:rsidRPr="00A71D81">
              <w:rPr>
                <w:rFonts w:ascii="GHEA Grapalat" w:hAnsi="GHEA Grapalat"/>
                <w:sz w:val="18"/>
                <w:szCs w:val="18"/>
              </w:rPr>
              <w:t>/</w:t>
            </w:r>
          </w:p>
          <w:p w:rsidR="00A91C5E" w:rsidRPr="00A71D81" w:rsidRDefault="00A91C5E" w:rsidP="00EF3662">
            <w:pPr>
              <w:jc w:val="center"/>
              <w:rPr>
                <w:rFonts w:ascii="GHEA Grapalat" w:hAnsi="GHEA Grapalat"/>
                <w:sz w:val="22"/>
                <w:szCs w:val="22"/>
                <w:lang w:val="ru-RU"/>
              </w:rPr>
            </w:pPr>
            <w:r w:rsidRPr="00A71D81">
              <w:rPr>
                <w:rFonts w:ascii="GHEA Grapalat" w:hAnsi="GHEA Grapalat" w:cs="Sylfaen"/>
                <w:sz w:val="18"/>
                <w:szCs w:val="18"/>
                <w:lang w:val="hy-AM"/>
              </w:rPr>
              <w:t>К:</w:t>
            </w:r>
            <w:r w:rsidRPr="00A71D81">
              <w:rPr>
                <w:rFonts w:ascii="GHEA Grapalat" w:hAnsi="GHEA Grapalat"/>
                <w:sz w:val="18"/>
                <w:szCs w:val="18"/>
                <w:lang w:val="hy-AM"/>
              </w:rPr>
              <w:t>.</w:t>
            </w:r>
            <w:r w:rsidRPr="00A71D81">
              <w:rPr>
                <w:rFonts w:ascii="GHEA Grapalat" w:hAnsi="GHEA Grapalat" w:cs="Sylfaen"/>
                <w:sz w:val="18"/>
                <w:szCs w:val="18"/>
                <w:lang w:val="hy-AM"/>
              </w:rPr>
              <w:t>Т:</w:t>
            </w:r>
          </w:p>
        </w:tc>
      </w:tr>
    </w:tbl>
    <w:p w:rsidR="00071D1C" w:rsidRPr="00A71D81" w:rsidRDefault="00071D1C" w:rsidP="00EF3662">
      <w:pPr>
        <w:rPr>
          <w:rFonts w:ascii="GHEA Grapalat" w:hAnsi="GHEA Grapalat"/>
          <w:sz w:val="20"/>
          <w:lang w:val="ru-RU"/>
        </w:rPr>
        <w:sectPr w:rsidR="00071D1C" w:rsidRPr="00A71D81" w:rsidSect="00195CC1">
          <w:footnotePr>
            <w:pos w:val="beneathText"/>
          </w:footnotePr>
          <w:pgSz w:w="16838" w:h="11906" w:orient="landscape" w:code="9"/>
          <w:pgMar w:top="340" w:right="533" w:bottom="454" w:left="720" w:header="561" w:footer="561"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Приложение № 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 лет запечатанный</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код контракта</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464"/>
        <w:gridCol w:w="5286"/>
      </w:tblGrid>
      <w:tr w:rsidR="0038400D" w:rsidRPr="00281D45" w:rsidTr="007A2020">
        <w:trPr>
          <w:tblCellSpacing w:w="7" w:type="dxa"/>
          <w:jc w:val="center"/>
        </w:trPr>
        <w:tc>
          <w:tcPr>
            <w:tcW w:w="0" w:type="auto"/>
            <w:vAlign w:val="center"/>
          </w:tcPr>
          <w:p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E6C530"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D27AFB">
              <w:rPr>
                <w:rFonts w:ascii="GHEA Grapalat" w:hAnsi="GHEA Grapalat"/>
                <w:iCs/>
                <w:color w:val="000000"/>
                <w:sz w:val="21"/>
                <w:szCs w:val="21"/>
                <w:lang w:val="ru-RU"/>
              </w:rPr>
              <w:t>Сторона договора</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D27AFB">
              <w:rPr>
                <w:rFonts w:ascii="GHEA Grapalat" w:hAnsi="GHEA Grapalat"/>
                <w:iCs/>
                <w:color w:val="000000"/>
                <w:sz w:val="21"/>
                <w:szCs w:val="21"/>
                <w:lang w:val="ru-RU"/>
              </w:rPr>
              <w:t>расположение ______________</w:t>
            </w:r>
          </w:p>
          <w:p w:rsidR="0038400D" w:rsidRPr="00A71D81" w:rsidRDefault="0038400D" w:rsidP="007A2020">
            <w:pPr>
              <w:jc w:val="center"/>
              <w:rPr>
                <w:rFonts w:ascii="GHEA Grapalat" w:hAnsi="GHEA Grapalat"/>
                <w:iCs/>
                <w:color w:val="000000"/>
                <w:sz w:val="21"/>
                <w:szCs w:val="21"/>
                <w:lang w:val="pt-BR"/>
              </w:rPr>
            </w:pPr>
            <w:r w:rsidRPr="00D27AFB">
              <w:rPr>
                <w:rFonts w:ascii="GHEA Grapalat" w:hAnsi="GHEA Grapalat"/>
                <w:iCs/>
                <w:color w:val="000000"/>
                <w:sz w:val="21"/>
                <w:szCs w:val="21"/>
                <w:lang w:val="ru-RU"/>
              </w:rPr>
              <w:t>хх _________________________</w:t>
            </w:r>
          </w:p>
          <w:p w:rsidR="0038400D" w:rsidRPr="00A71D81" w:rsidRDefault="0038400D" w:rsidP="007A2020">
            <w:pPr>
              <w:jc w:val="center"/>
              <w:rPr>
                <w:rFonts w:ascii="GHEA Grapalat" w:hAnsi="GHEA Grapalat"/>
                <w:iCs/>
                <w:color w:val="000000"/>
                <w:sz w:val="21"/>
                <w:szCs w:val="21"/>
                <w:lang w:val="pt-BR"/>
              </w:rPr>
            </w:pPr>
            <w:r w:rsidRPr="00D27AFB">
              <w:rPr>
                <w:rFonts w:ascii="GHEA Grapalat" w:hAnsi="GHEA Grapalat"/>
                <w:iCs/>
                <w:color w:val="000000"/>
                <w:sz w:val="21"/>
                <w:szCs w:val="21"/>
                <w:lang w:val="ru-RU"/>
              </w:rPr>
              <w:t>ххх _______________________</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Клиент: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расположение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хх_____________________________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хххх_____________________</w:t>
            </w:r>
          </w:p>
        </w:tc>
      </w:tr>
    </w:tbl>
    <w:p w:rsidR="0038400D" w:rsidRPr="00A71D81" w:rsidRDefault="0038400D" w:rsidP="0038400D">
      <w:pPr>
        <w:ind w:firstLine="375"/>
        <w:rPr>
          <w:rFonts w:ascii="Arial" w:hAnsi="Arial" w:cs="Arial"/>
          <w:iCs/>
          <w:color w:val="000000"/>
          <w:sz w:val="21"/>
          <w:szCs w:val="21"/>
          <w:lang w:val="pt-BR"/>
        </w:rPr>
      </w:pP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ПРОТОКОЛ №:</w:t>
      </w:r>
    </w:p>
    <w:p w:rsidR="0038400D" w:rsidRPr="00A71D81" w:rsidRDefault="0038400D" w:rsidP="0038400D">
      <w:pPr>
        <w:ind w:firstLine="375"/>
        <w:jc w:val="center"/>
        <w:rPr>
          <w:rFonts w:ascii="GHEA Grapalat" w:hAnsi="GHEA Grapalat"/>
          <w:b/>
          <w:bCs/>
          <w:iCs/>
          <w:color w:val="000000"/>
          <w:sz w:val="22"/>
          <w:szCs w:val="22"/>
          <w:lang w:val="pt-BR"/>
        </w:rPr>
      </w:pPr>
      <w:r w:rsidRPr="00D27AFB">
        <w:rPr>
          <w:rFonts w:ascii="GHEA Grapalat" w:hAnsi="GHEA Grapalat"/>
          <w:b/>
          <w:bCs/>
          <w:iCs/>
          <w:color w:val="000000"/>
          <w:sz w:val="22"/>
          <w:szCs w:val="22"/>
          <w:lang w:val="ru-RU"/>
        </w:rPr>
        <w:t>РЕЗУЛЬТАТЫ ИСПОЛНЕНИЯ ДОГОВОРА ИЛИ ЕГО ЧАСТИ</w:t>
      </w:r>
    </w:p>
    <w:p w:rsidR="0038400D" w:rsidRPr="00A71D81" w:rsidRDefault="0038400D" w:rsidP="0038400D">
      <w:pPr>
        <w:ind w:firstLine="375"/>
        <w:jc w:val="center"/>
        <w:rPr>
          <w:rFonts w:ascii="Arial Unicode" w:hAnsi="Arial Unicode"/>
          <w:iCs/>
          <w:color w:val="000000"/>
          <w:sz w:val="22"/>
          <w:szCs w:val="22"/>
          <w:lang w:val="pt-BR"/>
        </w:rPr>
      </w:pPr>
      <w:r w:rsidRPr="00D27AFB">
        <w:rPr>
          <w:rFonts w:ascii="GHEA Grapalat" w:hAnsi="GHEA Grapalat"/>
          <w:b/>
          <w:bCs/>
          <w:iCs/>
          <w:color w:val="000000"/>
          <w:sz w:val="22"/>
          <w:szCs w:val="22"/>
          <w:lang w:val="ru-RU"/>
        </w:rPr>
        <w:t>ДОСТАВКА-ПРЕМКА</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20 лет</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D27AFB">
        <w:rPr>
          <w:rFonts w:ascii="GHEA Grapalat" w:hAnsi="GHEA Grapalat"/>
          <w:color w:val="000000"/>
          <w:sz w:val="21"/>
          <w:szCs w:val="21"/>
          <w:lang w:val="ru-RU"/>
        </w:rPr>
        <w:t>Название договора (далее: Договор): __________________________________________________________________________________________________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D27AFB">
        <w:rPr>
          <w:rFonts w:ascii="GHEA Grapalat" w:hAnsi="GHEA Grapalat"/>
          <w:color w:val="000000"/>
          <w:sz w:val="21"/>
          <w:szCs w:val="21"/>
          <w:lang w:val="ru-RU"/>
        </w:rPr>
        <w:t>Дата заключения договора: «____» «______________________» 20</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D27AFB">
        <w:rPr>
          <w:rFonts w:ascii="GHEA Grapalat" w:hAnsi="GHEA Grapalat"/>
          <w:color w:val="000000"/>
          <w:sz w:val="21"/>
          <w:szCs w:val="21"/>
          <w:lang w:val="ru-RU"/>
        </w:rPr>
        <w:t>Контактный номер: __________</w:t>
      </w:r>
    </w:p>
    <w:p w:rsidR="0038400D" w:rsidRPr="00A71D81" w:rsidRDefault="0038400D" w:rsidP="006C1D25">
      <w:pPr>
        <w:jc w:val="both"/>
        <w:rPr>
          <w:rFonts w:ascii="GHEA Grapalat" w:hAnsi="GHEA Grapalat" w:cs="Sylfaen"/>
          <w:iCs/>
          <w:lang w:val="es-ES"/>
        </w:rPr>
      </w:pPr>
      <w:r w:rsidRPr="00D27AFB">
        <w:rPr>
          <w:rFonts w:ascii="GHEA Grapalat" w:hAnsi="GHEA Grapalat"/>
          <w:iCs/>
          <w:color w:val="000000"/>
          <w:sz w:val="21"/>
          <w:szCs w:val="21"/>
          <w:lang w:val="ru-RU"/>
        </w:rPr>
        <w:t>Клиент и:</w:t>
      </w:r>
      <w:r w:rsidRPr="00D27AFB">
        <w:rPr>
          <w:rFonts w:ascii="GHEA Grapalat" w:hAnsi="GHEA Grapalat"/>
          <w:color w:val="000000"/>
          <w:sz w:val="21"/>
          <w:szCs w:val="21"/>
          <w:lang w:val="ru-RU"/>
        </w:rPr>
        <w:t xml:space="preserve">Сторона договора, исходя из исполнения договора " " " " 20 счет-фактура </w:t>
      </w:r>
      <w:r w:rsidRPr="00A71D81">
        <w:rPr>
          <w:rFonts w:ascii="GHEA Grapalat" w:hAnsi="GHEA Grapalat"/>
          <w:color w:val="000000"/>
          <w:sz w:val="21"/>
          <w:szCs w:val="21"/>
        </w:rPr>
        <w:t>N</w:t>
      </w:r>
      <w:r w:rsidRPr="00D27AFB">
        <w:rPr>
          <w:rFonts w:ascii="GHEA Grapalat" w:hAnsi="GHEA Grapalat"/>
          <w:color w:val="000000"/>
          <w:sz w:val="21"/>
          <w:szCs w:val="21"/>
          <w:lang w:val="ru-RU"/>
        </w:rPr>
        <w:t xml:space="preserve"> ___ списана, составила настоящий протокол о следующем:</w:t>
      </w:r>
    </w:p>
    <w:p w:rsidR="0038400D" w:rsidRPr="00A71D81" w:rsidRDefault="0038400D" w:rsidP="0038400D">
      <w:pPr>
        <w:jc w:val="both"/>
        <w:rPr>
          <w:rFonts w:ascii="GHEA Grapalat" w:hAnsi="GHEA Grapalat"/>
          <w:iCs/>
          <w:color w:val="000000"/>
          <w:sz w:val="21"/>
          <w:szCs w:val="21"/>
          <w:lang w:val="hy-AM"/>
        </w:rPr>
      </w:pPr>
      <w:r w:rsidRPr="00D27AFB">
        <w:rPr>
          <w:rFonts w:ascii="GHEA Grapalat" w:hAnsi="GHEA Grapalat"/>
          <w:iCs/>
          <w:color w:val="000000"/>
          <w:sz w:val="21"/>
          <w:szCs w:val="21"/>
          <w:lang w:val="ru-RU"/>
        </w:rPr>
        <w:t>В рамках контракта контрагент поставил следующую продукцию:</w:t>
      </w:r>
    </w:p>
    <w:p w:rsidR="0038400D" w:rsidRPr="00A71D81" w:rsidRDefault="0038400D" w:rsidP="0038400D">
      <w:pPr>
        <w:jc w:val="both"/>
        <w:rPr>
          <w:rFonts w:ascii="GHEA Grapalat" w:hAnsi="GHEA Grapalat"/>
          <w:iCs/>
          <w:color w:val="000000"/>
          <w:sz w:val="21"/>
          <w:szCs w:val="21"/>
          <w:lang w:val="hy-AM"/>
        </w:rPr>
      </w:pPr>
    </w:p>
    <w:tbl>
      <w:tblPr>
        <w:tblW w:w="109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901"/>
      </w:tblGrid>
      <w:tr w:rsidR="0038400D" w:rsidRPr="00A71D81" w:rsidTr="006361BC">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Н:</w:t>
            </w:r>
          </w:p>
        </w:tc>
        <w:tc>
          <w:tcPr>
            <w:tcW w:w="10574"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Предоставил</w:t>
            </w:r>
            <w:r w:rsidRPr="00A71D81">
              <w:rPr>
                <w:rFonts w:ascii="GHEA Grapalat" w:hAnsi="GHEA Grapalat" w:cs="Courier New"/>
                <w:sz w:val="18"/>
                <w:szCs w:val="18"/>
              </w:rPr>
              <w:t xml:space="preserve"> </w:t>
            </w:r>
            <w:r w:rsidRPr="00A71D81">
              <w:rPr>
                <w:rFonts w:ascii="GHEA Grapalat" w:hAnsi="GHEA Grapalat" w:cs="Sylfaen"/>
                <w:sz w:val="18"/>
                <w:szCs w:val="18"/>
              </w:rPr>
              <w:t>товаров</w:t>
            </w:r>
          </w:p>
        </w:tc>
      </w:tr>
      <w:tr w:rsidR="0038400D" w:rsidRPr="00195CC1" w:rsidTr="006361BC">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имя</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краткое описание технической характеристики</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количественный показатель</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период исполнения</w:t>
            </w:r>
          </w:p>
        </w:tc>
        <w:tc>
          <w:tcPr>
            <w:tcW w:w="1168" w:type="dxa"/>
            <w:vMerge w:val="restart"/>
            <w:shd w:val="clear" w:color="auto" w:fill="auto"/>
            <w:vAlign w:val="center"/>
          </w:tcPr>
          <w:p w:rsidR="0038400D" w:rsidRPr="00D27AFB" w:rsidRDefault="0038400D" w:rsidP="007A2020">
            <w:pPr>
              <w:pStyle w:val="af4"/>
              <w:spacing w:before="0" w:beforeAutospacing="0" w:after="0" w:afterAutospacing="0"/>
              <w:jc w:val="center"/>
              <w:rPr>
                <w:rFonts w:ascii="GHEA Grapalat" w:hAnsi="GHEA Grapalat"/>
                <w:sz w:val="18"/>
                <w:szCs w:val="18"/>
                <w:lang w:val="ru-RU"/>
              </w:rPr>
            </w:pPr>
            <w:r w:rsidRPr="00D27AFB">
              <w:rPr>
                <w:rFonts w:ascii="GHEA Grapalat" w:hAnsi="GHEA Grapalat"/>
                <w:sz w:val="18"/>
                <w:szCs w:val="18"/>
                <w:lang w:val="ru-RU"/>
              </w:rPr>
              <w:t>Сумма к оплате /тысяч драм/</w:t>
            </w:r>
          </w:p>
        </w:tc>
        <w:tc>
          <w:tcPr>
            <w:tcW w:w="901" w:type="dxa"/>
            <w:vMerge w:val="restart"/>
            <w:shd w:val="clear" w:color="auto" w:fill="auto"/>
            <w:vAlign w:val="center"/>
          </w:tcPr>
          <w:p w:rsidR="0038400D" w:rsidRPr="00D27AFB" w:rsidRDefault="0038400D" w:rsidP="007A2020">
            <w:pPr>
              <w:pStyle w:val="af4"/>
              <w:spacing w:before="0" w:beforeAutospacing="0" w:after="0" w:afterAutospacing="0"/>
              <w:jc w:val="center"/>
              <w:rPr>
                <w:rFonts w:ascii="GHEA Grapalat" w:hAnsi="GHEA Grapalat"/>
                <w:sz w:val="18"/>
                <w:szCs w:val="18"/>
                <w:lang w:val="ru-RU"/>
              </w:rPr>
            </w:pPr>
            <w:r w:rsidRPr="00D27AFB">
              <w:rPr>
                <w:rFonts w:ascii="GHEA Grapalat" w:hAnsi="GHEA Grapalat"/>
                <w:sz w:val="18"/>
                <w:szCs w:val="18"/>
                <w:lang w:val="ru-RU"/>
              </w:rPr>
              <w:t>Срок оплаты /согласно графику платежей/</w:t>
            </w:r>
          </w:p>
        </w:tc>
      </w:tr>
      <w:tr w:rsidR="0038400D" w:rsidRPr="00A71D81" w:rsidTr="006361BC">
        <w:trPr>
          <w:trHeight w:val="1105"/>
          <w:jc w:val="right"/>
        </w:trPr>
        <w:tc>
          <w:tcPr>
            <w:tcW w:w="357" w:type="dxa"/>
            <w:vMerge/>
            <w:tcBorders>
              <w:bottom w:val="single" w:sz="4" w:space="0" w:color="auto"/>
            </w:tcBorders>
            <w:shd w:val="clear" w:color="auto" w:fill="auto"/>
          </w:tcPr>
          <w:p w:rsidR="0038400D" w:rsidRPr="00D27AFB" w:rsidRDefault="0038400D" w:rsidP="007A2020">
            <w:pPr>
              <w:pStyle w:val="af4"/>
              <w:spacing w:before="0" w:beforeAutospacing="0" w:after="0" w:afterAutospacing="0"/>
              <w:jc w:val="center"/>
              <w:rPr>
                <w:rFonts w:ascii="GHEA Grapalat" w:hAnsi="GHEA Grapalat"/>
                <w:sz w:val="18"/>
                <w:szCs w:val="18"/>
                <w:lang w:val="ru-RU"/>
              </w:rPr>
            </w:pPr>
          </w:p>
        </w:tc>
        <w:tc>
          <w:tcPr>
            <w:tcW w:w="1173" w:type="dxa"/>
            <w:vMerge/>
            <w:tcBorders>
              <w:bottom w:val="single" w:sz="4" w:space="0" w:color="auto"/>
            </w:tcBorders>
            <w:shd w:val="clear" w:color="auto" w:fill="auto"/>
            <w:vAlign w:val="center"/>
          </w:tcPr>
          <w:p w:rsidR="0038400D" w:rsidRPr="00D27AFB" w:rsidRDefault="0038400D" w:rsidP="007A2020">
            <w:pPr>
              <w:pStyle w:val="af4"/>
              <w:spacing w:before="0" w:beforeAutospacing="0" w:after="0" w:afterAutospacing="0"/>
              <w:jc w:val="center"/>
              <w:rPr>
                <w:rFonts w:ascii="GHEA Grapalat" w:hAnsi="GHEA Grapalat"/>
                <w:sz w:val="18"/>
                <w:szCs w:val="18"/>
                <w:lang w:val="ru-RU"/>
              </w:rPr>
            </w:pPr>
          </w:p>
        </w:tc>
        <w:tc>
          <w:tcPr>
            <w:tcW w:w="1440" w:type="dxa"/>
            <w:vMerge/>
            <w:tcBorders>
              <w:bottom w:val="single" w:sz="4" w:space="0" w:color="auto"/>
            </w:tcBorders>
            <w:shd w:val="clear" w:color="auto" w:fill="auto"/>
            <w:vAlign w:val="center"/>
          </w:tcPr>
          <w:p w:rsidR="0038400D" w:rsidRPr="00D27AFB" w:rsidRDefault="0038400D" w:rsidP="007A2020">
            <w:pPr>
              <w:pStyle w:val="af4"/>
              <w:spacing w:before="0" w:beforeAutospacing="0" w:after="0" w:afterAutospacing="0"/>
              <w:jc w:val="center"/>
              <w:rPr>
                <w:rFonts w:ascii="GHEA Grapalat" w:hAnsi="GHEA Grapalat"/>
                <w:sz w:val="18"/>
                <w:szCs w:val="18"/>
                <w:lang w:val="ru-RU"/>
              </w:rPr>
            </w:pPr>
          </w:p>
        </w:tc>
        <w:tc>
          <w:tcPr>
            <w:tcW w:w="1800" w:type="dxa"/>
            <w:tcBorders>
              <w:bottom w:val="single" w:sz="4" w:space="0" w:color="auto"/>
            </w:tcBorders>
            <w:shd w:val="clear" w:color="auto" w:fill="auto"/>
            <w:vAlign w:val="center"/>
          </w:tcPr>
          <w:p w:rsidR="0038400D" w:rsidRPr="00D27AFB" w:rsidRDefault="0038400D" w:rsidP="007A2020">
            <w:pPr>
              <w:pStyle w:val="af4"/>
              <w:spacing w:before="0" w:beforeAutospacing="0" w:after="0" w:afterAutospacing="0"/>
              <w:jc w:val="center"/>
              <w:rPr>
                <w:rFonts w:ascii="GHEA Grapalat" w:hAnsi="GHEA Grapalat"/>
                <w:sz w:val="18"/>
                <w:szCs w:val="18"/>
                <w:lang w:val="ru-RU"/>
              </w:rPr>
            </w:pPr>
            <w:r w:rsidRPr="00D27AFB">
              <w:rPr>
                <w:rFonts w:ascii="GHEA Grapalat" w:hAnsi="GHEA Grapalat"/>
                <w:sz w:val="18"/>
                <w:szCs w:val="18"/>
                <w:lang w:val="ru-RU"/>
              </w:rPr>
              <w:t>согласно графику закупок, утвержденному договором</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на самом деле</w:t>
            </w:r>
          </w:p>
        </w:tc>
        <w:tc>
          <w:tcPr>
            <w:tcW w:w="1842" w:type="dxa"/>
            <w:tcBorders>
              <w:bottom w:val="single" w:sz="4" w:space="0" w:color="auto"/>
            </w:tcBorders>
            <w:shd w:val="clear" w:color="auto" w:fill="auto"/>
            <w:vAlign w:val="center"/>
          </w:tcPr>
          <w:p w:rsidR="0038400D" w:rsidRPr="00D27AFB" w:rsidRDefault="0038400D" w:rsidP="007A2020">
            <w:pPr>
              <w:pStyle w:val="af4"/>
              <w:spacing w:before="0" w:beforeAutospacing="0" w:after="0" w:afterAutospacing="0"/>
              <w:jc w:val="center"/>
              <w:rPr>
                <w:rFonts w:ascii="GHEA Grapalat" w:hAnsi="GHEA Grapalat"/>
                <w:sz w:val="18"/>
                <w:szCs w:val="18"/>
                <w:lang w:val="ru-RU"/>
              </w:rPr>
            </w:pPr>
            <w:r w:rsidRPr="00D27AFB">
              <w:rPr>
                <w:rFonts w:ascii="GHEA Grapalat" w:hAnsi="GHEA Grapalat"/>
                <w:sz w:val="18"/>
                <w:szCs w:val="18"/>
                <w:lang w:val="ru-RU"/>
              </w:rPr>
              <w:t>согласно графику закупок, утвержденному договором</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на самом деле</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901"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6361BC">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901"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6361BC">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901"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GHEA Grapalat" w:hAnsi="GHEA Grapalat"/>
          <w:iCs/>
          <w:snapToGrid w:val="0"/>
          <w:color w:val="000000"/>
          <w:sz w:val="21"/>
          <w:szCs w:val="21"/>
          <w:lang w:val="hy-AM"/>
        </w:rPr>
        <w:t>Счет-фактура, являющийся основанием для двустороннего согласования настоящего протокола, и положительный</w:t>
      </w:r>
      <w:r w:rsidRPr="00A71D81">
        <w:rPr>
          <w:rFonts w:ascii="GHEA Grapalat" w:hAnsi="GHEA Grapalat"/>
          <w:color w:val="000000"/>
          <w:sz w:val="21"/>
          <w:szCs w:val="21"/>
          <w:lang w:val="es-ES"/>
        </w:rPr>
        <w:t>Заключение являются неотъемлемой частью настоящего протокола и прилагаются.</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Доставили товар</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Товар получен</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подпись</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подпись</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фамилия Имя</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фамилия Имя</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К.Т.</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К.Т.</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Default="00E74BF6" w:rsidP="00EF3662">
      <w:pPr>
        <w:jc w:val="right"/>
        <w:rPr>
          <w:rFonts w:ascii="GHEA Grapalat" w:hAnsi="GHEA Grapalat" w:cs="Sylfaen"/>
          <w:i/>
          <w:sz w:val="20"/>
          <w:lang w:val="hy-AM"/>
        </w:rPr>
      </w:pPr>
    </w:p>
    <w:p w:rsidR="006361BC" w:rsidRDefault="006361BC" w:rsidP="00EF3662">
      <w:pPr>
        <w:jc w:val="right"/>
        <w:rPr>
          <w:rFonts w:ascii="GHEA Grapalat" w:hAnsi="GHEA Grapalat" w:cs="Sylfaen"/>
          <w:i/>
          <w:sz w:val="20"/>
          <w:lang w:val="hy-AM"/>
        </w:rPr>
      </w:pPr>
    </w:p>
    <w:p w:rsidR="006361BC" w:rsidRPr="006361BC" w:rsidRDefault="006361BC" w:rsidP="00EF3662">
      <w:pPr>
        <w:jc w:val="right"/>
        <w:rPr>
          <w:rFonts w:ascii="GHEA Grapalat" w:hAnsi="GHEA Grapalat" w:cs="Sylfaen"/>
          <w:i/>
          <w:sz w:val="20"/>
          <w:lang w:val="hy-AM"/>
        </w:rPr>
      </w:pPr>
    </w:p>
    <w:p w:rsidR="00071D1C" w:rsidRPr="006361BC" w:rsidRDefault="00071D1C" w:rsidP="00EF3662">
      <w:pPr>
        <w:jc w:val="right"/>
        <w:rPr>
          <w:rFonts w:ascii="GHEA Grapalat" w:hAnsi="GHEA Grapalat" w:cs="Sylfaen"/>
          <w:i/>
          <w:sz w:val="20"/>
          <w:lang w:val="hy-AM"/>
        </w:rPr>
      </w:pPr>
      <w:r w:rsidRPr="00A71D81">
        <w:rPr>
          <w:rFonts w:ascii="GHEA Grapalat" w:hAnsi="GHEA Grapalat" w:cs="Sylfaen"/>
          <w:i/>
          <w:sz w:val="20"/>
          <w:lang w:val="pt-BR"/>
        </w:rPr>
        <w:t>Приложение 3.1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 20 лет запечатанный</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код контракта</w:t>
      </w:r>
    </w:p>
    <w:p w:rsidR="00071D1C" w:rsidRPr="006361BC" w:rsidRDefault="00071D1C" w:rsidP="00EF3662">
      <w:pPr>
        <w:tabs>
          <w:tab w:val="left" w:pos="360"/>
          <w:tab w:val="left" w:pos="540"/>
        </w:tabs>
        <w:jc w:val="center"/>
        <w:rPr>
          <w:rFonts w:ascii="Sylfaen" w:hAnsi="Sylfaen" w:cs="Sylfaen"/>
          <w:b/>
          <w:bCs/>
          <w:lang w:val="hy-AM"/>
        </w:rPr>
      </w:pPr>
    </w:p>
    <w:p w:rsidR="00071D1C" w:rsidRPr="006361BC" w:rsidRDefault="00071D1C" w:rsidP="00EF3662">
      <w:pPr>
        <w:tabs>
          <w:tab w:val="left" w:pos="360"/>
          <w:tab w:val="left" w:pos="540"/>
        </w:tabs>
        <w:jc w:val="center"/>
        <w:rPr>
          <w:rFonts w:ascii="Sylfaen" w:hAnsi="Sylfaen" w:cs="Sylfaen"/>
          <w:b/>
          <w:bCs/>
          <w:lang w:val="hy-AM"/>
        </w:rPr>
      </w:pPr>
    </w:p>
    <w:p w:rsidR="00071D1C" w:rsidRPr="006361BC" w:rsidRDefault="00071D1C" w:rsidP="00EF3662">
      <w:pPr>
        <w:ind w:left="-142" w:firstLine="142"/>
        <w:jc w:val="center"/>
        <w:rPr>
          <w:rFonts w:ascii="GHEA Grapalat" w:hAnsi="GHEA Grapalat" w:cs="Sylfaen"/>
          <w:lang w:val="hy-AM"/>
        </w:rPr>
      </w:pPr>
    </w:p>
    <w:p w:rsidR="00071D1C" w:rsidRPr="006361BC" w:rsidRDefault="00071D1C" w:rsidP="00EF3662">
      <w:pPr>
        <w:jc w:val="center"/>
        <w:rPr>
          <w:rFonts w:ascii="GHEA Grapalat" w:hAnsi="GHEA Grapalat" w:cs="Sylfaen"/>
          <w:bCs/>
          <w:sz w:val="18"/>
          <w:szCs w:val="18"/>
          <w:lang w:val="hy-AM"/>
        </w:rPr>
      </w:pPr>
      <w:r w:rsidRPr="006361BC">
        <w:rPr>
          <w:rFonts w:ascii="GHEA Grapalat" w:hAnsi="GHEA Grapalat" w:cs="Sylfaen"/>
          <w:bCs/>
          <w:sz w:val="18"/>
          <w:szCs w:val="18"/>
          <w:lang w:val="hy-AM"/>
        </w:rPr>
        <w:t>АКТ Н:</w:t>
      </w:r>
      <w:r w:rsidR="000F494F" w:rsidRPr="006361BC">
        <w:rPr>
          <w:rFonts w:ascii="GHEA Grapalat" w:hAnsi="GHEA Grapalat" w:cs="Sylfaen"/>
          <w:bCs/>
          <w:sz w:val="18"/>
          <w:szCs w:val="18"/>
          <w:u w:val="single"/>
          <w:lang w:val="hy-AM"/>
        </w:rPr>
        <w:tab/>
      </w:r>
      <w:r w:rsidRPr="006361BC">
        <w:rPr>
          <w:rFonts w:ascii="GHEA Grapalat" w:hAnsi="GHEA Grapalat" w:cs="Sylfaen"/>
          <w:bCs/>
          <w:sz w:val="18"/>
          <w:szCs w:val="18"/>
          <w:lang w:val="hy-AM"/>
        </w:rPr>
        <w:t xml:space="preserve"> </w:t>
      </w:r>
    </w:p>
    <w:p w:rsidR="00071D1C" w:rsidRPr="002D3459" w:rsidRDefault="00071D1C" w:rsidP="00EF3662">
      <w:pPr>
        <w:tabs>
          <w:tab w:val="left" w:pos="360"/>
          <w:tab w:val="left" w:pos="540"/>
          <w:tab w:val="left" w:pos="2250"/>
        </w:tabs>
        <w:jc w:val="center"/>
        <w:rPr>
          <w:rFonts w:ascii="GHEA Grapalat" w:hAnsi="GHEA Grapalat" w:cs="Sylfaen"/>
          <w:bCs/>
          <w:sz w:val="18"/>
          <w:szCs w:val="18"/>
          <w:lang w:val="hy-AM"/>
        </w:rPr>
      </w:pPr>
      <w:r w:rsidRPr="002D3459">
        <w:rPr>
          <w:rFonts w:ascii="GHEA Grapalat" w:hAnsi="GHEA Grapalat" w:cs="Sylfaen"/>
          <w:bCs/>
          <w:sz w:val="18"/>
          <w:szCs w:val="18"/>
          <w:lang w:val="hy-AM"/>
        </w:rPr>
        <w:t>о фиксации факта передачи результата договора Покупателю</w:t>
      </w:r>
    </w:p>
    <w:p w:rsidR="00071D1C" w:rsidRPr="002D3459" w:rsidRDefault="00071D1C" w:rsidP="00EF3662">
      <w:pPr>
        <w:jc w:val="center"/>
        <w:rPr>
          <w:rFonts w:ascii="GHEA Grapalat" w:hAnsi="GHEA Grapalat" w:cs="Sylfaen"/>
          <w:b/>
          <w:bCs/>
          <w:sz w:val="18"/>
          <w:szCs w:val="18"/>
          <w:lang w:val="hy-AM"/>
        </w:rPr>
      </w:pPr>
      <w:r w:rsidRPr="002D3459">
        <w:rPr>
          <w:rFonts w:ascii="GHEA Grapalat" w:hAnsi="GHEA Grapalat" w:cs="Sylfaen"/>
          <w:bCs/>
          <w:sz w:val="18"/>
          <w:szCs w:val="18"/>
          <w:lang w:val="hy-AM"/>
        </w:rPr>
        <w:t xml:space="preserve"> </w:t>
      </w:r>
    </w:p>
    <w:p w:rsidR="00071D1C" w:rsidRPr="002D3459" w:rsidRDefault="00071D1C" w:rsidP="00EF3662">
      <w:pPr>
        <w:tabs>
          <w:tab w:val="left" w:pos="360"/>
          <w:tab w:val="left" w:pos="540"/>
        </w:tabs>
        <w:rPr>
          <w:rFonts w:ascii="GHEA Grapalat" w:hAnsi="GHEA Grapalat" w:cs="Sylfaen"/>
          <w:sz w:val="18"/>
          <w:szCs w:val="22"/>
          <w:lang w:val="hy-AM"/>
        </w:rPr>
      </w:pPr>
    </w:p>
    <w:p w:rsidR="000F494F" w:rsidRPr="002D3459" w:rsidRDefault="00071D1C" w:rsidP="000F494F">
      <w:pPr>
        <w:tabs>
          <w:tab w:val="left" w:pos="360"/>
          <w:tab w:val="left" w:pos="540"/>
        </w:tabs>
        <w:ind w:left="-540" w:firstLine="180"/>
        <w:jc w:val="both"/>
        <w:rPr>
          <w:rFonts w:ascii="GHEA Grapalat" w:hAnsi="GHEA Grapalat" w:cs="Sylfaen"/>
          <w:sz w:val="20"/>
          <w:lang w:val="hy-AM"/>
        </w:rPr>
      </w:pPr>
      <w:r w:rsidRPr="002D3459">
        <w:rPr>
          <w:rFonts w:ascii="GHEA Grapalat" w:hAnsi="GHEA Grapalat" w:cs="Sylfaen"/>
          <w:sz w:val="20"/>
          <w:lang w:val="hy-AM"/>
        </w:rPr>
        <w:lastRenderedPageBreak/>
        <w:tab/>
      </w:r>
      <w:r w:rsidRPr="00A71D81">
        <w:rPr>
          <w:rFonts w:ascii="GHEA Grapalat" w:hAnsi="GHEA Grapalat" w:cs="Sylfaen"/>
          <w:sz w:val="20"/>
          <w:lang w:val="hy-AM"/>
        </w:rPr>
        <w:t>Настоящим зафиксировано, что:</w:t>
      </w:r>
      <w:r w:rsidR="000F494F" w:rsidRPr="002D3459">
        <w:rPr>
          <w:rFonts w:ascii="GHEA Grapalat" w:hAnsi="GHEA Grapalat" w:cs="Sylfaen"/>
          <w:sz w:val="20"/>
          <w:u w:val="single"/>
          <w:lang w:val="hy-AM"/>
        </w:rPr>
        <w:tab/>
      </w:r>
      <w:r w:rsidR="000F494F" w:rsidRPr="002D3459">
        <w:rPr>
          <w:rFonts w:ascii="GHEA Grapalat" w:hAnsi="GHEA Grapalat" w:cs="Sylfaen"/>
          <w:sz w:val="20"/>
          <w:u w:val="single"/>
          <w:lang w:val="hy-AM"/>
        </w:rPr>
        <w:tab/>
        <w:t xml:space="preserve"> </w:t>
      </w:r>
      <w:r w:rsidR="000F494F" w:rsidRPr="002D3459">
        <w:rPr>
          <w:rFonts w:ascii="GHEA Grapalat" w:hAnsi="GHEA Grapalat" w:cs="Sylfaen"/>
          <w:sz w:val="20"/>
          <w:lang w:val="hy-AM"/>
        </w:rPr>
        <w:t>(далее: Покупатель) и</w:t>
      </w:r>
      <w:r w:rsidR="000F494F" w:rsidRPr="002D3459">
        <w:rPr>
          <w:rFonts w:ascii="GHEA Grapalat" w:hAnsi="GHEA Grapalat" w:cs="Sylfaen"/>
          <w:sz w:val="20"/>
          <w:u w:val="single"/>
          <w:lang w:val="hy-AM"/>
        </w:rPr>
        <w:tab/>
      </w:r>
      <w:r w:rsidR="000F494F" w:rsidRPr="002D3459">
        <w:rPr>
          <w:rFonts w:ascii="GHEA Grapalat" w:hAnsi="GHEA Grapalat" w:cs="Sylfaen"/>
          <w:sz w:val="20"/>
          <w:u w:val="single"/>
          <w:lang w:val="hy-AM"/>
        </w:rPr>
        <w:tab/>
      </w:r>
      <w:r w:rsidR="000F494F" w:rsidRPr="002D3459">
        <w:rPr>
          <w:rFonts w:ascii="GHEA Grapalat" w:hAnsi="GHEA Grapalat" w:cs="Sylfaen"/>
          <w:sz w:val="20"/>
          <w:u w:val="single"/>
          <w:lang w:val="hy-AM"/>
        </w:rPr>
        <w:tab/>
      </w:r>
      <w:r w:rsidR="000F494F" w:rsidRPr="002D3459">
        <w:rPr>
          <w:rFonts w:ascii="GHEA Grapalat" w:hAnsi="GHEA Grapalat" w:cs="Sylfaen"/>
          <w:sz w:val="20"/>
          <w:u w:val="single"/>
          <w:lang w:val="hy-AM"/>
        </w:rPr>
        <w:tab/>
      </w:r>
    </w:p>
    <w:p w:rsidR="00071D1C" w:rsidRPr="002D3459" w:rsidRDefault="000F494F" w:rsidP="000F494F">
      <w:pPr>
        <w:tabs>
          <w:tab w:val="left" w:pos="360"/>
          <w:tab w:val="left" w:pos="540"/>
        </w:tabs>
        <w:ind w:left="-540" w:firstLine="180"/>
        <w:jc w:val="both"/>
        <w:rPr>
          <w:rFonts w:ascii="GHEA Grapalat" w:hAnsi="GHEA Grapalat" w:cs="Sylfaen"/>
          <w:sz w:val="12"/>
          <w:szCs w:val="16"/>
          <w:lang w:val="hy-AM"/>
        </w:rPr>
      </w:pPr>
      <w:r w:rsidRPr="002D3459">
        <w:rPr>
          <w:rFonts w:ascii="GHEA Grapalat" w:hAnsi="GHEA Grapalat" w:cs="Sylfaen"/>
          <w:sz w:val="20"/>
          <w:lang w:val="hy-AM"/>
        </w:rPr>
        <w:tab/>
      </w:r>
      <w:r w:rsidRPr="002D3459">
        <w:rPr>
          <w:rFonts w:ascii="GHEA Grapalat" w:hAnsi="GHEA Grapalat" w:cs="Sylfaen"/>
          <w:sz w:val="20"/>
          <w:lang w:val="hy-AM"/>
        </w:rPr>
        <w:tab/>
      </w:r>
      <w:r w:rsidRPr="002D3459">
        <w:rPr>
          <w:rFonts w:ascii="GHEA Grapalat" w:hAnsi="GHEA Grapalat" w:cs="Sylfaen"/>
          <w:sz w:val="20"/>
          <w:lang w:val="hy-AM"/>
        </w:rPr>
        <w:tab/>
      </w:r>
      <w:r w:rsidRPr="002D3459">
        <w:rPr>
          <w:rFonts w:ascii="GHEA Grapalat" w:hAnsi="GHEA Grapalat" w:cs="Sylfaen"/>
          <w:sz w:val="20"/>
          <w:lang w:val="hy-AM"/>
        </w:rPr>
        <w:tab/>
      </w:r>
      <w:r w:rsidRPr="002D3459">
        <w:rPr>
          <w:rFonts w:ascii="GHEA Grapalat" w:hAnsi="GHEA Grapalat" w:cs="Sylfaen"/>
          <w:sz w:val="20"/>
          <w:lang w:val="hy-AM"/>
        </w:rPr>
        <w:tab/>
      </w:r>
      <w:r w:rsidRPr="002D3459">
        <w:rPr>
          <w:rFonts w:ascii="GHEA Grapalat" w:hAnsi="GHEA Grapalat" w:cs="Sylfaen"/>
          <w:sz w:val="20"/>
          <w:lang w:val="hy-AM"/>
        </w:rPr>
        <w:tab/>
        <w:t xml:space="preserve"> </w:t>
      </w:r>
      <w:r w:rsidR="00071D1C" w:rsidRPr="002D3459">
        <w:rPr>
          <w:rFonts w:ascii="GHEA Grapalat" w:hAnsi="GHEA Grapalat" w:cs="Sylfaen"/>
          <w:sz w:val="20"/>
          <w:lang w:val="hy-AM"/>
        </w:rPr>
        <w:t xml:space="preserve"> </w:t>
      </w:r>
      <w:r w:rsidRPr="002D3459">
        <w:rPr>
          <w:rFonts w:ascii="GHEA Grapalat" w:hAnsi="GHEA Grapalat" w:cs="Sylfaen"/>
          <w:sz w:val="12"/>
          <w:szCs w:val="16"/>
          <w:lang w:val="hy-AM"/>
        </w:rPr>
        <w:t>Имя покупателя</w:t>
      </w:r>
      <w:r w:rsidRPr="002D3459">
        <w:rPr>
          <w:rFonts w:ascii="GHEA Grapalat" w:hAnsi="GHEA Grapalat" w:cs="Sylfaen"/>
          <w:sz w:val="12"/>
          <w:szCs w:val="16"/>
          <w:lang w:val="hy-AM"/>
        </w:rPr>
        <w:tab/>
      </w:r>
      <w:r w:rsidRPr="002D3459">
        <w:rPr>
          <w:rFonts w:ascii="GHEA Grapalat" w:hAnsi="GHEA Grapalat" w:cs="Sylfaen"/>
          <w:sz w:val="12"/>
          <w:szCs w:val="16"/>
          <w:lang w:val="hy-AM"/>
        </w:rPr>
        <w:tab/>
      </w:r>
      <w:r w:rsidRPr="002D3459">
        <w:rPr>
          <w:rFonts w:ascii="GHEA Grapalat" w:hAnsi="GHEA Grapalat" w:cs="Sylfaen"/>
          <w:sz w:val="12"/>
          <w:szCs w:val="16"/>
          <w:lang w:val="hy-AM"/>
        </w:rPr>
        <w:tab/>
      </w:r>
      <w:r w:rsidRPr="002D3459">
        <w:rPr>
          <w:rFonts w:ascii="GHEA Grapalat" w:hAnsi="GHEA Grapalat" w:cs="Sylfaen"/>
          <w:sz w:val="12"/>
          <w:szCs w:val="16"/>
          <w:lang w:val="hy-AM"/>
        </w:rPr>
        <w:tab/>
        <w:t>Имя продавца:</w:t>
      </w:r>
      <w:r w:rsidRPr="002D3459">
        <w:rPr>
          <w:rFonts w:ascii="GHEA Grapalat" w:hAnsi="GHEA Grapalat" w:cs="Sylfaen"/>
          <w:sz w:val="12"/>
          <w:szCs w:val="16"/>
          <w:lang w:val="hy-AM"/>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(далее: Продавец) от 20</w:t>
      </w:r>
      <w:r w:rsidR="000F494F" w:rsidRPr="002D3459">
        <w:rPr>
          <w:rFonts w:ascii="GHEA Grapalat" w:hAnsi="GHEA Grapalat" w:cs="Sylfaen"/>
          <w:sz w:val="20"/>
          <w:u w:val="single"/>
          <w:lang w:val="hy-AM"/>
        </w:rPr>
        <w:tab/>
      </w:r>
      <w:r w:rsidR="000F494F" w:rsidRPr="002D3459">
        <w:rPr>
          <w:rFonts w:ascii="GHEA Grapalat" w:hAnsi="GHEA Grapalat" w:cs="Sylfaen"/>
          <w:sz w:val="20"/>
          <w:u w:val="single"/>
          <w:lang w:val="hy-AM"/>
        </w:rPr>
        <w:tab/>
      </w:r>
      <w:r w:rsidR="000F494F" w:rsidRPr="002D3459">
        <w:rPr>
          <w:rFonts w:ascii="GHEA Grapalat" w:hAnsi="GHEA Grapalat" w:cs="Sylfaen"/>
          <w:sz w:val="20"/>
          <w:u w:val="single"/>
          <w:lang w:val="hy-AM"/>
        </w:rPr>
        <w:tab/>
      </w:r>
      <w:r w:rsidR="000F494F" w:rsidRPr="002D3459">
        <w:rPr>
          <w:rFonts w:ascii="GHEA Grapalat" w:hAnsi="GHEA Grapalat" w:cs="Sylfaen"/>
          <w:sz w:val="20"/>
          <w:u w:val="single"/>
          <w:lang w:val="hy-AM"/>
        </w:rPr>
        <w:tab/>
      </w:r>
      <w:r w:rsidRPr="00A71D81">
        <w:rPr>
          <w:rFonts w:ascii="GHEA Grapalat" w:hAnsi="GHEA Grapalat" w:cs="Sylfaen"/>
          <w:sz w:val="20"/>
          <w:lang w:val="hy-AM"/>
        </w:rPr>
        <w:t>N запечатан</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дата заключения договора</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Контактный номер</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в рамках договора Продавец 20</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доставил Покупателю в целях сдачи-приемки следующую продукцию.</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Продукт:</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считать</w:t>
            </w:r>
            <w:r w:rsidRPr="00A71D81">
              <w:rPr>
                <w:rFonts w:ascii="GHEA Grapalat" w:hAnsi="GHEA Grapalat"/>
                <w:sz w:val="18"/>
                <w:szCs w:val="18"/>
              </w:rPr>
              <w:t>(</w:t>
            </w:r>
            <w:r w:rsidRPr="00A71D81">
              <w:rPr>
                <w:rFonts w:ascii="GHEA Grapalat" w:hAnsi="GHEA Grapalat" w:cs="Sylfaen"/>
                <w:sz w:val="18"/>
                <w:szCs w:val="18"/>
              </w:rPr>
              <w:t>на самом деле</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D27AFB" w:rsidRDefault="00071D1C" w:rsidP="00EF3662">
      <w:pPr>
        <w:tabs>
          <w:tab w:val="left" w:pos="360"/>
          <w:tab w:val="left" w:pos="540"/>
        </w:tabs>
        <w:jc w:val="both"/>
        <w:rPr>
          <w:rFonts w:ascii="GHEA Grapalat" w:hAnsi="GHEA Grapalat" w:cs="Sylfaen"/>
          <w:sz w:val="20"/>
          <w:lang w:val="ru-RU"/>
        </w:rPr>
      </w:pPr>
      <w:r w:rsidRPr="00D27AFB">
        <w:rPr>
          <w:rFonts w:ascii="GHEA Grapalat" w:hAnsi="GHEA Grapalat" w:cs="Sylfaen"/>
          <w:sz w:val="20"/>
          <w:lang w:val="ru-RU"/>
        </w:rPr>
        <w:t>Настоящий акт составляется в 2-х экземплярах, по одному экземпляру предоставляется каждой стороне.</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СТОРОНЫ</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Доставленный</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Принял</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Представитель, разработавший приложение:</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фамилия Имя</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фамилия Имя</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Подпись:</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подпись</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DB3" w:rsidRDefault="00CD6DB3">
      <w:r>
        <w:separator/>
      </w:r>
    </w:p>
  </w:endnote>
  <w:endnote w:type="continuationSeparator" w:id="0">
    <w:p w:rsidR="00CD6DB3" w:rsidRDefault="00CD6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DB3" w:rsidRDefault="00CD6DB3">
      <w:r>
        <w:separator/>
      </w:r>
    </w:p>
  </w:footnote>
  <w:footnote w:type="continuationSeparator" w:id="0">
    <w:p w:rsidR="00CD6DB3" w:rsidRDefault="00CD6DB3">
      <w:r>
        <w:continuationSeparator/>
      </w:r>
    </w:p>
  </w:footnote>
  <w:footnote w:id="1">
    <w:p w:rsidR="00556BD8" w:rsidRPr="00BE5FCA" w:rsidRDefault="00556BD8" w:rsidP="00D45BA2">
      <w:pPr>
        <w:pStyle w:val="af2"/>
        <w:jc w:val="both"/>
        <w:rPr>
          <w:rFonts w:ascii="GHEA Grapalat" w:hAnsi="GHEA Grapalat"/>
          <w:b/>
          <w:bCs/>
          <w:i/>
          <w:sz w:val="16"/>
          <w:szCs w:val="16"/>
          <w:lang w:val="af-ZA"/>
        </w:rPr>
      </w:pPr>
      <w:r w:rsidRPr="00BE5FCA">
        <w:rPr>
          <w:rStyle w:val="af6"/>
          <w:sz w:val="16"/>
          <w:szCs w:val="16"/>
        </w:rPr>
        <w:footnoteRef/>
      </w:r>
      <w:r w:rsidRPr="00BE5FCA">
        <w:rPr>
          <w:sz w:val="16"/>
          <w:szCs w:val="16"/>
        </w:rPr>
        <w:t>Если закупка осуществляется в форме запроса котировок или закупки у одного лица, определенного исходя из срочности, секретарь оценочной комиссии при подготовке текстов объявления и приглашения на основании настоящего типового документа, в все разделы, пункты и параграфы, включая типовые формы документов, представляемых участниками, в которых используются слова «открытый конкурс», заменяются словами «запрос котировок» или «закупка у одного лица, определяемого на основании срочности» соответственно, а в коде слово «HMAAPPSD» заменяется словами «HMAAPPSD» или «HMAAPPSD» соответственно;</w:t>
      </w:r>
    </w:p>
    <w:p w:rsidR="00556BD8" w:rsidRPr="00D27AFB" w:rsidRDefault="00556BD8">
      <w:pPr>
        <w:pStyle w:val="af2"/>
        <w:rPr>
          <w:lang w:val="ru-RU"/>
        </w:rPr>
      </w:pPr>
    </w:p>
  </w:footnote>
  <w:footnote w:id="2">
    <w:p w:rsidR="00556BD8" w:rsidRPr="00AE74A0" w:rsidRDefault="00556BD8" w:rsidP="00D45BA2">
      <w:pPr>
        <w:jc w:val="both"/>
        <w:rPr>
          <w:rFonts w:ascii="GHEA Grapalat" w:hAnsi="GHEA Grapalat" w:cs="Sylfaen"/>
          <w:i/>
          <w:sz w:val="16"/>
          <w:szCs w:val="16"/>
          <w:lang w:val="af-ZA" w:eastAsia="ru-RU"/>
        </w:rPr>
      </w:pPr>
      <w:r>
        <w:rPr>
          <w:rStyle w:val="af6"/>
        </w:rPr>
        <w:footnoteRef/>
      </w:r>
      <w:r w:rsidRPr="00D45BA2">
        <w:rPr>
          <w:lang w:val="af-ZA"/>
        </w:rPr>
        <w:t>Если покупка осуществляется по принципу срочности в виде покупки у одного человека, то:</w:t>
      </w:r>
    </w:p>
    <w:p w:rsidR="00556BD8" w:rsidRPr="006265F4" w:rsidRDefault="00556BD8"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Абзац 2 пункта 3.1 изложить в следующей редакции: «Участник имеет право запросить у комиссии разъяснения по приглашению не позднее, чем за один календарный день до окончания срока подачи заявок. При этом разъяснения можно запросить до 17:00 (ереванского времени) указанного в данном пункте дня. Комиссия предоставляет разъяснения участнику, обратившемуся с запросом, в течение календарного дня, следующего за днем ​​получения запроса, но не позднее чем за 3 часа до окончания срока подачи заявок на проведение процедуры. Участник подает указанную в настоящем пункте заявку, направляя ее на электронную почту секретаря комитета. Разъяснение по запросу направляется путем направления запроса на электронную почту участника с адреса электронной почты, указанного в приглашении, секретарю комиссии.</w:t>
      </w:r>
      <w:r w:rsidRPr="006265F4">
        <w:rPr>
          <w:rFonts w:ascii="GHEA Grapalat" w:hAnsi="GHEA Grapalat"/>
          <w:i/>
          <w:sz w:val="16"/>
          <w:szCs w:val="16"/>
          <w:lang w:val="af-ZA"/>
        </w:rPr>
        <w:t>".</w:t>
      </w:r>
    </w:p>
    <w:p w:rsidR="00556BD8" w:rsidRPr="006265F4" w:rsidRDefault="00556BD8" w:rsidP="00D45BA2">
      <w:pPr>
        <w:jc w:val="both"/>
        <w:rPr>
          <w:rFonts w:ascii="GHEA Grapalat" w:hAnsi="GHEA Grapalat"/>
          <w:i/>
          <w:sz w:val="16"/>
          <w:szCs w:val="16"/>
          <w:lang w:val="af-ZA"/>
        </w:rPr>
      </w:pPr>
      <w:r w:rsidRPr="006265F4">
        <w:rPr>
          <w:rFonts w:ascii="GHEA Grapalat" w:hAnsi="GHEA Grapalat"/>
          <w:i/>
          <w:sz w:val="16"/>
          <w:szCs w:val="16"/>
          <w:lang w:val="af-ZA"/>
        </w:rPr>
        <w:t>- Пункт 3.4 записан следующим образом:</w:t>
      </w:r>
      <w:r w:rsidRPr="006265F4">
        <w:rPr>
          <w:rFonts w:ascii="GHEA Grapalat" w:hAnsi="GHEA Grapalat" w:cs="Sylfaen"/>
          <w:i/>
          <w:sz w:val="16"/>
          <w:szCs w:val="16"/>
          <w:lang w:val="af-ZA" w:eastAsia="ru-RU"/>
        </w:rPr>
        <w:t>«3.4 Изменения в приглашение могут быть внесены не позднее, чем за один календарный день до окончания срока подачи заявок. В день внесения изменения в бюллетене публикуется объявление о внесении изменения.</w:t>
      </w:r>
      <w:r w:rsidRPr="006265F4">
        <w:rPr>
          <w:rFonts w:ascii="GHEA Grapalat" w:hAnsi="GHEA Grapalat"/>
          <w:i/>
          <w:sz w:val="16"/>
          <w:szCs w:val="16"/>
          <w:lang w:val="af-ZA"/>
        </w:rPr>
        <w:t>".</w:t>
      </w:r>
    </w:p>
    <w:p w:rsidR="00556BD8" w:rsidRPr="00D27AFB" w:rsidRDefault="00556BD8" w:rsidP="00D45BA2">
      <w:pPr>
        <w:jc w:val="both"/>
        <w:rPr>
          <w:rFonts w:ascii="GHEA Grapalat" w:hAnsi="GHEA Grapalat" w:cs="Sylfaen"/>
          <w:i/>
          <w:sz w:val="16"/>
          <w:szCs w:val="16"/>
          <w:lang w:val="ru-RU" w:eastAsia="ru-RU"/>
        </w:rPr>
      </w:pPr>
      <w:r w:rsidRPr="006265F4">
        <w:rPr>
          <w:rFonts w:ascii="GHEA Grapalat" w:hAnsi="GHEA Grapalat" w:cs="Sylfaen"/>
          <w:i/>
          <w:sz w:val="16"/>
          <w:szCs w:val="16"/>
          <w:lang w:val="af-ZA" w:eastAsia="ru-RU"/>
        </w:rPr>
        <w:t>- Пункт 3.6 написать так: «3.6 В случае внесения изменений в приглашение срок подачи заявок исчисляется со дня публикации объявления об этих изменениях в бюллетене».</w:t>
      </w:r>
      <w:r w:rsidRPr="006265F4">
        <w:rPr>
          <w:rFonts w:ascii="GHEA Grapalat" w:hAnsi="GHEA Grapalat"/>
          <w:i/>
          <w:sz w:val="16"/>
          <w:szCs w:val="16"/>
          <w:lang w:val="af-ZA"/>
        </w:rPr>
        <w:t>»</w:t>
      </w:r>
      <w:r w:rsidRPr="00D27AFB">
        <w:rPr>
          <w:rFonts w:ascii="GHEA Grapalat" w:hAnsi="GHEA Grapalat" w:cs="Sylfaen"/>
          <w:i/>
          <w:sz w:val="16"/>
          <w:szCs w:val="16"/>
          <w:lang w:val="ru-RU" w:eastAsia="ru-RU"/>
        </w:rPr>
        <w:t xml:space="preserve"> </w:t>
      </w:r>
    </w:p>
    <w:p w:rsidR="00556BD8" w:rsidRPr="00D45BA2" w:rsidRDefault="00556BD8">
      <w:pPr>
        <w:pStyle w:val="af2"/>
      </w:pPr>
    </w:p>
  </w:footnote>
  <w:footnote w:id="3">
    <w:p w:rsidR="00556BD8" w:rsidRPr="00D27AFB" w:rsidRDefault="00556BD8" w:rsidP="00D45BA2">
      <w:pPr>
        <w:pStyle w:val="af2"/>
        <w:jc w:val="both"/>
        <w:rPr>
          <w:rFonts w:ascii="GHEA Grapalat" w:hAnsi="GHEA Grapalat" w:cs="Sylfaen"/>
          <w:i/>
          <w:sz w:val="16"/>
          <w:szCs w:val="16"/>
          <w:lang w:val="ru-RU"/>
        </w:rPr>
      </w:pPr>
      <w:r>
        <w:rPr>
          <w:rStyle w:val="af6"/>
        </w:rPr>
        <w:footnoteRef/>
      </w:r>
      <w:r>
        <w:t>В случае закупки посредством тендера или запроса котировок данное предложение удаляется из приглашения, если:</w:t>
      </w:r>
    </w:p>
    <w:p w:rsidR="00556BD8" w:rsidRPr="00D27AFB" w:rsidRDefault="00556BD8" w:rsidP="00D45BA2">
      <w:pPr>
        <w:pStyle w:val="af2"/>
        <w:jc w:val="both"/>
        <w:rPr>
          <w:rFonts w:ascii="GHEA Grapalat" w:hAnsi="GHEA Grapalat" w:cs="Sylfaen"/>
          <w:i/>
          <w:sz w:val="16"/>
          <w:szCs w:val="16"/>
          <w:lang w:val="ru-RU"/>
        </w:rPr>
      </w:pPr>
      <w:r w:rsidRPr="00D27AFB">
        <w:rPr>
          <w:rFonts w:ascii="GHEA Grapalat" w:hAnsi="GHEA Grapalat" w:cs="Sylfaen"/>
          <w:i/>
          <w:sz w:val="16"/>
          <w:szCs w:val="16"/>
          <w:lang w:val="ru-RU"/>
        </w:rPr>
        <w:t>- процедура организуется на основании пункта 1 части 6 статьи 15 Закона,</w:t>
      </w:r>
    </w:p>
    <w:p w:rsidR="00556BD8" w:rsidRPr="00D27AFB" w:rsidRDefault="00556BD8" w:rsidP="00D45BA2">
      <w:pPr>
        <w:pStyle w:val="af2"/>
        <w:rPr>
          <w:lang w:val="ru-RU"/>
        </w:rPr>
      </w:pPr>
      <w:r w:rsidRPr="00D27AFB">
        <w:rPr>
          <w:rFonts w:ascii="GHEA Grapalat" w:hAnsi="GHEA Grapalat" w:cs="Sylfaen"/>
          <w:i/>
          <w:sz w:val="16"/>
          <w:szCs w:val="16"/>
          <w:lang w:val="ru-RU"/>
        </w:rPr>
        <w:t>- цена товара, приобретаемого в рамках данной процедуры с заявкой на закупку (общая стоимость планируемой (предполагаемой) закупки), не превышает 25 млн.руб. Армянский драм.</w:t>
      </w:r>
    </w:p>
  </w:footnote>
  <w:footnote w:id="4">
    <w:p w:rsidR="00556BD8" w:rsidRPr="006F2A6C" w:rsidRDefault="00556BD8" w:rsidP="006F2A6C">
      <w:pPr>
        <w:jc w:val="both"/>
        <w:rPr>
          <w:rFonts w:asciiTheme="minorHAnsi" w:hAnsiTheme="minorHAnsi"/>
          <w:lang w:val="hy-AM"/>
        </w:rPr>
      </w:pPr>
      <w:r>
        <w:rPr>
          <w:rStyle w:val="af6"/>
        </w:rPr>
        <w:footnoteRef/>
      </w:r>
      <w:r w:rsidRPr="00D27AFB">
        <w:rPr>
          <w:lang w:val="ru-RU"/>
        </w:rPr>
        <w:t>В случае участников, являющихся резидентами Республики Армения, публикуется декларация со ссылкой на сайт, содержащий информацию о реальных бенефициарах, упомянутых в заявлении о заявке.</w:t>
      </w:r>
    </w:p>
  </w:footnote>
  <w:footnote w:id="5">
    <w:p w:rsidR="00556BD8" w:rsidRPr="00D45BA2" w:rsidRDefault="00556BD8" w:rsidP="00D45BA2">
      <w:pPr>
        <w:pStyle w:val="af2"/>
        <w:jc w:val="both"/>
        <w:rPr>
          <w:rFonts w:ascii="GHEA Grapalat" w:hAnsi="GHEA Grapalat"/>
          <w:i/>
          <w:sz w:val="16"/>
          <w:szCs w:val="16"/>
          <w:lang w:val="hy-AM" w:eastAsia="en-US"/>
        </w:rPr>
      </w:pPr>
      <w:r>
        <w:rPr>
          <w:rStyle w:val="af6"/>
        </w:rPr>
        <w:footnoteRef/>
      </w:r>
      <w:r>
        <w:t>Если настоящим приглашением не предусмотрено представление сведений о товарном знаке, фирменном наименовании, модели и наименовании производителя предлагаемого участником товара, то «а также фирменное наименование, фирменное наименование, модель и наименование производителя предлагаемый товар» удалить из подраздела. При этом участник может представлять продукцию, произведенную более чем одним производителем, а также продукцию с разными товарными знаками, торговыми марками и моделями, если не применяется условие, определенное последним предложением пункта 1.1 настоящей части". слова.</w:t>
      </w:r>
    </w:p>
  </w:footnote>
  <w:footnote w:id="6">
    <w:p w:rsidR="00556BD8" w:rsidRPr="008A2E7F" w:rsidRDefault="00556BD8" w:rsidP="00D45BA2">
      <w:pPr>
        <w:pStyle w:val="af2"/>
        <w:jc w:val="both"/>
        <w:rPr>
          <w:lang w:val="hy-AM"/>
        </w:rPr>
      </w:pPr>
      <w:r>
        <w:rPr>
          <w:rStyle w:val="af6"/>
        </w:rPr>
        <w:footnoteRef/>
      </w:r>
      <w:r>
        <w:t>Подпункт опускается, если к приложению не указано требование безопасности.</w:t>
      </w:r>
    </w:p>
    <w:p w:rsidR="00556BD8" w:rsidRPr="00D45BA2" w:rsidRDefault="00556BD8">
      <w:pPr>
        <w:pStyle w:val="af2"/>
        <w:rPr>
          <w:lang w:val="hy-AM"/>
        </w:rPr>
      </w:pPr>
    </w:p>
  </w:footnote>
  <w:footnote w:id="7">
    <w:p w:rsidR="00556BD8" w:rsidRPr="0028748F" w:rsidRDefault="00556BD8">
      <w:pPr>
        <w:pStyle w:val="af2"/>
        <w:rPr>
          <w:rFonts w:asciiTheme="minorHAnsi" w:hAnsiTheme="minorHAnsi"/>
          <w:lang w:val="hy-AM"/>
        </w:rPr>
      </w:pPr>
      <w:r>
        <w:rPr>
          <w:rStyle w:val="af6"/>
        </w:rPr>
        <w:footnoteRef/>
      </w:r>
      <w:r>
        <w:t>Определяется заказчиком.</w:t>
      </w:r>
    </w:p>
  </w:footnote>
  <w:footnote w:id="8">
    <w:p w:rsidR="00556BD8" w:rsidRPr="001258CE" w:rsidRDefault="00556BD8">
      <w:pPr>
        <w:pStyle w:val="af2"/>
        <w:rPr>
          <w:rFonts w:asciiTheme="minorHAnsi" w:hAnsiTheme="minorHAnsi"/>
        </w:rPr>
      </w:pPr>
      <w:r>
        <w:rPr>
          <w:rStyle w:val="af6"/>
        </w:rPr>
        <w:footnoteRef/>
      </w:r>
      <w:r>
        <w:t>Данное предложение в приглашении исключается, если процедура закупки не организована в рассрочку.</w:t>
      </w:r>
    </w:p>
  </w:footnote>
  <w:footnote w:id="9">
    <w:p w:rsidR="00556BD8" w:rsidRPr="004B72E3" w:rsidRDefault="00556BD8" w:rsidP="00084034">
      <w:pPr>
        <w:pStyle w:val="af2"/>
        <w:jc w:val="both"/>
        <w:rPr>
          <w:rFonts w:ascii="GHEA Grapalat" w:hAnsi="GHEA Grapalat" w:cs="Sylfaen"/>
          <w:i/>
          <w:sz w:val="16"/>
          <w:szCs w:val="16"/>
          <w:lang w:val="hy-AM"/>
        </w:rPr>
      </w:pPr>
      <w:r>
        <w:rPr>
          <w:rStyle w:val="af6"/>
        </w:rPr>
        <w:footnoteRef/>
      </w:r>
      <w:r>
        <w:t>Из пункта 10.1 исключить предложение &lt;&lt;Если обеспечение предоставлено в виде банковской гарантии, то срок, предусмотренный настоящим пунктом, составляет 10 рабочих дней&gt;&gt;.</w:t>
      </w:r>
    </w:p>
    <w:p w:rsidR="00556BD8" w:rsidRPr="004B72E3" w:rsidRDefault="00556BD8"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 если цена покупки указанной доли в заявке на закупку не превышает двадцатипятикратную базовую величину закупки и не предусмотрен авансовый платеж</w:t>
      </w:r>
    </w:p>
    <w:p w:rsidR="00556BD8" w:rsidRPr="00084034" w:rsidRDefault="00556BD8"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процедура организуется на основании статьи 15 части 6 Закона РА "О закупках", за исключением случая, когда сумма финансовых средств, необходимых для организации процедуры, превышает 25 миллионов на дату одобрения закупки. запрос. Драмы и финансовые ресурсы потребуются для полного исполнения заключаемого договора или когда планируется предоставление авансового платежа в пределах финансовых ресурсов, предоставленных на дату утверждения заявки на покупку.</w:t>
      </w:r>
    </w:p>
  </w:footnote>
  <w:footnote w:id="10">
    <w:p w:rsidR="00556BD8" w:rsidRPr="000B7538" w:rsidRDefault="00556BD8" w:rsidP="00084034">
      <w:pPr>
        <w:pStyle w:val="af2"/>
        <w:rPr>
          <w:rFonts w:ascii="GHEA Grapalat" w:hAnsi="GHEA Grapalat" w:cs="Sylfaen"/>
          <w:i/>
          <w:sz w:val="16"/>
          <w:szCs w:val="16"/>
          <w:lang w:val="hy-AM"/>
        </w:rPr>
      </w:pPr>
      <w:r>
        <w:rPr>
          <w:rStyle w:val="af6"/>
        </w:rPr>
        <w:footnoteRef/>
      </w:r>
      <w:r>
        <w:t>Если цена покупки данной части с заявкой на покупку:</w:t>
      </w:r>
    </w:p>
    <w:p w:rsidR="00556BD8" w:rsidRPr="000B7538" w:rsidRDefault="00556BD8"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не превышает двадцатипятикратную базовую величину покупки, то из настоящего пункта исключаются слова "или гарантии, предоставляемые банками".</w:t>
      </w:r>
    </w:p>
    <w:p w:rsidR="00556BD8" w:rsidRPr="000B7538" w:rsidRDefault="00556BD8"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не превышает в восемьдесят раз базовую величину закупки, но более двадцати пяти раз, то из данного абзаца удаляются слова &lt;&lt;ущерб (приложение 4.2) или &gt;&gt;, а число &lt;&lt;20&gt;&gt; заменяется по номеру &lt;&lt;90&gt;&gt;,</w:t>
      </w:r>
    </w:p>
    <w:p w:rsidR="00556BD8" w:rsidRPr="006F2A6C" w:rsidRDefault="00556BD8">
      <w:pPr>
        <w:pStyle w:val="af2"/>
        <w:rPr>
          <w:rFonts w:ascii="Calibri" w:hAnsi="Calibri"/>
          <w:lang w:val="hy-AM"/>
        </w:rPr>
      </w:pPr>
      <w:r w:rsidRPr="000B7538">
        <w:rPr>
          <w:rFonts w:ascii="GHEA Grapalat" w:hAnsi="GHEA Grapalat" w:cs="Sylfaen"/>
          <w:i/>
          <w:sz w:val="16"/>
          <w:szCs w:val="16"/>
          <w:lang w:val="hy-AM"/>
        </w:rPr>
        <w:t>- превышает в восемьдесят раз базовую величину закупок, то из этого абзаца исключаются слова «ущерб (приложение 4.2)» или «&gt;», цифра «15» заменяется цифрой «30» и цифра «20» заменяется : с номером &lt;&lt;90&gt;&gt;,</w:t>
      </w:r>
    </w:p>
  </w:footnote>
  <w:footnote w:id="11">
    <w:p w:rsidR="00556BD8" w:rsidRPr="00084034" w:rsidRDefault="00556BD8"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Если цена приобретаемой продукции не превышает 25 млн. руб. АМД, тогда</w:t>
      </w:r>
      <w:r w:rsidRPr="00B462B5">
        <w:rPr>
          <w:rFonts w:ascii="Times New Roman" w:hAnsi="Times New Roman"/>
          <w:lang w:val="hy-AM"/>
        </w:rPr>
        <w:t xml:space="preserve"> </w:t>
      </w:r>
      <w:r w:rsidRPr="00B462B5">
        <w:rPr>
          <w:rFonts w:ascii="GHEA Grapalat" w:hAnsi="GHEA Grapalat" w:cs="Sylfaen"/>
          <w:i/>
          <w:sz w:val="16"/>
          <w:szCs w:val="16"/>
          <w:lang w:val="hy-AM"/>
        </w:rPr>
        <w:t>Слова "в форме банковской гарантии или наличными" заменяются словами "в форме одностороннего заявления о возмещении ущерба (приложение 5.1) или в денежной форме", а число "90", указанное в пункте 3, заменяется. под номером «20».</w:t>
      </w:r>
    </w:p>
    <w:p w:rsidR="00556BD8" w:rsidRPr="00084034" w:rsidRDefault="00556BD8">
      <w:pPr>
        <w:pStyle w:val="af2"/>
        <w:rPr>
          <w:rFonts w:asciiTheme="minorHAnsi" w:hAnsiTheme="minorHAnsi"/>
          <w:lang w:val="hy-AM"/>
        </w:rPr>
      </w:pPr>
    </w:p>
  </w:footnote>
  <w:footnote w:id="12">
    <w:p w:rsidR="00556BD8" w:rsidRPr="00FD4E69" w:rsidRDefault="00556BD8" w:rsidP="00FD4E69">
      <w:pPr>
        <w:pStyle w:val="af2"/>
        <w:rPr>
          <w:rFonts w:asciiTheme="minorHAnsi" w:hAnsiTheme="minorHAnsi"/>
        </w:rPr>
      </w:pPr>
      <w:r>
        <w:rPr>
          <w:rStyle w:val="af6"/>
        </w:rPr>
        <w:footnoteRef/>
      </w:r>
      <w:r>
        <w:t>Этот пункт редактируется в соответствии с требованиями соответствующего клиента.</w:t>
      </w:r>
    </w:p>
  </w:footnote>
  <w:footnote w:id="13">
    <w:p w:rsidR="00556BD8" w:rsidRPr="00FD4E69" w:rsidRDefault="00556BD8" w:rsidP="00FD4E69">
      <w:pPr>
        <w:pStyle w:val="af2"/>
        <w:jc w:val="both"/>
        <w:rPr>
          <w:rFonts w:ascii="Sylfaen" w:hAnsi="Sylfaen" w:cs="Sylfaen"/>
          <w:lang w:val="af-ZA"/>
        </w:rPr>
      </w:pPr>
      <w:r>
        <w:rPr>
          <w:rStyle w:val="af6"/>
        </w:rPr>
        <w:footnoteRef/>
      </w:r>
      <w:r>
        <w:t>В случае участия в порядке совместной деятельности (консорциума) документы, включенные в заявку и утвержденные участником, должны быть одобрены всеми членами консорциума.</w:t>
      </w:r>
    </w:p>
  </w:footnote>
  <w:footnote w:id="14">
    <w:p w:rsidR="00556BD8" w:rsidRPr="000B7538" w:rsidRDefault="00556BD8"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Если применяется правило, предусмотренное вторым предложением пункта 2.4 части 1 настоящего приглашения, то слова «обязывают в случае признания выбранным участником в порядке и сроки, указанные в приглашении, представить квалификационную обеспечения» заменяются на «или в пределах настоящей процедуры». Организация, производящая продукцию, поставляемую последней, как официальный представитель, имеет на дату открытия заявок одобрение международных авторитетных организаций (Fitch, Муди,</w:t>
      </w:r>
      <w:hyperlink r:id="rId1" w:tgtFrame="_blank" w:history="1">
        <w:r w:rsidRPr="000B7538">
          <w:rPr>
            <w:rFonts w:ascii="GHEA Grapalat" w:hAnsi="GHEA Grapalat"/>
            <w:i/>
            <w:sz w:val="16"/>
            <w:szCs w:val="16"/>
            <w:lang w:val="hy-AM" w:eastAsia="ru-RU"/>
          </w:rPr>
          <w:t>Стандартный &amp; Бедный</w:t>
        </w:r>
      </w:hyperlink>
      <w:r w:rsidRPr="000B7538">
        <w:rPr>
          <w:rFonts w:ascii="GHEA Grapalat" w:hAnsi="GHEA Grapalat"/>
          <w:i/>
          <w:sz w:val="16"/>
          <w:szCs w:val="16"/>
          <w:lang w:val="hy-AM" w:eastAsia="ru-RU"/>
        </w:rPr>
        <w:t>) рейтинг кредитоспособности не ниже суверенного рейтинга, присвоенного Республике Армения.</w:t>
      </w:r>
    </w:p>
    <w:p w:rsidR="00556BD8" w:rsidRPr="000B7538" w:rsidRDefault="00556BD8" w:rsidP="00523B4A">
      <w:pPr>
        <w:pStyle w:val="af2"/>
        <w:rPr>
          <w:rFonts w:ascii="Calibri" w:hAnsi="Calibri"/>
        </w:rPr>
      </w:pPr>
      <w:r w:rsidRPr="000B7538">
        <w:rPr>
          <w:rFonts w:ascii="GHEA Grapalat" w:hAnsi="GHEA Grapalat"/>
          <w:i/>
          <w:sz w:val="16"/>
          <w:szCs w:val="16"/>
          <w:lang w:val="hy-AM"/>
        </w:rPr>
        <w:t>&gt;&gt; Кроме того, указывается размер рейтинга и название организации с рейтингом кредитоспособности.</w:t>
      </w:r>
    </w:p>
    <w:p w:rsidR="00556BD8" w:rsidRPr="00523B4A" w:rsidRDefault="00556BD8">
      <w:pPr>
        <w:pStyle w:val="af2"/>
        <w:rPr>
          <w:rFonts w:asciiTheme="minorHAnsi" w:hAnsiTheme="minorHAnsi"/>
        </w:rPr>
      </w:pPr>
    </w:p>
  </w:footnote>
  <w:footnote w:id="15">
    <w:p w:rsidR="00556BD8" w:rsidRPr="00002A8F" w:rsidRDefault="00556BD8">
      <w:pPr>
        <w:pStyle w:val="af2"/>
        <w:rPr>
          <w:rFonts w:asciiTheme="minorHAnsi" w:hAnsiTheme="minorHAnsi"/>
          <w:lang w:val="hy-AM"/>
        </w:rPr>
      </w:pPr>
      <w:r>
        <w:rPr>
          <w:rStyle w:val="af6"/>
        </w:rPr>
        <w:footnoteRef/>
      </w:r>
      <w:r>
        <w:t>Если ценовое предложение было подано Продавцом без НДС, слова «с учетом НДС» при заключении договора должны быть удалены.</w:t>
      </w:r>
    </w:p>
  </w:footnote>
  <w:footnote w:id="16">
    <w:p w:rsidR="00556BD8" w:rsidRPr="004E599D" w:rsidRDefault="00556BD8">
      <w:pPr>
        <w:pStyle w:val="af2"/>
        <w:rPr>
          <w:rFonts w:asciiTheme="minorHAnsi" w:hAnsiTheme="minorHAnsi"/>
        </w:rPr>
      </w:pPr>
      <w:r>
        <w:rPr>
          <w:rStyle w:val="af6"/>
        </w:rPr>
        <w:footnoteRef/>
      </w:r>
      <w:r>
        <w:t>Продавец может отказаться от предложенной предоплаты или ее части. При этом в заключаемом договоре авансовый платеж определяется в размере, согласованном между Покупателем и Продавцом. Если в договоре не предусмотрена предоплата, то этот пункт из проекта удаляется.</w:t>
      </w:r>
    </w:p>
  </w:footnote>
  <w:footnote w:id="17">
    <w:p w:rsidR="00556BD8" w:rsidRPr="004E599D" w:rsidRDefault="00556BD8">
      <w:pPr>
        <w:pStyle w:val="af2"/>
        <w:rPr>
          <w:rFonts w:asciiTheme="minorHAnsi" w:hAnsiTheme="minorHAnsi"/>
          <w:lang w:val="hy-AM"/>
        </w:rPr>
      </w:pPr>
      <w:r>
        <w:rPr>
          <w:rStyle w:val="af6"/>
        </w:rPr>
        <w:footnoteRef/>
      </w:r>
      <w:r>
        <w:t>В случае клиентов, не имеющих счетов в Казначействе, последний абзац настоящего пункта изложить в следующей редакции: "При этом оплата покупки производится в срок, установленный графиком платежей настоящего договора, в течение пяти рабочих дней".</w:t>
      </w:r>
      <w:r w:rsidRPr="006265F4">
        <w:rPr>
          <w:color w:val="FFFFFF"/>
          <w:vertAlign w:val="superscript"/>
          <w:lang w:val="hy-AM"/>
        </w:rPr>
        <w:t>3:</w:t>
      </w:r>
    </w:p>
  </w:footnote>
  <w:footnote w:id="18">
    <w:p w:rsidR="00556BD8" w:rsidRPr="006265F4" w:rsidRDefault="00556BD8" w:rsidP="00416526">
      <w:pPr>
        <w:pStyle w:val="af2"/>
        <w:jc w:val="both"/>
        <w:rPr>
          <w:rFonts w:ascii="GHEA Grapalat" w:hAnsi="GHEA Grapalat"/>
          <w:i/>
          <w:sz w:val="16"/>
          <w:szCs w:val="24"/>
          <w:lang w:val="hy-AM" w:eastAsia="en-US"/>
        </w:rPr>
      </w:pPr>
      <w:r>
        <w:rPr>
          <w:rStyle w:val="af6"/>
        </w:rPr>
        <w:footnoteRef/>
      </w:r>
      <w:r>
        <w:t>Если договор заключен на основании пункта 6 статьи 15 Закона РА «О закупках», штраф исчисляется из цены договора, в рамках которого обнаружено обстоятельство неисполнения или ненадлежащего исполнения принятых на себя обязательств. было записано.</w:t>
      </w:r>
    </w:p>
    <w:p w:rsidR="00556BD8" w:rsidRPr="00416526" w:rsidRDefault="00556BD8" w:rsidP="00416526">
      <w:pPr>
        <w:pStyle w:val="af2"/>
        <w:rPr>
          <w:rFonts w:asciiTheme="minorHAnsi" w:hAnsiTheme="minorHAnsi"/>
          <w:lang w:val="hy-AM"/>
        </w:rPr>
      </w:pPr>
      <w:r w:rsidRPr="006265F4">
        <w:rPr>
          <w:rFonts w:ascii="GHEA Grapalat" w:hAnsi="GHEA Grapalat"/>
          <w:i/>
          <w:sz w:val="16"/>
          <w:szCs w:val="24"/>
          <w:lang w:val="hy-AM" w:eastAsia="en-US"/>
        </w:rPr>
        <w:t>Если контракт включает более одной части, штраф рассчитывается исходя из общей цены, указанной в контракте для этой части.</w:t>
      </w:r>
    </w:p>
  </w:footnote>
  <w:footnote w:id="19">
    <w:p w:rsidR="00556BD8" w:rsidRPr="00151EB5" w:rsidRDefault="00556BD8">
      <w:pPr>
        <w:pStyle w:val="af2"/>
        <w:rPr>
          <w:rFonts w:asciiTheme="minorHAnsi" w:hAnsiTheme="minorHAnsi"/>
        </w:rPr>
      </w:pPr>
      <w:r>
        <w:rPr>
          <w:rStyle w:val="af6"/>
        </w:rPr>
        <w:footnoteRef/>
      </w:r>
      <w:r>
        <w:t>В случае закупок, не вызывающих обязательств за счет средств государственного бюджета, данное предложение из договора исключается.</w:t>
      </w:r>
    </w:p>
  </w:footnote>
  <w:footnote w:id="20">
    <w:p w:rsidR="00556BD8" w:rsidRPr="00151EB5" w:rsidRDefault="00556BD8" w:rsidP="00151EB5">
      <w:pPr>
        <w:pStyle w:val="af2"/>
        <w:jc w:val="both"/>
        <w:rPr>
          <w:rFonts w:asciiTheme="minorHAnsi" w:hAnsiTheme="minorHAnsi"/>
          <w:lang w:val="hy-AM"/>
        </w:rPr>
      </w:pPr>
      <w:r>
        <w:rPr>
          <w:rStyle w:val="af6"/>
        </w:rPr>
        <w:footnoteRef/>
      </w:r>
      <w:r>
        <w:t>Данный пункт удаляется из договора, если договор не реализуется путем заключения агентского договора.</w:t>
      </w:r>
    </w:p>
  </w:footnote>
  <w:footnote w:id="21">
    <w:p w:rsidR="00556BD8" w:rsidRPr="00151EB5" w:rsidRDefault="00556BD8">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Данный пункт исключается из договора, если договор не реализуется путем заключения договора о совместной деятельности (консорциума).</w:t>
      </w:r>
    </w:p>
  </w:footnote>
  <w:footnote w:id="22">
    <w:p w:rsidR="00556BD8" w:rsidRPr="008C7473" w:rsidRDefault="00556BD8" w:rsidP="00BE68BB">
      <w:pPr>
        <w:rPr>
          <w:lang w:val="hy-AM"/>
        </w:rPr>
      </w:pPr>
      <w:r>
        <w:rPr>
          <w:rStyle w:val="af6"/>
        </w:rPr>
        <w:footnoteRef/>
      </w:r>
      <w:r w:rsidRPr="00D27AFB">
        <w:rPr>
          <w:lang w:val="ru-RU"/>
        </w:rPr>
        <w:t>Если контракт заключен на основании статьи 15 части 6 Закона РА "О закупках" и цена контракта не превышает в двадцать пять раз основную закупочную единицу, то данный пункт отредактировать путем удаления 4-го предложения. из последнего, а 5-е предложение отредактировать, заменив слова "а в случае замены условия и условий договора, представленных в виде убытков, также новыми положениями" на слово "и". Данный пункт исключается из договора, если договор не заключен на основании статьи 15 части 6 Закона РА "О закупках".</w:t>
      </w:r>
    </w:p>
    <w:p w:rsidR="00556BD8" w:rsidRPr="00BE68BB" w:rsidRDefault="00556BD8">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AD02EC1"/>
    <w:multiLevelType w:val="hybridMultilevel"/>
    <w:tmpl w:val="E1089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036514"/>
    <w:multiLevelType w:val="hybridMultilevel"/>
    <w:tmpl w:val="0D1E782E"/>
    <w:lvl w:ilvl="0" w:tplc="B90A40E0">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30694F"/>
    <w:multiLevelType w:val="hybridMultilevel"/>
    <w:tmpl w:val="944CB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4B2A435E"/>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E2D0948"/>
    <w:multiLevelType w:val="hybridMultilevel"/>
    <w:tmpl w:val="B7C0E3B6"/>
    <w:lvl w:ilvl="0" w:tplc="D3365F76">
      <w:numFmt w:val="bullet"/>
      <w:lvlText w:val="-"/>
      <w:lvlJc w:val="left"/>
      <w:pPr>
        <w:ind w:left="420" w:hanging="360"/>
      </w:pPr>
      <w:rPr>
        <w:rFonts w:ascii="GHEA Grapalat" w:eastAsia="Times New Roman" w:hAnsi="GHEA Grapalat"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8"/>
  </w:num>
  <w:num w:numId="3">
    <w:abstractNumId w:val="22"/>
  </w:num>
  <w:num w:numId="4">
    <w:abstractNumId w:val="17"/>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4"/>
  </w:num>
  <w:num w:numId="11">
    <w:abstractNumId w:val="6"/>
  </w:num>
  <w:num w:numId="12">
    <w:abstractNumId w:val="31"/>
  </w:num>
  <w:num w:numId="13">
    <w:abstractNumId w:val="27"/>
  </w:num>
  <w:num w:numId="14">
    <w:abstractNumId w:val="11"/>
  </w:num>
  <w:num w:numId="15">
    <w:abstractNumId w:val="29"/>
  </w:num>
  <w:num w:numId="16">
    <w:abstractNumId w:val="15"/>
  </w:num>
  <w:num w:numId="17">
    <w:abstractNumId w:val="5"/>
  </w:num>
  <w:num w:numId="18">
    <w:abstractNumId w:val="1"/>
  </w:num>
  <w:num w:numId="19">
    <w:abstractNumId w:val="3"/>
  </w:num>
  <w:num w:numId="20">
    <w:abstractNumId w:val="2"/>
  </w:num>
  <w:num w:numId="21">
    <w:abstractNumId w:val="32"/>
  </w:num>
  <w:num w:numId="22">
    <w:abstractNumId w:val="30"/>
  </w:num>
  <w:num w:numId="23">
    <w:abstractNumId w:val="25"/>
  </w:num>
  <w:num w:numId="24">
    <w:abstractNumId w:val="0"/>
  </w:num>
  <w:num w:numId="25">
    <w:abstractNumId w:val="14"/>
  </w:num>
  <w:num w:numId="26">
    <w:abstractNumId w:val="18"/>
  </w:num>
  <w:num w:numId="27">
    <w:abstractNumId w:val="16"/>
  </w:num>
  <w:num w:numId="28">
    <w:abstractNumId w:val="9"/>
  </w:num>
  <w:num w:numId="29">
    <w:abstractNumId w:val="12"/>
  </w:num>
  <w:num w:numId="30">
    <w:abstractNumId w:val="23"/>
  </w:num>
  <w:num w:numId="31">
    <w:abstractNumId w:val="10"/>
  </w:num>
  <w:num w:numId="32">
    <w:abstractNumId w:val="19"/>
  </w:num>
  <w:num w:numId="33">
    <w:abstractNumId w:val="21"/>
  </w:num>
  <w:num w:numId="34">
    <w:abstractNumId w:val="28"/>
  </w:num>
  <w:num w:numId="35">
    <w:abstractNumId w:val="7"/>
  </w:num>
  <w:num w:numId="36">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4629"/>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A00"/>
    <w:rsid w:val="00020C83"/>
    <w:rsid w:val="00021831"/>
    <w:rsid w:val="00021C2E"/>
    <w:rsid w:val="00022E84"/>
    <w:rsid w:val="00023384"/>
    <w:rsid w:val="000238FE"/>
    <w:rsid w:val="000246E6"/>
    <w:rsid w:val="00025353"/>
    <w:rsid w:val="00026351"/>
    <w:rsid w:val="00026E61"/>
    <w:rsid w:val="00026FA4"/>
    <w:rsid w:val="000275BF"/>
    <w:rsid w:val="00030204"/>
    <w:rsid w:val="000307AA"/>
    <w:rsid w:val="00030D40"/>
    <w:rsid w:val="00031141"/>
    <w:rsid w:val="000312D9"/>
    <w:rsid w:val="000313A6"/>
    <w:rsid w:val="000329AC"/>
    <w:rsid w:val="000330A3"/>
    <w:rsid w:val="00033946"/>
    <w:rsid w:val="00033B20"/>
    <w:rsid w:val="0003466E"/>
    <w:rsid w:val="00034CED"/>
    <w:rsid w:val="000356CC"/>
    <w:rsid w:val="00036D9D"/>
    <w:rsid w:val="00037DDE"/>
    <w:rsid w:val="00037F3F"/>
    <w:rsid w:val="000408D8"/>
    <w:rsid w:val="00041323"/>
    <w:rsid w:val="000432F5"/>
    <w:rsid w:val="0004387F"/>
    <w:rsid w:val="00045A87"/>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5DD1"/>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63C"/>
    <w:rsid w:val="00077BB9"/>
    <w:rsid w:val="00080C4E"/>
    <w:rsid w:val="00080E73"/>
    <w:rsid w:val="000822C1"/>
    <w:rsid w:val="00082ADC"/>
    <w:rsid w:val="00082DE0"/>
    <w:rsid w:val="00082E96"/>
    <w:rsid w:val="000831B3"/>
    <w:rsid w:val="00083558"/>
    <w:rsid w:val="00084034"/>
    <w:rsid w:val="000845F6"/>
    <w:rsid w:val="00085931"/>
    <w:rsid w:val="00086BAD"/>
    <w:rsid w:val="000878B4"/>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4436"/>
    <w:rsid w:val="000A4F59"/>
    <w:rsid w:val="000A5B16"/>
    <w:rsid w:val="000A6B75"/>
    <w:rsid w:val="000A72AD"/>
    <w:rsid w:val="000A7528"/>
    <w:rsid w:val="000B033F"/>
    <w:rsid w:val="000B1088"/>
    <w:rsid w:val="000B191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68A3"/>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26A"/>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07C72"/>
    <w:rsid w:val="00110D13"/>
    <w:rsid w:val="00111197"/>
    <w:rsid w:val="0011131D"/>
    <w:rsid w:val="00113F0D"/>
    <w:rsid w:val="00115905"/>
    <w:rsid w:val="001159FA"/>
    <w:rsid w:val="0011611E"/>
    <w:rsid w:val="00116847"/>
    <w:rsid w:val="00116E47"/>
    <w:rsid w:val="00117020"/>
    <w:rsid w:val="00117111"/>
    <w:rsid w:val="00117964"/>
    <w:rsid w:val="00117DAA"/>
    <w:rsid w:val="00117F4C"/>
    <w:rsid w:val="00122684"/>
    <w:rsid w:val="001241F6"/>
    <w:rsid w:val="001242C4"/>
    <w:rsid w:val="00124461"/>
    <w:rsid w:val="001258CE"/>
    <w:rsid w:val="001276C9"/>
    <w:rsid w:val="00130202"/>
    <w:rsid w:val="001305C6"/>
    <w:rsid w:val="00130EE4"/>
    <w:rsid w:val="0013139F"/>
    <w:rsid w:val="00131B94"/>
    <w:rsid w:val="00131E9C"/>
    <w:rsid w:val="00132FA8"/>
    <w:rsid w:val="00133A5A"/>
    <w:rsid w:val="00133A7E"/>
    <w:rsid w:val="00133CE4"/>
    <w:rsid w:val="00134850"/>
    <w:rsid w:val="00134D6E"/>
    <w:rsid w:val="00134DC5"/>
    <w:rsid w:val="001355F9"/>
    <w:rsid w:val="00135840"/>
    <w:rsid w:val="001369CB"/>
    <w:rsid w:val="001377BA"/>
    <w:rsid w:val="00137A5C"/>
    <w:rsid w:val="001404FA"/>
    <w:rsid w:val="00140600"/>
    <w:rsid w:val="00142496"/>
    <w:rsid w:val="00142C6B"/>
    <w:rsid w:val="00143BD7"/>
    <w:rsid w:val="00143E8C"/>
    <w:rsid w:val="0014472E"/>
    <w:rsid w:val="00144F73"/>
    <w:rsid w:val="0014588C"/>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BB9"/>
    <w:rsid w:val="00161FE4"/>
    <w:rsid w:val="0016257D"/>
    <w:rsid w:val="001635B8"/>
    <w:rsid w:val="00164BBC"/>
    <w:rsid w:val="00164F32"/>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E69"/>
    <w:rsid w:val="00183FEA"/>
    <w:rsid w:val="00184D18"/>
    <w:rsid w:val="00184F17"/>
    <w:rsid w:val="00185684"/>
    <w:rsid w:val="0018591C"/>
    <w:rsid w:val="00185DF9"/>
    <w:rsid w:val="00191D5F"/>
    <w:rsid w:val="00192011"/>
    <w:rsid w:val="00192606"/>
    <w:rsid w:val="00192A1F"/>
    <w:rsid w:val="001932A7"/>
    <w:rsid w:val="00193871"/>
    <w:rsid w:val="00194598"/>
    <w:rsid w:val="00194BA6"/>
    <w:rsid w:val="00194DBD"/>
    <w:rsid w:val="00195835"/>
    <w:rsid w:val="00195CC1"/>
    <w:rsid w:val="00195F24"/>
    <w:rsid w:val="00196487"/>
    <w:rsid w:val="00197D76"/>
    <w:rsid w:val="001A23A6"/>
    <w:rsid w:val="001A2579"/>
    <w:rsid w:val="001A2F72"/>
    <w:rsid w:val="001A3FEC"/>
    <w:rsid w:val="001A43A4"/>
    <w:rsid w:val="001A4D35"/>
    <w:rsid w:val="001A4EF7"/>
    <w:rsid w:val="001A5BC8"/>
    <w:rsid w:val="001A5C02"/>
    <w:rsid w:val="001A5E16"/>
    <w:rsid w:val="001A5F18"/>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34C6"/>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D14"/>
    <w:rsid w:val="0023354E"/>
    <w:rsid w:val="0023571C"/>
    <w:rsid w:val="00236B75"/>
    <w:rsid w:val="00237957"/>
    <w:rsid w:val="0024027D"/>
    <w:rsid w:val="00240289"/>
    <w:rsid w:val="0024041A"/>
    <w:rsid w:val="00240730"/>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152"/>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1D45"/>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0CF0"/>
    <w:rsid w:val="002A10B2"/>
    <w:rsid w:val="002A1FAC"/>
    <w:rsid w:val="002A26AE"/>
    <w:rsid w:val="002A2C2E"/>
    <w:rsid w:val="002A3785"/>
    <w:rsid w:val="002A38B3"/>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28B"/>
    <w:rsid w:val="002B7388"/>
    <w:rsid w:val="002B7594"/>
    <w:rsid w:val="002C071B"/>
    <w:rsid w:val="002C0DD6"/>
    <w:rsid w:val="002C0F2C"/>
    <w:rsid w:val="002C1050"/>
    <w:rsid w:val="002C145F"/>
    <w:rsid w:val="002C1AE5"/>
    <w:rsid w:val="002C205F"/>
    <w:rsid w:val="002C27EB"/>
    <w:rsid w:val="002C2AAB"/>
    <w:rsid w:val="002C2EFF"/>
    <w:rsid w:val="002C3CAA"/>
    <w:rsid w:val="002C4DBF"/>
    <w:rsid w:val="002C565E"/>
    <w:rsid w:val="002C5EA7"/>
    <w:rsid w:val="002C6CF7"/>
    <w:rsid w:val="002C7037"/>
    <w:rsid w:val="002D02FE"/>
    <w:rsid w:val="002D1AAA"/>
    <w:rsid w:val="002D20E8"/>
    <w:rsid w:val="002D236D"/>
    <w:rsid w:val="002D2D13"/>
    <w:rsid w:val="002D3459"/>
    <w:rsid w:val="002D3C61"/>
    <w:rsid w:val="002D4250"/>
    <w:rsid w:val="002D4575"/>
    <w:rsid w:val="002D5CF0"/>
    <w:rsid w:val="002D601F"/>
    <w:rsid w:val="002D7955"/>
    <w:rsid w:val="002E0768"/>
    <w:rsid w:val="002E0877"/>
    <w:rsid w:val="002E0966"/>
    <w:rsid w:val="002E3165"/>
    <w:rsid w:val="002E33D8"/>
    <w:rsid w:val="002E4305"/>
    <w:rsid w:val="002E530A"/>
    <w:rsid w:val="002E531D"/>
    <w:rsid w:val="002E5555"/>
    <w:rsid w:val="002E5909"/>
    <w:rsid w:val="002E67D3"/>
    <w:rsid w:val="002E794F"/>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8CC"/>
    <w:rsid w:val="00307F3C"/>
    <w:rsid w:val="003101E4"/>
    <w:rsid w:val="00310A82"/>
    <w:rsid w:val="00310B6E"/>
    <w:rsid w:val="00310ED2"/>
    <w:rsid w:val="00311076"/>
    <w:rsid w:val="0031230E"/>
    <w:rsid w:val="00313F95"/>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2A5"/>
    <w:rsid w:val="00332561"/>
    <w:rsid w:val="00332EE7"/>
    <w:rsid w:val="00333314"/>
    <w:rsid w:val="00333DFA"/>
    <w:rsid w:val="00334564"/>
    <w:rsid w:val="00334B2F"/>
    <w:rsid w:val="0033571F"/>
    <w:rsid w:val="00335C2A"/>
    <w:rsid w:val="00336907"/>
    <w:rsid w:val="00336F9A"/>
    <w:rsid w:val="00340083"/>
    <w:rsid w:val="0034110C"/>
    <w:rsid w:val="003414F9"/>
    <w:rsid w:val="00341A74"/>
    <w:rsid w:val="00341D7A"/>
    <w:rsid w:val="00341DB9"/>
    <w:rsid w:val="00341ED4"/>
    <w:rsid w:val="003427DF"/>
    <w:rsid w:val="003436A5"/>
    <w:rsid w:val="003442F4"/>
    <w:rsid w:val="00345909"/>
    <w:rsid w:val="003465D8"/>
    <w:rsid w:val="003468B8"/>
    <w:rsid w:val="00347499"/>
    <w:rsid w:val="0034769E"/>
    <w:rsid w:val="0034777A"/>
    <w:rsid w:val="00350018"/>
    <w:rsid w:val="003500D1"/>
    <w:rsid w:val="00350C85"/>
    <w:rsid w:val="00352DB8"/>
    <w:rsid w:val="0035355E"/>
    <w:rsid w:val="00353890"/>
    <w:rsid w:val="00354424"/>
    <w:rsid w:val="00355533"/>
    <w:rsid w:val="0035555B"/>
    <w:rsid w:val="003572A0"/>
    <w:rsid w:val="003574C2"/>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566"/>
    <w:rsid w:val="00370ECD"/>
    <w:rsid w:val="0037152C"/>
    <w:rsid w:val="0037177E"/>
    <w:rsid w:val="003717D2"/>
    <w:rsid w:val="00372425"/>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365"/>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5C05"/>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1F47"/>
    <w:rsid w:val="003C210A"/>
    <w:rsid w:val="003C29C6"/>
    <w:rsid w:val="003C2B7E"/>
    <w:rsid w:val="003C2BAE"/>
    <w:rsid w:val="003C2BDB"/>
    <w:rsid w:val="003C2BDC"/>
    <w:rsid w:val="003C3660"/>
    <w:rsid w:val="003C3E7A"/>
    <w:rsid w:val="003C4576"/>
    <w:rsid w:val="003C53D4"/>
    <w:rsid w:val="003C5E16"/>
    <w:rsid w:val="003C66CF"/>
    <w:rsid w:val="003C6A92"/>
    <w:rsid w:val="003C7160"/>
    <w:rsid w:val="003C7B65"/>
    <w:rsid w:val="003D0075"/>
    <w:rsid w:val="003D0940"/>
    <w:rsid w:val="003D14E9"/>
    <w:rsid w:val="003D1CF4"/>
    <w:rsid w:val="003D1FE3"/>
    <w:rsid w:val="003D3352"/>
    <w:rsid w:val="003D39F7"/>
    <w:rsid w:val="003D4058"/>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4C3"/>
    <w:rsid w:val="003E6971"/>
    <w:rsid w:val="003E7802"/>
    <w:rsid w:val="003E7941"/>
    <w:rsid w:val="003F1EEA"/>
    <w:rsid w:val="003F208A"/>
    <w:rsid w:val="003F264A"/>
    <w:rsid w:val="003F288F"/>
    <w:rsid w:val="003F300B"/>
    <w:rsid w:val="003F3613"/>
    <w:rsid w:val="003F3AE8"/>
    <w:rsid w:val="003F4C5E"/>
    <w:rsid w:val="003F6927"/>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5DC5"/>
    <w:rsid w:val="00416526"/>
    <w:rsid w:val="00416F1E"/>
    <w:rsid w:val="00417553"/>
    <w:rsid w:val="004175B6"/>
    <w:rsid w:val="004177EC"/>
    <w:rsid w:val="0042084B"/>
    <w:rsid w:val="00426360"/>
    <w:rsid w:val="00427EAA"/>
    <w:rsid w:val="004306D6"/>
    <w:rsid w:val="004313D4"/>
    <w:rsid w:val="00431998"/>
    <w:rsid w:val="00431A05"/>
    <w:rsid w:val="004320F2"/>
    <w:rsid w:val="004325FE"/>
    <w:rsid w:val="00433F39"/>
    <w:rsid w:val="004348F9"/>
    <w:rsid w:val="00434D1C"/>
    <w:rsid w:val="0043558D"/>
    <w:rsid w:val="004361D6"/>
    <w:rsid w:val="0043641B"/>
    <w:rsid w:val="00436DF8"/>
    <w:rsid w:val="00436F47"/>
    <w:rsid w:val="00437072"/>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068A"/>
    <w:rsid w:val="00452896"/>
    <w:rsid w:val="00454D73"/>
    <w:rsid w:val="0045525D"/>
    <w:rsid w:val="004553DE"/>
    <w:rsid w:val="00455EC9"/>
    <w:rsid w:val="004568BA"/>
    <w:rsid w:val="00457745"/>
    <w:rsid w:val="00460CA5"/>
    <w:rsid w:val="0046188C"/>
    <w:rsid w:val="0046359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6BF"/>
    <w:rsid w:val="00467721"/>
    <w:rsid w:val="00467B47"/>
    <w:rsid w:val="00470F7E"/>
    <w:rsid w:val="0047117B"/>
    <w:rsid w:val="00471867"/>
    <w:rsid w:val="004722BC"/>
    <w:rsid w:val="00472963"/>
    <w:rsid w:val="00472E68"/>
    <w:rsid w:val="00473CF5"/>
    <w:rsid w:val="004748E3"/>
    <w:rsid w:val="004749BD"/>
    <w:rsid w:val="00475170"/>
    <w:rsid w:val="00475591"/>
    <w:rsid w:val="00475DEF"/>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0FA4"/>
    <w:rsid w:val="0049196F"/>
    <w:rsid w:val="00491C6B"/>
    <w:rsid w:val="0049223B"/>
    <w:rsid w:val="004922DB"/>
    <w:rsid w:val="004929E4"/>
    <w:rsid w:val="00493AF9"/>
    <w:rsid w:val="00493F8F"/>
    <w:rsid w:val="00495AA7"/>
    <w:rsid w:val="00496836"/>
    <w:rsid w:val="00496E18"/>
    <w:rsid w:val="004974D8"/>
    <w:rsid w:val="004A08CB"/>
    <w:rsid w:val="004A1734"/>
    <w:rsid w:val="004A1C5D"/>
    <w:rsid w:val="004A3051"/>
    <w:rsid w:val="004A3A81"/>
    <w:rsid w:val="004A712A"/>
    <w:rsid w:val="004A7722"/>
    <w:rsid w:val="004B132A"/>
    <w:rsid w:val="004B1786"/>
    <w:rsid w:val="004B2363"/>
    <w:rsid w:val="004B28E1"/>
    <w:rsid w:val="004B2F56"/>
    <w:rsid w:val="004B383E"/>
    <w:rsid w:val="004B41EB"/>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3757"/>
    <w:rsid w:val="004D5333"/>
    <w:rsid w:val="004D557A"/>
    <w:rsid w:val="004D5671"/>
    <w:rsid w:val="004D5D9B"/>
    <w:rsid w:val="004D6073"/>
    <w:rsid w:val="004D7784"/>
    <w:rsid w:val="004D77AD"/>
    <w:rsid w:val="004D7BC5"/>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6790"/>
    <w:rsid w:val="004F78EF"/>
    <w:rsid w:val="00501253"/>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79"/>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19"/>
    <w:rsid w:val="00523B4A"/>
    <w:rsid w:val="00524982"/>
    <w:rsid w:val="00524995"/>
    <w:rsid w:val="00524DDF"/>
    <w:rsid w:val="00524EFA"/>
    <w:rsid w:val="005250B5"/>
    <w:rsid w:val="0052546C"/>
    <w:rsid w:val="00525BD2"/>
    <w:rsid w:val="005268B3"/>
    <w:rsid w:val="00530B6A"/>
    <w:rsid w:val="00530C17"/>
    <w:rsid w:val="00530DA1"/>
    <w:rsid w:val="00530F97"/>
    <w:rsid w:val="00532617"/>
    <w:rsid w:val="0053262C"/>
    <w:rsid w:val="00532968"/>
    <w:rsid w:val="00533989"/>
    <w:rsid w:val="00534395"/>
    <w:rsid w:val="00534468"/>
    <w:rsid w:val="005358F5"/>
    <w:rsid w:val="00535A9E"/>
    <w:rsid w:val="00536021"/>
    <w:rsid w:val="00536BAC"/>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AF1"/>
    <w:rsid w:val="0054752B"/>
    <w:rsid w:val="00551E52"/>
    <w:rsid w:val="005525A4"/>
    <w:rsid w:val="00552D6E"/>
    <w:rsid w:val="00553DFD"/>
    <w:rsid w:val="00556113"/>
    <w:rsid w:val="0055623A"/>
    <w:rsid w:val="005562ED"/>
    <w:rsid w:val="005563D9"/>
    <w:rsid w:val="00556BD8"/>
    <w:rsid w:val="00557E3D"/>
    <w:rsid w:val="00560961"/>
    <w:rsid w:val="005611B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3C6B"/>
    <w:rsid w:val="005754F7"/>
    <w:rsid w:val="00575C75"/>
    <w:rsid w:val="00577582"/>
    <w:rsid w:val="00581057"/>
    <w:rsid w:val="005812BE"/>
    <w:rsid w:val="00581DC3"/>
    <w:rsid w:val="005821CF"/>
    <w:rsid w:val="0058276B"/>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3F69"/>
    <w:rsid w:val="005B46B6"/>
    <w:rsid w:val="005B598A"/>
    <w:rsid w:val="005B6B3E"/>
    <w:rsid w:val="005B7350"/>
    <w:rsid w:val="005C1C00"/>
    <w:rsid w:val="005C32A9"/>
    <w:rsid w:val="005C4C12"/>
    <w:rsid w:val="005C4CBA"/>
    <w:rsid w:val="005C4EBF"/>
    <w:rsid w:val="005C5271"/>
    <w:rsid w:val="005C6159"/>
    <w:rsid w:val="005D00A5"/>
    <w:rsid w:val="005D00D6"/>
    <w:rsid w:val="005D07B2"/>
    <w:rsid w:val="005D0D93"/>
    <w:rsid w:val="005D1A14"/>
    <w:rsid w:val="005D26DF"/>
    <w:rsid w:val="005D2EDB"/>
    <w:rsid w:val="005D3674"/>
    <w:rsid w:val="005D4D30"/>
    <w:rsid w:val="005D4D37"/>
    <w:rsid w:val="005D5D7D"/>
    <w:rsid w:val="005D6138"/>
    <w:rsid w:val="005D6943"/>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6D7B"/>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0C4"/>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61BC"/>
    <w:rsid w:val="0063768A"/>
    <w:rsid w:val="00637DAB"/>
    <w:rsid w:val="00640F1A"/>
    <w:rsid w:val="00641AD5"/>
    <w:rsid w:val="00642402"/>
    <w:rsid w:val="00642EFE"/>
    <w:rsid w:val="00644CE2"/>
    <w:rsid w:val="00647B5C"/>
    <w:rsid w:val="00650073"/>
    <w:rsid w:val="00650458"/>
    <w:rsid w:val="006505D2"/>
    <w:rsid w:val="00651408"/>
    <w:rsid w:val="00651871"/>
    <w:rsid w:val="00651E02"/>
    <w:rsid w:val="00651E10"/>
    <w:rsid w:val="006521E5"/>
    <w:rsid w:val="006524F3"/>
    <w:rsid w:val="00653219"/>
    <w:rsid w:val="00653A44"/>
    <w:rsid w:val="00654471"/>
    <w:rsid w:val="00654ADD"/>
    <w:rsid w:val="00654D3D"/>
    <w:rsid w:val="0065545C"/>
    <w:rsid w:val="006558CB"/>
    <w:rsid w:val="00655E71"/>
    <w:rsid w:val="00655EBD"/>
    <w:rsid w:val="006561E3"/>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3E95"/>
    <w:rsid w:val="0067579A"/>
    <w:rsid w:val="00675DB0"/>
    <w:rsid w:val="00676178"/>
    <w:rsid w:val="00677658"/>
    <w:rsid w:val="00677C72"/>
    <w:rsid w:val="006818C6"/>
    <w:rsid w:val="00684E2E"/>
    <w:rsid w:val="00685962"/>
    <w:rsid w:val="00685A30"/>
    <w:rsid w:val="00685C48"/>
    <w:rsid w:val="00691009"/>
    <w:rsid w:val="006912BB"/>
    <w:rsid w:val="0069263C"/>
    <w:rsid w:val="00692C09"/>
    <w:rsid w:val="00692FA3"/>
    <w:rsid w:val="00693C4E"/>
    <w:rsid w:val="00693D58"/>
    <w:rsid w:val="00694F6D"/>
    <w:rsid w:val="006953B6"/>
    <w:rsid w:val="0069568D"/>
    <w:rsid w:val="00696550"/>
    <w:rsid w:val="006968E8"/>
    <w:rsid w:val="00697C38"/>
    <w:rsid w:val="006A0C17"/>
    <w:rsid w:val="006A0D8B"/>
    <w:rsid w:val="006A0F27"/>
    <w:rsid w:val="006A134C"/>
    <w:rsid w:val="006A14B3"/>
    <w:rsid w:val="006A157E"/>
    <w:rsid w:val="006A1922"/>
    <w:rsid w:val="006A1F61"/>
    <w:rsid w:val="006A200B"/>
    <w:rsid w:val="006A26BE"/>
    <w:rsid w:val="006A2D46"/>
    <w:rsid w:val="006A475C"/>
    <w:rsid w:val="006A51F5"/>
    <w:rsid w:val="006A6D19"/>
    <w:rsid w:val="006A78CE"/>
    <w:rsid w:val="006A7B0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9E4"/>
    <w:rsid w:val="006D5E0B"/>
    <w:rsid w:val="006D6150"/>
    <w:rsid w:val="006D663D"/>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06E"/>
    <w:rsid w:val="006F13F4"/>
    <w:rsid w:val="006F1542"/>
    <w:rsid w:val="006F1805"/>
    <w:rsid w:val="006F1A8E"/>
    <w:rsid w:val="006F246F"/>
    <w:rsid w:val="006F2817"/>
    <w:rsid w:val="006F2A6C"/>
    <w:rsid w:val="006F3293"/>
    <w:rsid w:val="006F3372"/>
    <w:rsid w:val="006F342D"/>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016"/>
    <w:rsid w:val="0070731F"/>
    <w:rsid w:val="00707528"/>
    <w:rsid w:val="00707B86"/>
    <w:rsid w:val="00710307"/>
    <w:rsid w:val="00712311"/>
    <w:rsid w:val="00712B50"/>
    <w:rsid w:val="00712DB8"/>
    <w:rsid w:val="007131F4"/>
    <w:rsid w:val="00713EEE"/>
    <w:rsid w:val="00714C96"/>
    <w:rsid w:val="007154FC"/>
    <w:rsid w:val="0071687B"/>
    <w:rsid w:val="0071689A"/>
    <w:rsid w:val="00716F47"/>
    <w:rsid w:val="007170FC"/>
    <w:rsid w:val="007204FD"/>
    <w:rsid w:val="007210AC"/>
    <w:rsid w:val="0072179E"/>
    <w:rsid w:val="00721CBC"/>
    <w:rsid w:val="00721D60"/>
    <w:rsid w:val="007224D2"/>
    <w:rsid w:val="00722665"/>
    <w:rsid w:val="00723462"/>
    <w:rsid w:val="007248F1"/>
    <w:rsid w:val="00724A3B"/>
    <w:rsid w:val="00725ED3"/>
    <w:rsid w:val="007268F5"/>
    <w:rsid w:val="00730C78"/>
    <w:rsid w:val="007318E1"/>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5A40"/>
    <w:rsid w:val="00747893"/>
    <w:rsid w:val="00750406"/>
    <w:rsid w:val="0075067F"/>
    <w:rsid w:val="00750AED"/>
    <w:rsid w:val="00750FBD"/>
    <w:rsid w:val="00751116"/>
    <w:rsid w:val="007511C0"/>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274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1AC"/>
    <w:rsid w:val="00772280"/>
    <w:rsid w:val="00772F69"/>
    <w:rsid w:val="00773485"/>
    <w:rsid w:val="0077364F"/>
    <w:rsid w:val="00774C67"/>
    <w:rsid w:val="00774D8A"/>
    <w:rsid w:val="0077504D"/>
    <w:rsid w:val="007760A5"/>
    <w:rsid w:val="00776E6C"/>
    <w:rsid w:val="00780B6C"/>
    <w:rsid w:val="007811AE"/>
    <w:rsid w:val="007813EB"/>
    <w:rsid w:val="00781688"/>
    <w:rsid w:val="007821E6"/>
    <w:rsid w:val="00782D3C"/>
    <w:rsid w:val="0078387F"/>
    <w:rsid w:val="007839E7"/>
    <w:rsid w:val="00784B86"/>
    <w:rsid w:val="00784CB7"/>
    <w:rsid w:val="007862B1"/>
    <w:rsid w:val="0078774A"/>
    <w:rsid w:val="00787D5C"/>
    <w:rsid w:val="007912D3"/>
    <w:rsid w:val="00791764"/>
    <w:rsid w:val="0079219B"/>
    <w:rsid w:val="00792D4C"/>
    <w:rsid w:val="007930CD"/>
    <w:rsid w:val="00793108"/>
    <w:rsid w:val="00793E8B"/>
    <w:rsid w:val="007942E8"/>
    <w:rsid w:val="00794790"/>
    <w:rsid w:val="00794CDD"/>
    <w:rsid w:val="0079507B"/>
    <w:rsid w:val="0079574B"/>
    <w:rsid w:val="00796076"/>
    <w:rsid w:val="007961A6"/>
    <w:rsid w:val="007968A3"/>
    <w:rsid w:val="0079727E"/>
    <w:rsid w:val="007A16FB"/>
    <w:rsid w:val="007A1ACD"/>
    <w:rsid w:val="007A2020"/>
    <w:rsid w:val="007A2E03"/>
    <w:rsid w:val="007A2E3D"/>
    <w:rsid w:val="007A2FC9"/>
    <w:rsid w:val="007A3CA8"/>
    <w:rsid w:val="007A3EE6"/>
    <w:rsid w:val="007A3F75"/>
    <w:rsid w:val="007A4BB9"/>
    <w:rsid w:val="007A5810"/>
    <w:rsid w:val="007A5E2D"/>
    <w:rsid w:val="007A6ACB"/>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583A"/>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61A"/>
    <w:rsid w:val="008069F0"/>
    <w:rsid w:val="00807178"/>
    <w:rsid w:val="0080763E"/>
    <w:rsid w:val="00807F1E"/>
    <w:rsid w:val="00807F3B"/>
    <w:rsid w:val="008105B4"/>
    <w:rsid w:val="00811D16"/>
    <w:rsid w:val="008128C9"/>
    <w:rsid w:val="00814170"/>
    <w:rsid w:val="00814DBD"/>
    <w:rsid w:val="00816505"/>
    <w:rsid w:val="00817461"/>
    <w:rsid w:val="00820257"/>
    <w:rsid w:val="00820BC9"/>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B8B"/>
    <w:rsid w:val="00842CDF"/>
    <w:rsid w:val="00842DEA"/>
    <w:rsid w:val="008435A4"/>
    <w:rsid w:val="008435DB"/>
    <w:rsid w:val="00843892"/>
    <w:rsid w:val="00843DB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6E40"/>
    <w:rsid w:val="00867987"/>
    <w:rsid w:val="008702CB"/>
    <w:rsid w:val="0087155D"/>
    <w:rsid w:val="00871E55"/>
    <w:rsid w:val="0087341E"/>
    <w:rsid w:val="0087345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4D9D"/>
    <w:rsid w:val="00885B93"/>
    <w:rsid w:val="00886035"/>
    <w:rsid w:val="00886593"/>
    <w:rsid w:val="00886AA6"/>
    <w:rsid w:val="00886EFE"/>
    <w:rsid w:val="008870AF"/>
    <w:rsid w:val="00887807"/>
    <w:rsid w:val="008916DE"/>
    <w:rsid w:val="008920F8"/>
    <w:rsid w:val="0089318C"/>
    <w:rsid w:val="0089384E"/>
    <w:rsid w:val="00895733"/>
    <w:rsid w:val="008960F6"/>
    <w:rsid w:val="00896212"/>
    <w:rsid w:val="0089622B"/>
    <w:rsid w:val="00896465"/>
    <w:rsid w:val="00896A13"/>
    <w:rsid w:val="00897000"/>
    <w:rsid w:val="008A0AF2"/>
    <w:rsid w:val="008A120F"/>
    <w:rsid w:val="008A1795"/>
    <w:rsid w:val="008A1A88"/>
    <w:rsid w:val="008A1E8D"/>
    <w:rsid w:val="008A24FA"/>
    <w:rsid w:val="008A2E7F"/>
    <w:rsid w:val="008A2EDD"/>
    <w:rsid w:val="008A2FF1"/>
    <w:rsid w:val="008A345D"/>
    <w:rsid w:val="008A3652"/>
    <w:rsid w:val="008A3C43"/>
    <w:rsid w:val="008A3E34"/>
    <w:rsid w:val="008A403C"/>
    <w:rsid w:val="008A4DA3"/>
    <w:rsid w:val="008A511D"/>
    <w:rsid w:val="008A56AD"/>
    <w:rsid w:val="008A5CEA"/>
    <w:rsid w:val="008A73D0"/>
    <w:rsid w:val="008A7905"/>
    <w:rsid w:val="008B12AF"/>
    <w:rsid w:val="008B1605"/>
    <w:rsid w:val="008B1B4F"/>
    <w:rsid w:val="008B305E"/>
    <w:rsid w:val="008B4DB1"/>
    <w:rsid w:val="008B4FDA"/>
    <w:rsid w:val="008B62C8"/>
    <w:rsid w:val="008B73CD"/>
    <w:rsid w:val="008C0E12"/>
    <w:rsid w:val="008C14AC"/>
    <w:rsid w:val="008C17DA"/>
    <w:rsid w:val="008C343E"/>
    <w:rsid w:val="008C353D"/>
    <w:rsid w:val="008C4006"/>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036"/>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21F"/>
    <w:rsid w:val="00905984"/>
    <w:rsid w:val="00905F57"/>
    <w:rsid w:val="00906104"/>
    <w:rsid w:val="00906204"/>
    <w:rsid w:val="00906D65"/>
    <w:rsid w:val="0091042F"/>
    <w:rsid w:val="0091064F"/>
    <w:rsid w:val="00910C25"/>
    <w:rsid w:val="00910F71"/>
    <w:rsid w:val="009114A5"/>
    <w:rsid w:val="009123CA"/>
    <w:rsid w:val="00915104"/>
    <w:rsid w:val="00915337"/>
    <w:rsid w:val="009160C2"/>
    <w:rsid w:val="00916A53"/>
    <w:rsid w:val="00916CD2"/>
    <w:rsid w:val="00917234"/>
    <w:rsid w:val="0091775C"/>
    <w:rsid w:val="00917FAA"/>
    <w:rsid w:val="00920009"/>
    <w:rsid w:val="00922306"/>
    <w:rsid w:val="009229DF"/>
    <w:rsid w:val="009247B8"/>
    <w:rsid w:val="00925308"/>
    <w:rsid w:val="00926364"/>
    <w:rsid w:val="00926875"/>
    <w:rsid w:val="00931A1F"/>
    <w:rsid w:val="009324BF"/>
    <w:rsid w:val="0093262C"/>
    <w:rsid w:val="009334DB"/>
    <w:rsid w:val="009335A0"/>
    <w:rsid w:val="009339B2"/>
    <w:rsid w:val="00934018"/>
    <w:rsid w:val="0093460D"/>
    <w:rsid w:val="00934B33"/>
    <w:rsid w:val="00935003"/>
    <w:rsid w:val="009354D8"/>
    <w:rsid w:val="00936000"/>
    <w:rsid w:val="009365B5"/>
    <w:rsid w:val="0093713C"/>
    <w:rsid w:val="009374A0"/>
    <w:rsid w:val="00937B6A"/>
    <w:rsid w:val="00937F5E"/>
    <w:rsid w:val="00940404"/>
    <w:rsid w:val="00940C2A"/>
    <w:rsid w:val="00941136"/>
    <w:rsid w:val="009414B2"/>
    <w:rsid w:val="00941728"/>
    <w:rsid w:val="00941924"/>
    <w:rsid w:val="00942EB2"/>
    <w:rsid w:val="0094684E"/>
    <w:rsid w:val="009471C4"/>
    <w:rsid w:val="00947D03"/>
    <w:rsid w:val="00950D11"/>
    <w:rsid w:val="0095176C"/>
    <w:rsid w:val="0095199F"/>
    <w:rsid w:val="00952F49"/>
    <w:rsid w:val="00953F12"/>
    <w:rsid w:val="00954F59"/>
    <w:rsid w:val="00955A1E"/>
    <w:rsid w:val="00955CC1"/>
    <w:rsid w:val="00955E87"/>
    <w:rsid w:val="00956D11"/>
    <w:rsid w:val="00960802"/>
    <w:rsid w:val="00961895"/>
    <w:rsid w:val="00962585"/>
    <w:rsid w:val="00962791"/>
    <w:rsid w:val="00963E00"/>
    <w:rsid w:val="009647B3"/>
    <w:rsid w:val="009648D5"/>
    <w:rsid w:val="00964E1B"/>
    <w:rsid w:val="00965350"/>
    <w:rsid w:val="00965B76"/>
    <w:rsid w:val="00965E05"/>
    <w:rsid w:val="00965FCF"/>
    <w:rsid w:val="009666E0"/>
    <w:rsid w:val="009703E5"/>
    <w:rsid w:val="00971CAE"/>
    <w:rsid w:val="00972668"/>
    <w:rsid w:val="009730DF"/>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3E0D"/>
    <w:rsid w:val="00984456"/>
    <w:rsid w:val="00984BDB"/>
    <w:rsid w:val="009851B0"/>
    <w:rsid w:val="00985291"/>
    <w:rsid w:val="009852C7"/>
    <w:rsid w:val="00986353"/>
    <w:rsid w:val="009866B9"/>
    <w:rsid w:val="0098713F"/>
    <w:rsid w:val="00987679"/>
    <w:rsid w:val="00987E76"/>
    <w:rsid w:val="00990375"/>
    <w:rsid w:val="00990561"/>
    <w:rsid w:val="00990B96"/>
    <w:rsid w:val="00990C42"/>
    <w:rsid w:val="009911F4"/>
    <w:rsid w:val="009915E8"/>
    <w:rsid w:val="00993191"/>
    <w:rsid w:val="00993B84"/>
    <w:rsid w:val="00994A77"/>
    <w:rsid w:val="00995045"/>
    <w:rsid w:val="00996C19"/>
    <w:rsid w:val="00997050"/>
    <w:rsid w:val="00997686"/>
    <w:rsid w:val="009A05AC"/>
    <w:rsid w:val="009A171D"/>
    <w:rsid w:val="009A1B95"/>
    <w:rsid w:val="009A2FDE"/>
    <w:rsid w:val="009A30B4"/>
    <w:rsid w:val="009A3930"/>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5FF4"/>
    <w:rsid w:val="009C6103"/>
    <w:rsid w:val="009C7DD3"/>
    <w:rsid w:val="009D03A4"/>
    <w:rsid w:val="009D158E"/>
    <w:rsid w:val="009D2415"/>
    <w:rsid w:val="009D2800"/>
    <w:rsid w:val="009D2B0C"/>
    <w:rsid w:val="009D352B"/>
    <w:rsid w:val="009D3747"/>
    <w:rsid w:val="009D47AF"/>
    <w:rsid w:val="009D62B8"/>
    <w:rsid w:val="009D64FE"/>
    <w:rsid w:val="009D6D1A"/>
    <w:rsid w:val="009D78BC"/>
    <w:rsid w:val="009E0111"/>
    <w:rsid w:val="009E04D4"/>
    <w:rsid w:val="009E1525"/>
    <w:rsid w:val="009E19C7"/>
    <w:rsid w:val="009E2620"/>
    <w:rsid w:val="009E27FC"/>
    <w:rsid w:val="009E35C5"/>
    <w:rsid w:val="009E38B9"/>
    <w:rsid w:val="009E45F3"/>
    <w:rsid w:val="009E4A0F"/>
    <w:rsid w:val="009E6691"/>
    <w:rsid w:val="009E7100"/>
    <w:rsid w:val="009F0660"/>
    <w:rsid w:val="009F06BA"/>
    <w:rsid w:val="009F18D0"/>
    <w:rsid w:val="009F1FF7"/>
    <w:rsid w:val="009F337A"/>
    <w:rsid w:val="009F4638"/>
    <w:rsid w:val="009F5D9B"/>
    <w:rsid w:val="009F61BC"/>
    <w:rsid w:val="009F64A7"/>
    <w:rsid w:val="009F6587"/>
    <w:rsid w:val="009F7683"/>
    <w:rsid w:val="009F7C54"/>
    <w:rsid w:val="009F7D78"/>
    <w:rsid w:val="00A00BCA"/>
    <w:rsid w:val="00A00E74"/>
    <w:rsid w:val="00A01285"/>
    <w:rsid w:val="00A0285A"/>
    <w:rsid w:val="00A04DB0"/>
    <w:rsid w:val="00A0752B"/>
    <w:rsid w:val="00A0795A"/>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59"/>
    <w:rsid w:val="00A26CBE"/>
    <w:rsid w:val="00A27D83"/>
    <w:rsid w:val="00A27FAF"/>
    <w:rsid w:val="00A3062D"/>
    <w:rsid w:val="00A30B3F"/>
    <w:rsid w:val="00A31A12"/>
    <w:rsid w:val="00A31F51"/>
    <w:rsid w:val="00A3284C"/>
    <w:rsid w:val="00A336A4"/>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4FE"/>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0EDA"/>
    <w:rsid w:val="00A7178B"/>
    <w:rsid w:val="00A71BBC"/>
    <w:rsid w:val="00A71D81"/>
    <w:rsid w:val="00A731B5"/>
    <w:rsid w:val="00A73661"/>
    <w:rsid w:val="00A738F6"/>
    <w:rsid w:val="00A747D4"/>
    <w:rsid w:val="00A74B2F"/>
    <w:rsid w:val="00A74D0E"/>
    <w:rsid w:val="00A76200"/>
    <w:rsid w:val="00A76C15"/>
    <w:rsid w:val="00A76F96"/>
    <w:rsid w:val="00A779D8"/>
    <w:rsid w:val="00A80088"/>
    <w:rsid w:val="00A8134C"/>
    <w:rsid w:val="00A81620"/>
    <w:rsid w:val="00A81DD5"/>
    <w:rsid w:val="00A8328A"/>
    <w:rsid w:val="00A85E5D"/>
    <w:rsid w:val="00A87140"/>
    <w:rsid w:val="00A872B9"/>
    <w:rsid w:val="00A87B1C"/>
    <w:rsid w:val="00A87D86"/>
    <w:rsid w:val="00A905A7"/>
    <w:rsid w:val="00A9072D"/>
    <w:rsid w:val="00A9134F"/>
    <w:rsid w:val="00A91C5E"/>
    <w:rsid w:val="00A92169"/>
    <w:rsid w:val="00A921FF"/>
    <w:rsid w:val="00A9249C"/>
    <w:rsid w:val="00A93710"/>
    <w:rsid w:val="00A94E15"/>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2DAA"/>
    <w:rsid w:val="00AB3FFE"/>
    <w:rsid w:val="00AB4602"/>
    <w:rsid w:val="00AB4D01"/>
    <w:rsid w:val="00AB5AF2"/>
    <w:rsid w:val="00AB5D5B"/>
    <w:rsid w:val="00AB5E50"/>
    <w:rsid w:val="00AB6289"/>
    <w:rsid w:val="00AB64C0"/>
    <w:rsid w:val="00AB77E2"/>
    <w:rsid w:val="00AB7BCA"/>
    <w:rsid w:val="00AB7D2E"/>
    <w:rsid w:val="00AC082E"/>
    <w:rsid w:val="00AC3F2F"/>
    <w:rsid w:val="00AC45C7"/>
    <w:rsid w:val="00AC4EAF"/>
    <w:rsid w:val="00AC5807"/>
    <w:rsid w:val="00AC59CB"/>
    <w:rsid w:val="00AC616C"/>
    <w:rsid w:val="00AC743C"/>
    <w:rsid w:val="00AC7A2E"/>
    <w:rsid w:val="00AD0AB3"/>
    <w:rsid w:val="00AD0BEB"/>
    <w:rsid w:val="00AD1BFE"/>
    <w:rsid w:val="00AD2F90"/>
    <w:rsid w:val="00AD305B"/>
    <w:rsid w:val="00AD34C9"/>
    <w:rsid w:val="00AD522C"/>
    <w:rsid w:val="00AD6D6A"/>
    <w:rsid w:val="00AD6EA3"/>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E7828"/>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9C"/>
    <w:rsid w:val="00AF7BE8"/>
    <w:rsid w:val="00B009AF"/>
    <w:rsid w:val="00B011DF"/>
    <w:rsid w:val="00B01568"/>
    <w:rsid w:val="00B025A2"/>
    <w:rsid w:val="00B027B8"/>
    <w:rsid w:val="00B027EF"/>
    <w:rsid w:val="00B02A31"/>
    <w:rsid w:val="00B03A9B"/>
    <w:rsid w:val="00B04537"/>
    <w:rsid w:val="00B04806"/>
    <w:rsid w:val="00B04817"/>
    <w:rsid w:val="00B051BE"/>
    <w:rsid w:val="00B05F1F"/>
    <w:rsid w:val="00B07942"/>
    <w:rsid w:val="00B07E76"/>
    <w:rsid w:val="00B10B54"/>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774"/>
    <w:rsid w:val="00B4794D"/>
    <w:rsid w:val="00B503C8"/>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906"/>
    <w:rsid w:val="00B62D06"/>
    <w:rsid w:val="00B62DDA"/>
    <w:rsid w:val="00B63078"/>
    <w:rsid w:val="00B63697"/>
    <w:rsid w:val="00B64118"/>
    <w:rsid w:val="00B64BF8"/>
    <w:rsid w:val="00B66C0B"/>
    <w:rsid w:val="00B670E3"/>
    <w:rsid w:val="00B67736"/>
    <w:rsid w:val="00B67CCD"/>
    <w:rsid w:val="00B71D73"/>
    <w:rsid w:val="00B7248D"/>
    <w:rsid w:val="00B73AB8"/>
    <w:rsid w:val="00B73DE0"/>
    <w:rsid w:val="00B744F6"/>
    <w:rsid w:val="00B752D1"/>
    <w:rsid w:val="00B75687"/>
    <w:rsid w:val="00B7771E"/>
    <w:rsid w:val="00B81AD3"/>
    <w:rsid w:val="00B82897"/>
    <w:rsid w:val="00B82B3D"/>
    <w:rsid w:val="00B834EF"/>
    <w:rsid w:val="00B83A45"/>
    <w:rsid w:val="00B83C84"/>
    <w:rsid w:val="00B84059"/>
    <w:rsid w:val="00B84F37"/>
    <w:rsid w:val="00B85339"/>
    <w:rsid w:val="00B853BF"/>
    <w:rsid w:val="00B8636F"/>
    <w:rsid w:val="00B86BCB"/>
    <w:rsid w:val="00B90732"/>
    <w:rsid w:val="00B9100A"/>
    <w:rsid w:val="00B925B0"/>
    <w:rsid w:val="00B92A2B"/>
    <w:rsid w:val="00B92C8D"/>
    <w:rsid w:val="00B941D0"/>
    <w:rsid w:val="00B95FE0"/>
    <w:rsid w:val="00B96B73"/>
    <w:rsid w:val="00B97237"/>
    <w:rsid w:val="00B975FA"/>
    <w:rsid w:val="00B9796D"/>
    <w:rsid w:val="00B97D91"/>
    <w:rsid w:val="00BA2C64"/>
    <w:rsid w:val="00BA3554"/>
    <w:rsid w:val="00BA632C"/>
    <w:rsid w:val="00BA7FAD"/>
    <w:rsid w:val="00BB1A5D"/>
    <w:rsid w:val="00BB1C9B"/>
    <w:rsid w:val="00BB1F1F"/>
    <w:rsid w:val="00BB3575"/>
    <w:rsid w:val="00BB35B8"/>
    <w:rsid w:val="00BB4ADD"/>
    <w:rsid w:val="00BB4BD6"/>
    <w:rsid w:val="00BB500A"/>
    <w:rsid w:val="00BB52F9"/>
    <w:rsid w:val="00BB5B35"/>
    <w:rsid w:val="00BB5B81"/>
    <w:rsid w:val="00BB5F0B"/>
    <w:rsid w:val="00BB5FDC"/>
    <w:rsid w:val="00BB682B"/>
    <w:rsid w:val="00BB6EAD"/>
    <w:rsid w:val="00BC0BAC"/>
    <w:rsid w:val="00BC1555"/>
    <w:rsid w:val="00BC1804"/>
    <w:rsid w:val="00BC2255"/>
    <w:rsid w:val="00BC256B"/>
    <w:rsid w:val="00BC354F"/>
    <w:rsid w:val="00BC3E66"/>
    <w:rsid w:val="00BC4594"/>
    <w:rsid w:val="00BC4785"/>
    <w:rsid w:val="00BC5870"/>
    <w:rsid w:val="00BC5B58"/>
    <w:rsid w:val="00BC5FEE"/>
    <w:rsid w:val="00BC6493"/>
    <w:rsid w:val="00BC6807"/>
    <w:rsid w:val="00BC6E1C"/>
    <w:rsid w:val="00BC6EE1"/>
    <w:rsid w:val="00BC6FA9"/>
    <w:rsid w:val="00BC723A"/>
    <w:rsid w:val="00BC725F"/>
    <w:rsid w:val="00BD0588"/>
    <w:rsid w:val="00BD0D0A"/>
    <w:rsid w:val="00BD2920"/>
    <w:rsid w:val="00BD3B55"/>
    <w:rsid w:val="00BD4817"/>
    <w:rsid w:val="00BD572E"/>
    <w:rsid w:val="00BD5F94"/>
    <w:rsid w:val="00BD6BF7"/>
    <w:rsid w:val="00BD72E6"/>
    <w:rsid w:val="00BD7699"/>
    <w:rsid w:val="00BE01AE"/>
    <w:rsid w:val="00BE037D"/>
    <w:rsid w:val="00BE3F61"/>
    <w:rsid w:val="00BE439E"/>
    <w:rsid w:val="00BE45B6"/>
    <w:rsid w:val="00BE54A9"/>
    <w:rsid w:val="00BE557F"/>
    <w:rsid w:val="00BE5FCA"/>
    <w:rsid w:val="00BE6363"/>
    <w:rsid w:val="00BE68BB"/>
    <w:rsid w:val="00BE6A45"/>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6419"/>
    <w:rsid w:val="00C06B64"/>
    <w:rsid w:val="00C06EA6"/>
    <w:rsid w:val="00C07993"/>
    <w:rsid w:val="00C105F6"/>
    <w:rsid w:val="00C11929"/>
    <w:rsid w:val="00C122A6"/>
    <w:rsid w:val="00C12BCF"/>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6F21"/>
    <w:rsid w:val="00C27455"/>
    <w:rsid w:val="00C30BBC"/>
    <w:rsid w:val="00C3130B"/>
    <w:rsid w:val="00C31373"/>
    <w:rsid w:val="00C324F0"/>
    <w:rsid w:val="00C3373B"/>
    <w:rsid w:val="00C34414"/>
    <w:rsid w:val="00C346B2"/>
    <w:rsid w:val="00C34813"/>
    <w:rsid w:val="00C3484C"/>
    <w:rsid w:val="00C35169"/>
    <w:rsid w:val="00C352DF"/>
    <w:rsid w:val="00C358EA"/>
    <w:rsid w:val="00C364E8"/>
    <w:rsid w:val="00C3797F"/>
    <w:rsid w:val="00C4095B"/>
    <w:rsid w:val="00C41159"/>
    <w:rsid w:val="00C41477"/>
    <w:rsid w:val="00C41A5E"/>
    <w:rsid w:val="00C43213"/>
    <w:rsid w:val="00C4327F"/>
    <w:rsid w:val="00C43524"/>
    <w:rsid w:val="00C435DD"/>
    <w:rsid w:val="00C4487D"/>
    <w:rsid w:val="00C45620"/>
    <w:rsid w:val="00C4599B"/>
    <w:rsid w:val="00C464BA"/>
    <w:rsid w:val="00C47611"/>
    <w:rsid w:val="00C4795F"/>
    <w:rsid w:val="00C47A01"/>
    <w:rsid w:val="00C47D72"/>
    <w:rsid w:val="00C50052"/>
    <w:rsid w:val="00C50D71"/>
    <w:rsid w:val="00C51512"/>
    <w:rsid w:val="00C516F4"/>
    <w:rsid w:val="00C51BEF"/>
    <w:rsid w:val="00C51E43"/>
    <w:rsid w:val="00C527F9"/>
    <w:rsid w:val="00C53926"/>
    <w:rsid w:val="00C53D1C"/>
    <w:rsid w:val="00C54CEE"/>
    <w:rsid w:val="00C56BBA"/>
    <w:rsid w:val="00C57D7E"/>
    <w:rsid w:val="00C57EE1"/>
    <w:rsid w:val="00C6056C"/>
    <w:rsid w:val="00C611C4"/>
    <w:rsid w:val="00C611EE"/>
    <w:rsid w:val="00C6256F"/>
    <w:rsid w:val="00C6329E"/>
    <w:rsid w:val="00C63E1C"/>
    <w:rsid w:val="00C6467B"/>
    <w:rsid w:val="00C647D8"/>
    <w:rsid w:val="00C648B6"/>
    <w:rsid w:val="00C64BF0"/>
    <w:rsid w:val="00C65A05"/>
    <w:rsid w:val="00C66474"/>
    <w:rsid w:val="00C66A65"/>
    <w:rsid w:val="00C67E80"/>
    <w:rsid w:val="00C700FE"/>
    <w:rsid w:val="00C705CD"/>
    <w:rsid w:val="00C706F4"/>
    <w:rsid w:val="00C71CEC"/>
    <w:rsid w:val="00C71E26"/>
    <w:rsid w:val="00C72606"/>
    <w:rsid w:val="00C727E5"/>
    <w:rsid w:val="00C72D0E"/>
    <w:rsid w:val="00C72E21"/>
    <w:rsid w:val="00C73E62"/>
    <w:rsid w:val="00C741B2"/>
    <w:rsid w:val="00C752FC"/>
    <w:rsid w:val="00C75A7D"/>
    <w:rsid w:val="00C7763B"/>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207"/>
    <w:rsid w:val="00C91F69"/>
    <w:rsid w:val="00C92051"/>
    <w:rsid w:val="00C946A0"/>
    <w:rsid w:val="00C95B0F"/>
    <w:rsid w:val="00C95EC3"/>
    <w:rsid w:val="00C978AF"/>
    <w:rsid w:val="00CA0015"/>
    <w:rsid w:val="00CA10BA"/>
    <w:rsid w:val="00CA169D"/>
    <w:rsid w:val="00CA1747"/>
    <w:rsid w:val="00CA1C11"/>
    <w:rsid w:val="00CA2207"/>
    <w:rsid w:val="00CA2D70"/>
    <w:rsid w:val="00CA30F7"/>
    <w:rsid w:val="00CA4510"/>
    <w:rsid w:val="00CA4AB2"/>
    <w:rsid w:val="00CA54EA"/>
    <w:rsid w:val="00CA5671"/>
    <w:rsid w:val="00CA5B8D"/>
    <w:rsid w:val="00CA5DD1"/>
    <w:rsid w:val="00CA6FE1"/>
    <w:rsid w:val="00CA74D2"/>
    <w:rsid w:val="00CA770E"/>
    <w:rsid w:val="00CA7F13"/>
    <w:rsid w:val="00CB0129"/>
    <w:rsid w:val="00CB0901"/>
    <w:rsid w:val="00CB0ADE"/>
    <w:rsid w:val="00CB3CB1"/>
    <w:rsid w:val="00CB41AB"/>
    <w:rsid w:val="00CB4B80"/>
    <w:rsid w:val="00CB4C1E"/>
    <w:rsid w:val="00CB5290"/>
    <w:rsid w:val="00CB57BB"/>
    <w:rsid w:val="00CB5EFD"/>
    <w:rsid w:val="00CB68EF"/>
    <w:rsid w:val="00CB71A2"/>
    <w:rsid w:val="00CB759C"/>
    <w:rsid w:val="00CB79A4"/>
    <w:rsid w:val="00CC049D"/>
    <w:rsid w:val="00CC0A8D"/>
    <w:rsid w:val="00CC16CF"/>
    <w:rsid w:val="00CC20F7"/>
    <w:rsid w:val="00CC2E47"/>
    <w:rsid w:val="00CC32EA"/>
    <w:rsid w:val="00CC3419"/>
    <w:rsid w:val="00CC3A77"/>
    <w:rsid w:val="00CC43F3"/>
    <w:rsid w:val="00CC49B7"/>
    <w:rsid w:val="00CC518E"/>
    <w:rsid w:val="00CC5AC6"/>
    <w:rsid w:val="00CC7185"/>
    <w:rsid w:val="00CC73F0"/>
    <w:rsid w:val="00CC7693"/>
    <w:rsid w:val="00CD043A"/>
    <w:rsid w:val="00CD1735"/>
    <w:rsid w:val="00CD1E70"/>
    <w:rsid w:val="00CD3548"/>
    <w:rsid w:val="00CD3A73"/>
    <w:rsid w:val="00CD4190"/>
    <w:rsid w:val="00CD435C"/>
    <w:rsid w:val="00CD43C8"/>
    <w:rsid w:val="00CD4776"/>
    <w:rsid w:val="00CD4898"/>
    <w:rsid w:val="00CD6DB3"/>
    <w:rsid w:val="00CE0D95"/>
    <w:rsid w:val="00CE0DE7"/>
    <w:rsid w:val="00CE2264"/>
    <w:rsid w:val="00CE3A99"/>
    <w:rsid w:val="00CE4D1D"/>
    <w:rsid w:val="00CE5651"/>
    <w:rsid w:val="00CE595C"/>
    <w:rsid w:val="00CE5CAC"/>
    <w:rsid w:val="00CE7B83"/>
    <w:rsid w:val="00CE7BF1"/>
    <w:rsid w:val="00CF0D0D"/>
    <w:rsid w:val="00CF12EE"/>
    <w:rsid w:val="00CF1653"/>
    <w:rsid w:val="00CF1742"/>
    <w:rsid w:val="00CF2191"/>
    <w:rsid w:val="00CF2304"/>
    <w:rsid w:val="00CF2D46"/>
    <w:rsid w:val="00CF30C0"/>
    <w:rsid w:val="00CF34D0"/>
    <w:rsid w:val="00CF3B8F"/>
    <w:rsid w:val="00D00401"/>
    <w:rsid w:val="00D0068C"/>
    <w:rsid w:val="00D008B5"/>
    <w:rsid w:val="00D00A61"/>
    <w:rsid w:val="00D00BED"/>
    <w:rsid w:val="00D01B3C"/>
    <w:rsid w:val="00D01F98"/>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AC0"/>
    <w:rsid w:val="00D21F8D"/>
    <w:rsid w:val="00D2213C"/>
    <w:rsid w:val="00D22464"/>
    <w:rsid w:val="00D23CDE"/>
    <w:rsid w:val="00D253DE"/>
    <w:rsid w:val="00D264EB"/>
    <w:rsid w:val="00D26E4A"/>
    <w:rsid w:val="00D26FCF"/>
    <w:rsid w:val="00D27AFB"/>
    <w:rsid w:val="00D27B1C"/>
    <w:rsid w:val="00D27C21"/>
    <w:rsid w:val="00D30356"/>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6DB"/>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5BCD"/>
    <w:rsid w:val="00D562B1"/>
    <w:rsid w:val="00D5674E"/>
    <w:rsid w:val="00D569B3"/>
    <w:rsid w:val="00D56D2A"/>
    <w:rsid w:val="00D57126"/>
    <w:rsid w:val="00D571F0"/>
    <w:rsid w:val="00D57531"/>
    <w:rsid w:val="00D60E8B"/>
    <w:rsid w:val="00D612BC"/>
    <w:rsid w:val="00D61B60"/>
    <w:rsid w:val="00D61D87"/>
    <w:rsid w:val="00D627D0"/>
    <w:rsid w:val="00D62C0F"/>
    <w:rsid w:val="00D637B3"/>
    <w:rsid w:val="00D65BF2"/>
    <w:rsid w:val="00D65E4E"/>
    <w:rsid w:val="00D65EBA"/>
    <w:rsid w:val="00D67EBD"/>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1581"/>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2647"/>
    <w:rsid w:val="00DA35BD"/>
    <w:rsid w:val="00DA41B1"/>
    <w:rsid w:val="00DA617C"/>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544"/>
    <w:rsid w:val="00DD56AA"/>
    <w:rsid w:val="00DD5CF9"/>
    <w:rsid w:val="00DD66E7"/>
    <w:rsid w:val="00DD6FDA"/>
    <w:rsid w:val="00DE0EDF"/>
    <w:rsid w:val="00DE1323"/>
    <w:rsid w:val="00DE134D"/>
    <w:rsid w:val="00DE1C00"/>
    <w:rsid w:val="00DE2630"/>
    <w:rsid w:val="00DE26E4"/>
    <w:rsid w:val="00DE3538"/>
    <w:rsid w:val="00DE3C28"/>
    <w:rsid w:val="00DE4085"/>
    <w:rsid w:val="00DE5B89"/>
    <w:rsid w:val="00DE65EA"/>
    <w:rsid w:val="00DE703A"/>
    <w:rsid w:val="00DE7B31"/>
    <w:rsid w:val="00DE7F8F"/>
    <w:rsid w:val="00DF11C4"/>
    <w:rsid w:val="00DF1625"/>
    <w:rsid w:val="00DF19A1"/>
    <w:rsid w:val="00DF46C1"/>
    <w:rsid w:val="00DF5182"/>
    <w:rsid w:val="00DF68A6"/>
    <w:rsid w:val="00DF7255"/>
    <w:rsid w:val="00E01503"/>
    <w:rsid w:val="00E01DB2"/>
    <w:rsid w:val="00E020C1"/>
    <w:rsid w:val="00E02F60"/>
    <w:rsid w:val="00E038DA"/>
    <w:rsid w:val="00E03C65"/>
    <w:rsid w:val="00E040F0"/>
    <w:rsid w:val="00E04589"/>
    <w:rsid w:val="00E045AE"/>
    <w:rsid w:val="00E046C2"/>
    <w:rsid w:val="00E04771"/>
    <w:rsid w:val="00E04FA9"/>
    <w:rsid w:val="00E05426"/>
    <w:rsid w:val="00E05F32"/>
    <w:rsid w:val="00E06E9D"/>
    <w:rsid w:val="00E070E6"/>
    <w:rsid w:val="00E07BB8"/>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3E"/>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37213"/>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0FE"/>
    <w:rsid w:val="00E56508"/>
    <w:rsid w:val="00E565C8"/>
    <w:rsid w:val="00E6008B"/>
    <w:rsid w:val="00E601A1"/>
    <w:rsid w:val="00E6044F"/>
    <w:rsid w:val="00E60526"/>
    <w:rsid w:val="00E61E2C"/>
    <w:rsid w:val="00E629A4"/>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3BB8"/>
    <w:rsid w:val="00E84171"/>
    <w:rsid w:val="00E84367"/>
    <w:rsid w:val="00E850F4"/>
    <w:rsid w:val="00E85A49"/>
    <w:rsid w:val="00E86730"/>
    <w:rsid w:val="00E87C43"/>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C18"/>
    <w:rsid w:val="00EA3E33"/>
    <w:rsid w:val="00EA3FD0"/>
    <w:rsid w:val="00EA40DF"/>
    <w:rsid w:val="00EA4B24"/>
    <w:rsid w:val="00EA58C8"/>
    <w:rsid w:val="00EA625E"/>
    <w:rsid w:val="00EA68B2"/>
    <w:rsid w:val="00EA7474"/>
    <w:rsid w:val="00EA7727"/>
    <w:rsid w:val="00EA7FA5"/>
    <w:rsid w:val="00EB07BB"/>
    <w:rsid w:val="00EB0B3D"/>
    <w:rsid w:val="00EB0D5C"/>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6038"/>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5815"/>
    <w:rsid w:val="00EF6526"/>
    <w:rsid w:val="00EF6DF2"/>
    <w:rsid w:val="00EF7868"/>
    <w:rsid w:val="00F00C96"/>
    <w:rsid w:val="00F0165E"/>
    <w:rsid w:val="00F01D1E"/>
    <w:rsid w:val="00F025FC"/>
    <w:rsid w:val="00F02DBC"/>
    <w:rsid w:val="00F03B10"/>
    <w:rsid w:val="00F04FC3"/>
    <w:rsid w:val="00F05954"/>
    <w:rsid w:val="00F06F30"/>
    <w:rsid w:val="00F07C41"/>
    <w:rsid w:val="00F11794"/>
    <w:rsid w:val="00F11AC7"/>
    <w:rsid w:val="00F11D9C"/>
    <w:rsid w:val="00F124AB"/>
    <w:rsid w:val="00F125C4"/>
    <w:rsid w:val="00F1261C"/>
    <w:rsid w:val="00F130E4"/>
    <w:rsid w:val="00F1389B"/>
    <w:rsid w:val="00F13B7D"/>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66E5"/>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4663E"/>
    <w:rsid w:val="00F47F35"/>
    <w:rsid w:val="00F51B3A"/>
    <w:rsid w:val="00F53525"/>
    <w:rsid w:val="00F546F2"/>
    <w:rsid w:val="00F5490C"/>
    <w:rsid w:val="00F5526F"/>
    <w:rsid w:val="00F55654"/>
    <w:rsid w:val="00F556B0"/>
    <w:rsid w:val="00F562EA"/>
    <w:rsid w:val="00F5653D"/>
    <w:rsid w:val="00F57E14"/>
    <w:rsid w:val="00F60675"/>
    <w:rsid w:val="00F607C7"/>
    <w:rsid w:val="00F60A05"/>
    <w:rsid w:val="00F60C5F"/>
    <w:rsid w:val="00F61898"/>
    <w:rsid w:val="00F61A9D"/>
    <w:rsid w:val="00F61D7A"/>
    <w:rsid w:val="00F63223"/>
    <w:rsid w:val="00F64BF8"/>
    <w:rsid w:val="00F64DF9"/>
    <w:rsid w:val="00F658E7"/>
    <w:rsid w:val="00F669D4"/>
    <w:rsid w:val="00F676CB"/>
    <w:rsid w:val="00F67946"/>
    <w:rsid w:val="00F67CD4"/>
    <w:rsid w:val="00F7009A"/>
    <w:rsid w:val="00F70A3D"/>
    <w:rsid w:val="00F70E55"/>
    <w:rsid w:val="00F736DA"/>
    <w:rsid w:val="00F73CAB"/>
    <w:rsid w:val="00F743B3"/>
    <w:rsid w:val="00F7451F"/>
    <w:rsid w:val="00F7467F"/>
    <w:rsid w:val="00F74984"/>
    <w:rsid w:val="00F7548C"/>
    <w:rsid w:val="00F7609B"/>
    <w:rsid w:val="00F8049A"/>
    <w:rsid w:val="00F81F80"/>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B7F8A"/>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C7AB2"/>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6C8C"/>
    <w:rsid w:val="00FE76B9"/>
    <w:rsid w:val="00FE7898"/>
    <w:rsid w:val="00FF0766"/>
    <w:rsid w:val="00FF0775"/>
    <w:rsid w:val="00FF0FE2"/>
    <w:rsid w:val="00FF1424"/>
    <w:rsid w:val="00FF1D27"/>
    <w:rsid w:val="00FF207E"/>
    <w:rsid w:val="00FF23F1"/>
    <w:rsid w:val="00FF28EE"/>
    <w:rsid w:val="00FF2E56"/>
    <w:rsid w:val="00FF3050"/>
    <w:rsid w:val="00FF3147"/>
    <w:rsid w:val="00FF331F"/>
    <w:rsid w:val="00FF3649"/>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340E076-F526-40E5-99C6-EAF4CC3CC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12">
    <w:name w:val="Название Знак1"/>
    <w:rsid w:val="00F669D4"/>
    <w:rPr>
      <w:rFonts w:ascii="Arial Armenian" w:hAnsi="Arial Armenian"/>
      <w:sz w:val="24"/>
      <w:lang w:val="en-US" w:eastAsia="en-US" w:bidi="ar-SA"/>
    </w:rPr>
  </w:style>
  <w:style w:type="character" w:customStyle="1" w:styleId="13">
    <w:name w:val="Неразрешенное упоминание1"/>
    <w:uiPriority w:val="99"/>
    <w:semiHidden/>
    <w:unhideWhenUsed/>
    <w:rsid w:val="00F669D4"/>
    <w:rPr>
      <w:color w:val="605E5C"/>
      <w:shd w:val="clear" w:color="auto" w:fill="E1DFDD"/>
    </w:rPr>
  </w:style>
  <w:style w:type="paragraph" w:customStyle="1" w:styleId="110">
    <w:name w:val="Указатель 11"/>
    <w:basedOn w:val="a"/>
    <w:rsid w:val="00F669D4"/>
    <w:pPr>
      <w:suppressAutoHyphens/>
      <w:spacing w:line="100" w:lineRule="atLeast"/>
      <w:ind w:left="240" w:hanging="240"/>
    </w:pPr>
    <w:rPr>
      <w:rFonts w:ascii="Times Armenian" w:hAnsi="Times Armenian"/>
      <w:kern w:val="1"/>
      <w:sz w:val="16"/>
      <w:szCs w:val="16"/>
      <w:lang w:eastAsia="ar-SA"/>
    </w:rPr>
  </w:style>
  <w:style w:type="paragraph" w:customStyle="1" w:styleId="14">
    <w:name w:val="Указатель1"/>
    <w:basedOn w:val="a"/>
    <w:rsid w:val="00F669D4"/>
    <w:pPr>
      <w:suppressAutoHyphens/>
      <w:spacing w:line="100" w:lineRule="atLeast"/>
    </w:pPr>
    <w:rPr>
      <w:kern w:val="1"/>
      <w:sz w:val="20"/>
      <w:szCs w:val="20"/>
      <w:lang w:val="en-AU" w:eastAsia="ar-SA"/>
    </w:rPr>
  </w:style>
  <w:style w:type="table" w:customStyle="1" w:styleId="TableNormal">
    <w:name w:val="Table Normal"/>
    <w:uiPriority w:val="2"/>
    <w:semiHidden/>
    <w:unhideWhenUsed/>
    <w:qFormat/>
    <w:rsid w:val="00F669D4"/>
    <w:pPr>
      <w:widowControl w:val="0"/>
      <w:autoSpaceDE w:val="0"/>
      <w:autoSpaceDN w:val="0"/>
    </w:pPr>
    <w:rPr>
      <w:rFonts w:ascii="Calibri" w:eastAsia="Calibri" w:hAnsi="Calibri"/>
      <w:sz w:val="22"/>
      <w:szCs w:val="22"/>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669D4"/>
    <w:pPr>
      <w:widowControl w:val="0"/>
      <w:autoSpaceDE w:val="0"/>
      <w:autoSpaceDN w:val="0"/>
      <w:spacing w:before="1" w:line="249" w:lineRule="exact"/>
      <w:ind w:left="160"/>
      <w:jc w:val="center"/>
    </w:pPr>
    <w:rPr>
      <w:rFonts w:ascii="Calibri" w:eastAsia="Calibri" w:hAnsi="Calibri" w:cs="Calibri"/>
      <w:sz w:val="22"/>
      <w:szCs w:val="22"/>
    </w:rPr>
  </w:style>
  <w:style w:type="paragraph" w:customStyle="1" w:styleId="Normal1">
    <w:name w:val="Normal+1"/>
    <w:basedOn w:val="a"/>
    <w:next w:val="a"/>
    <w:rsid w:val="00F669D4"/>
    <w:pPr>
      <w:autoSpaceDE w:val="0"/>
      <w:autoSpaceDN w:val="0"/>
      <w:adjustRightInd w:val="0"/>
    </w:pPr>
    <w:rPr>
      <w:rFonts w:ascii="GHEA Mariam" w:hAnsi="GHEA Mariam" w:cs="GHEA Mariam"/>
    </w:rPr>
  </w:style>
  <w:style w:type="paragraph" w:styleId="aff4">
    <w:name w:val="No Spacing"/>
    <w:uiPriority w:val="1"/>
    <w:qFormat/>
    <w:rsid w:val="00F669D4"/>
    <w:rPr>
      <w:rFonts w:ascii="Calibri" w:hAnsi="Calibri"/>
      <w:sz w:val="22"/>
      <w:szCs w:val="22"/>
      <w:lang w:val="ru-RU" w:eastAsia="ru-RU"/>
    </w:rPr>
  </w:style>
  <w:style w:type="paragraph" w:customStyle="1" w:styleId="120">
    <w:name w:val="Указатель 12"/>
    <w:basedOn w:val="a"/>
    <w:rsid w:val="00F669D4"/>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F669D4"/>
    <w:pPr>
      <w:suppressAutoHyphens/>
      <w:spacing w:line="100" w:lineRule="atLeast"/>
    </w:pPr>
    <w:rPr>
      <w:kern w:val="1"/>
      <w:sz w:val="20"/>
      <w:szCs w:val="20"/>
      <w:lang w:val="en-A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1005855">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D92D6-0246-45DA-B516-7EFA2FF34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1</Pages>
  <Words>20822</Words>
  <Characters>118686</Characters>
  <Application>Microsoft Office Word</Application>
  <DocSecurity>0</DocSecurity>
  <Lines>989</Lines>
  <Paragraphs>278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139230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Lenovo</cp:lastModifiedBy>
  <cp:revision>392</cp:revision>
  <cp:lastPrinted>2018-02-16T07:12:00Z</cp:lastPrinted>
  <dcterms:created xsi:type="dcterms:W3CDTF">2022-10-31T10:53:00Z</dcterms:created>
  <dcterms:modified xsi:type="dcterms:W3CDTF">2024-05-24T07:15:00Z</dcterms:modified>
</cp:coreProperties>
</file>